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6074" w:rsidRPr="001F249C" w:rsidRDefault="001F249C" w:rsidP="007719F6">
      <w:pPr>
        <w:tabs>
          <w:tab w:val="left" w:pos="708"/>
        </w:tabs>
        <w:spacing w:after="0" w:line="360" w:lineRule="auto"/>
        <w:jc w:val="center"/>
        <w:rPr>
          <w:rFonts w:ascii="Arial" w:hAnsi="Arial" w:cs="Arial"/>
          <w:sz w:val="24"/>
          <w:szCs w:val="24"/>
        </w:rPr>
      </w:pPr>
      <w:r w:rsidRPr="001F249C">
        <w:rPr>
          <w:rFonts w:ascii="Arial" w:hAnsi="Arial" w:cs="Arial"/>
          <w:sz w:val="24"/>
          <w:szCs w:val="24"/>
        </w:rPr>
        <w:t xml:space="preserve"> </w:t>
      </w:r>
      <w:r w:rsidRPr="001F249C">
        <w:rPr>
          <w:rFonts w:ascii="Arial" w:hAnsi="Arial" w:cs="Arial"/>
          <w:noProof/>
          <w:sz w:val="24"/>
          <w:szCs w:val="24"/>
        </w:rPr>
        <w:drawing>
          <wp:anchor distT="0" distB="0" distL="114935" distR="114935" simplePos="0" relativeHeight="251520000" behindDoc="0" locked="0" layoutInCell="0" allowOverlap="1">
            <wp:simplePos x="0" y="0"/>
            <wp:positionH relativeFrom="margin">
              <wp:posOffset>914400</wp:posOffset>
            </wp:positionH>
            <wp:positionV relativeFrom="paragraph">
              <wp:posOffset>57785</wp:posOffset>
            </wp:positionV>
            <wp:extent cx="3426460" cy="1284605"/>
            <wp:effectExtent l="0" t="0" r="0" b="0"/>
            <wp:wrapNone/>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8" cstate="print"/>
                    <a:srcRect/>
                    <a:stretch>
                      <a:fillRect/>
                    </a:stretch>
                  </pic:blipFill>
                  <pic:spPr>
                    <a:xfrm>
                      <a:off x="0" y="0"/>
                      <a:ext cx="3426460" cy="1284605"/>
                    </a:xfrm>
                    <a:prstGeom prst="rect">
                      <a:avLst/>
                    </a:prstGeom>
                    <a:ln/>
                  </pic:spPr>
                </pic:pic>
              </a:graphicData>
            </a:graphic>
          </wp:anchor>
        </w:drawing>
      </w:r>
    </w:p>
    <w:p w:rsidR="00916074" w:rsidRPr="001F249C" w:rsidRDefault="00916074" w:rsidP="007719F6">
      <w:pPr>
        <w:tabs>
          <w:tab w:val="left" w:pos="708"/>
        </w:tabs>
        <w:spacing w:after="0" w:line="360" w:lineRule="auto"/>
        <w:jc w:val="center"/>
        <w:rPr>
          <w:rFonts w:ascii="Arial" w:hAnsi="Arial" w:cs="Arial"/>
          <w:sz w:val="24"/>
          <w:szCs w:val="24"/>
        </w:rPr>
      </w:pPr>
    </w:p>
    <w:p w:rsidR="00916074" w:rsidRPr="001F249C" w:rsidRDefault="00916074" w:rsidP="007719F6">
      <w:pPr>
        <w:tabs>
          <w:tab w:val="left" w:pos="708"/>
        </w:tabs>
        <w:spacing w:after="0" w:line="360" w:lineRule="auto"/>
        <w:jc w:val="center"/>
        <w:rPr>
          <w:rFonts w:ascii="Arial" w:hAnsi="Arial" w:cs="Arial"/>
          <w:sz w:val="24"/>
          <w:szCs w:val="24"/>
        </w:rPr>
      </w:pPr>
    </w:p>
    <w:p w:rsidR="00916074" w:rsidRPr="001F249C" w:rsidRDefault="00916074" w:rsidP="007719F6">
      <w:pPr>
        <w:tabs>
          <w:tab w:val="left" w:pos="708"/>
        </w:tabs>
        <w:spacing w:after="0" w:line="360" w:lineRule="auto"/>
        <w:jc w:val="center"/>
        <w:rPr>
          <w:rFonts w:ascii="Arial" w:hAnsi="Arial" w:cs="Arial"/>
          <w:sz w:val="24"/>
          <w:szCs w:val="24"/>
        </w:rPr>
      </w:pPr>
    </w:p>
    <w:p w:rsidR="00916074" w:rsidRPr="001F249C" w:rsidRDefault="00916074" w:rsidP="007719F6">
      <w:pPr>
        <w:tabs>
          <w:tab w:val="left" w:pos="708"/>
        </w:tabs>
        <w:spacing w:after="0" w:line="360" w:lineRule="auto"/>
        <w:jc w:val="center"/>
        <w:rPr>
          <w:rFonts w:ascii="Arial" w:hAnsi="Arial" w:cs="Arial"/>
          <w:sz w:val="24"/>
          <w:szCs w:val="24"/>
        </w:rPr>
      </w:pPr>
    </w:p>
    <w:p w:rsidR="001F249C" w:rsidRDefault="001F249C" w:rsidP="007719F6">
      <w:pPr>
        <w:tabs>
          <w:tab w:val="left" w:pos="708"/>
        </w:tabs>
        <w:spacing w:after="0" w:line="360" w:lineRule="auto"/>
        <w:jc w:val="center"/>
        <w:rPr>
          <w:rFonts w:ascii="Arial" w:eastAsia="Questrial" w:hAnsi="Arial" w:cs="Arial"/>
          <w:b/>
          <w:sz w:val="24"/>
          <w:szCs w:val="24"/>
        </w:rPr>
      </w:pPr>
    </w:p>
    <w:p w:rsidR="007719F6" w:rsidRDefault="007719F6" w:rsidP="007719F6">
      <w:pPr>
        <w:tabs>
          <w:tab w:val="left" w:pos="708"/>
        </w:tabs>
        <w:spacing w:after="0" w:line="360" w:lineRule="auto"/>
        <w:jc w:val="center"/>
        <w:rPr>
          <w:rFonts w:ascii="Arial" w:eastAsia="Questrial" w:hAnsi="Arial" w:cs="Arial"/>
          <w:b/>
          <w:sz w:val="32"/>
          <w:szCs w:val="32"/>
        </w:rPr>
      </w:pPr>
    </w:p>
    <w:p w:rsidR="007719F6" w:rsidRDefault="007719F6" w:rsidP="007719F6">
      <w:pPr>
        <w:tabs>
          <w:tab w:val="left" w:pos="708"/>
        </w:tabs>
        <w:spacing w:after="0" w:line="360" w:lineRule="auto"/>
        <w:jc w:val="center"/>
        <w:rPr>
          <w:rFonts w:ascii="Arial" w:eastAsia="Questrial" w:hAnsi="Arial" w:cs="Arial"/>
          <w:b/>
          <w:sz w:val="32"/>
          <w:szCs w:val="32"/>
        </w:rPr>
      </w:pPr>
    </w:p>
    <w:p w:rsidR="007719F6" w:rsidRDefault="007719F6" w:rsidP="007719F6">
      <w:pPr>
        <w:tabs>
          <w:tab w:val="left" w:pos="708"/>
        </w:tabs>
        <w:spacing w:after="0" w:line="360" w:lineRule="auto"/>
        <w:jc w:val="center"/>
        <w:rPr>
          <w:rFonts w:ascii="Arial" w:eastAsia="Questrial" w:hAnsi="Arial" w:cs="Arial"/>
          <w:b/>
          <w:sz w:val="32"/>
          <w:szCs w:val="32"/>
        </w:rPr>
      </w:pPr>
    </w:p>
    <w:p w:rsidR="00916074" w:rsidRPr="00726028" w:rsidRDefault="001F249C" w:rsidP="007719F6">
      <w:pPr>
        <w:tabs>
          <w:tab w:val="left" w:pos="708"/>
        </w:tabs>
        <w:spacing w:after="0" w:line="360" w:lineRule="auto"/>
        <w:jc w:val="center"/>
        <w:rPr>
          <w:rFonts w:ascii="Arial" w:hAnsi="Arial" w:cs="Arial"/>
          <w:b/>
          <w:sz w:val="32"/>
          <w:szCs w:val="32"/>
        </w:rPr>
      </w:pPr>
      <w:r w:rsidRPr="00726028">
        <w:rPr>
          <w:rFonts w:ascii="Arial" w:eastAsia="Questrial" w:hAnsi="Arial" w:cs="Arial"/>
          <w:b/>
          <w:sz w:val="32"/>
          <w:szCs w:val="32"/>
        </w:rPr>
        <w:t>PROJETO PEDAGÓGICO DE CURSO - PPC</w:t>
      </w:r>
    </w:p>
    <w:p w:rsidR="00916074" w:rsidRPr="001F249C" w:rsidRDefault="00916074" w:rsidP="007719F6">
      <w:pPr>
        <w:tabs>
          <w:tab w:val="left" w:pos="708"/>
        </w:tabs>
        <w:spacing w:after="0" w:line="360" w:lineRule="auto"/>
        <w:jc w:val="center"/>
        <w:rPr>
          <w:rFonts w:ascii="Arial" w:hAnsi="Arial" w:cs="Arial"/>
          <w:sz w:val="24"/>
          <w:szCs w:val="24"/>
        </w:rPr>
      </w:pPr>
    </w:p>
    <w:p w:rsidR="00916074" w:rsidRPr="001F249C" w:rsidRDefault="00916074" w:rsidP="007719F6">
      <w:pPr>
        <w:tabs>
          <w:tab w:val="left" w:pos="708"/>
        </w:tabs>
        <w:spacing w:after="0" w:line="360" w:lineRule="auto"/>
        <w:jc w:val="center"/>
        <w:rPr>
          <w:rFonts w:ascii="Arial" w:hAnsi="Arial" w:cs="Arial"/>
          <w:sz w:val="24"/>
          <w:szCs w:val="24"/>
        </w:rPr>
      </w:pPr>
    </w:p>
    <w:p w:rsidR="00916074" w:rsidRPr="001F249C" w:rsidRDefault="00916074" w:rsidP="007719F6">
      <w:pPr>
        <w:tabs>
          <w:tab w:val="left" w:pos="708"/>
        </w:tabs>
        <w:spacing w:after="0" w:line="360" w:lineRule="auto"/>
        <w:jc w:val="center"/>
        <w:rPr>
          <w:rFonts w:ascii="Arial" w:hAnsi="Arial" w:cs="Arial"/>
          <w:sz w:val="24"/>
          <w:szCs w:val="24"/>
        </w:rPr>
      </w:pPr>
    </w:p>
    <w:p w:rsidR="00916074" w:rsidRPr="00726028" w:rsidRDefault="001F249C" w:rsidP="007719F6">
      <w:pPr>
        <w:tabs>
          <w:tab w:val="left" w:pos="708"/>
        </w:tabs>
        <w:spacing w:after="0" w:line="360" w:lineRule="auto"/>
        <w:jc w:val="center"/>
        <w:rPr>
          <w:rFonts w:ascii="Arial" w:hAnsi="Arial" w:cs="Arial"/>
          <w:sz w:val="32"/>
          <w:szCs w:val="32"/>
        </w:rPr>
      </w:pPr>
      <w:r w:rsidRPr="00726028">
        <w:rPr>
          <w:rFonts w:ascii="Arial" w:eastAsia="Questrial" w:hAnsi="Arial" w:cs="Arial"/>
          <w:b/>
          <w:sz w:val="32"/>
          <w:szCs w:val="32"/>
        </w:rPr>
        <w:t>CURSO SUPERIOR DE TECNOLOGIA EM GASTRONOMIA</w:t>
      </w:r>
    </w:p>
    <w:p w:rsidR="00916074" w:rsidRPr="001F249C" w:rsidRDefault="00916074" w:rsidP="007719F6">
      <w:pPr>
        <w:tabs>
          <w:tab w:val="left" w:pos="708"/>
        </w:tabs>
        <w:spacing w:after="0" w:line="360" w:lineRule="auto"/>
        <w:jc w:val="center"/>
        <w:rPr>
          <w:rFonts w:ascii="Arial" w:hAnsi="Arial" w:cs="Arial"/>
          <w:sz w:val="24"/>
          <w:szCs w:val="24"/>
        </w:rPr>
      </w:pPr>
    </w:p>
    <w:p w:rsidR="00916074" w:rsidRPr="001F249C" w:rsidRDefault="00916074" w:rsidP="007719F6">
      <w:pPr>
        <w:tabs>
          <w:tab w:val="left" w:pos="708"/>
        </w:tabs>
        <w:spacing w:after="0" w:line="360" w:lineRule="auto"/>
        <w:jc w:val="center"/>
        <w:rPr>
          <w:rFonts w:ascii="Arial" w:hAnsi="Arial" w:cs="Arial"/>
          <w:sz w:val="24"/>
          <w:szCs w:val="24"/>
        </w:rPr>
      </w:pPr>
    </w:p>
    <w:p w:rsidR="00916074" w:rsidRDefault="00916074" w:rsidP="007719F6">
      <w:pPr>
        <w:tabs>
          <w:tab w:val="left" w:pos="708"/>
        </w:tabs>
        <w:spacing w:after="0" w:line="360" w:lineRule="auto"/>
        <w:jc w:val="center"/>
        <w:rPr>
          <w:rFonts w:ascii="Arial" w:hAnsi="Arial" w:cs="Arial"/>
          <w:sz w:val="24"/>
          <w:szCs w:val="24"/>
        </w:rPr>
      </w:pPr>
    </w:p>
    <w:p w:rsidR="007719F6" w:rsidRDefault="007719F6" w:rsidP="007719F6">
      <w:pPr>
        <w:tabs>
          <w:tab w:val="left" w:pos="708"/>
        </w:tabs>
        <w:spacing w:after="0" w:line="360" w:lineRule="auto"/>
        <w:jc w:val="center"/>
        <w:rPr>
          <w:rFonts w:ascii="Arial" w:hAnsi="Arial" w:cs="Arial"/>
          <w:sz w:val="24"/>
          <w:szCs w:val="24"/>
        </w:rPr>
      </w:pPr>
    </w:p>
    <w:p w:rsidR="007719F6" w:rsidRDefault="007719F6" w:rsidP="007719F6">
      <w:pPr>
        <w:tabs>
          <w:tab w:val="left" w:pos="708"/>
        </w:tabs>
        <w:spacing w:after="0" w:line="360" w:lineRule="auto"/>
        <w:jc w:val="center"/>
        <w:rPr>
          <w:rFonts w:ascii="Arial" w:hAnsi="Arial" w:cs="Arial"/>
          <w:sz w:val="24"/>
          <w:szCs w:val="24"/>
        </w:rPr>
      </w:pPr>
    </w:p>
    <w:p w:rsidR="007719F6" w:rsidRPr="001F249C" w:rsidRDefault="007719F6" w:rsidP="007719F6">
      <w:pPr>
        <w:tabs>
          <w:tab w:val="left" w:pos="708"/>
        </w:tabs>
        <w:spacing w:after="0" w:line="360" w:lineRule="auto"/>
        <w:jc w:val="center"/>
        <w:rPr>
          <w:rFonts w:ascii="Arial" w:hAnsi="Arial" w:cs="Arial"/>
          <w:sz w:val="24"/>
          <w:szCs w:val="24"/>
        </w:rPr>
      </w:pPr>
    </w:p>
    <w:p w:rsidR="00916074" w:rsidRPr="001F249C" w:rsidRDefault="00916074" w:rsidP="007719F6">
      <w:pPr>
        <w:tabs>
          <w:tab w:val="left" w:pos="708"/>
        </w:tabs>
        <w:spacing w:after="0" w:line="360" w:lineRule="auto"/>
        <w:jc w:val="center"/>
        <w:rPr>
          <w:rFonts w:ascii="Arial" w:hAnsi="Arial" w:cs="Arial"/>
          <w:sz w:val="24"/>
          <w:szCs w:val="24"/>
        </w:rPr>
      </w:pPr>
    </w:p>
    <w:p w:rsidR="00916074" w:rsidRPr="00726028" w:rsidRDefault="001F249C" w:rsidP="007719F6">
      <w:pPr>
        <w:tabs>
          <w:tab w:val="left" w:pos="708"/>
        </w:tabs>
        <w:spacing w:after="0" w:line="360" w:lineRule="auto"/>
        <w:jc w:val="center"/>
        <w:rPr>
          <w:rFonts w:ascii="Arial" w:hAnsi="Arial" w:cs="Arial"/>
          <w:sz w:val="32"/>
          <w:szCs w:val="32"/>
        </w:rPr>
      </w:pPr>
      <w:r w:rsidRPr="00726028">
        <w:rPr>
          <w:rFonts w:ascii="Arial" w:eastAsia="Questrial" w:hAnsi="Arial" w:cs="Arial"/>
          <w:b/>
          <w:sz w:val="32"/>
          <w:szCs w:val="32"/>
        </w:rPr>
        <w:t>EIXO TECNOLÓGICO</w:t>
      </w:r>
    </w:p>
    <w:p w:rsidR="00916074" w:rsidRPr="00726028" w:rsidRDefault="001F249C" w:rsidP="007719F6">
      <w:pPr>
        <w:tabs>
          <w:tab w:val="left" w:pos="708"/>
        </w:tabs>
        <w:spacing w:after="0" w:line="360" w:lineRule="auto"/>
        <w:jc w:val="center"/>
        <w:rPr>
          <w:rFonts w:ascii="Arial" w:hAnsi="Arial" w:cs="Arial"/>
          <w:sz w:val="32"/>
          <w:szCs w:val="32"/>
        </w:rPr>
      </w:pPr>
      <w:r w:rsidRPr="00726028">
        <w:rPr>
          <w:rFonts w:ascii="Arial" w:eastAsia="Questrial" w:hAnsi="Arial" w:cs="Arial"/>
          <w:b/>
          <w:sz w:val="32"/>
          <w:szCs w:val="32"/>
        </w:rPr>
        <w:t>HOSPITALIDADE E LAZER</w:t>
      </w:r>
    </w:p>
    <w:p w:rsidR="00916074" w:rsidRPr="001F249C" w:rsidRDefault="00916074" w:rsidP="007719F6">
      <w:pPr>
        <w:tabs>
          <w:tab w:val="left" w:pos="708"/>
        </w:tabs>
        <w:spacing w:after="0" w:line="360" w:lineRule="auto"/>
        <w:rPr>
          <w:rFonts w:ascii="Arial" w:hAnsi="Arial" w:cs="Arial"/>
          <w:sz w:val="24"/>
          <w:szCs w:val="24"/>
        </w:rPr>
      </w:pPr>
    </w:p>
    <w:p w:rsidR="00916074" w:rsidRPr="001F249C" w:rsidRDefault="00916074" w:rsidP="007719F6">
      <w:pPr>
        <w:tabs>
          <w:tab w:val="left" w:pos="708"/>
        </w:tabs>
        <w:spacing w:after="0" w:line="360" w:lineRule="auto"/>
        <w:rPr>
          <w:rFonts w:ascii="Arial" w:hAnsi="Arial" w:cs="Arial"/>
          <w:sz w:val="24"/>
          <w:szCs w:val="24"/>
        </w:rPr>
      </w:pPr>
    </w:p>
    <w:p w:rsidR="00916074" w:rsidRDefault="00916074" w:rsidP="007719F6">
      <w:pPr>
        <w:tabs>
          <w:tab w:val="left" w:pos="708"/>
        </w:tabs>
        <w:spacing w:after="0" w:line="360" w:lineRule="auto"/>
        <w:rPr>
          <w:rFonts w:ascii="Arial" w:hAnsi="Arial" w:cs="Arial"/>
          <w:sz w:val="24"/>
          <w:szCs w:val="24"/>
        </w:rPr>
      </w:pPr>
    </w:p>
    <w:p w:rsidR="007719F6" w:rsidRDefault="007719F6" w:rsidP="007719F6">
      <w:pPr>
        <w:tabs>
          <w:tab w:val="left" w:pos="708"/>
        </w:tabs>
        <w:spacing w:after="0" w:line="360" w:lineRule="auto"/>
        <w:rPr>
          <w:rFonts w:ascii="Arial" w:hAnsi="Arial" w:cs="Arial"/>
          <w:sz w:val="24"/>
          <w:szCs w:val="24"/>
        </w:rPr>
      </w:pPr>
    </w:p>
    <w:p w:rsidR="007719F6" w:rsidRDefault="007719F6" w:rsidP="007719F6">
      <w:pPr>
        <w:tabs>
          <w:tab w:val="left" w:pos="708"/>
        </w:tabs>
        <w:spacing w:after="0" w:line="360" w:lineRule="auto"/>
        <w:rPr>
          <w:rFonts w:ascii="Arial" w:hAnsi="Arial" w:cs="Arial"/>
          <w:sz w:val="24"/>
          <w:szCs w:val="24"/>
        </w:rPr>
      </w:pPr>
    </w:p>
    <w:p w:rsidR="007719F6" w:rsidRDefault="007719F6" w:rsidP="007719F6">
      <w:pPr>
        <w:tabs>
          <w:tab w:val="left" w:pos="708"/>
        </w:tabs>
        <w:spacing w:after="0" w:line="360" w:lineRule="auto"/>
        <w:rPr>
          <w:rFonts w:ascii="Arial" w:hAnsi="Arial" w:cs="Arial"/>
          <w:sz w:val="24"/>
          <w:szCs w:val="24"/>
        </w:rPr>
      </w:pPr>
    </w:p>
    <w:p w:rsidR="00916074" w:rsidRPr="001F249C" w:rsidRDefault="001F249C" w:rsidP="007719F6">
      <w:pPr>
        <w:tabs>
          <w:tab w:val="left" w:pos="708"/>
        </w:tabs>
        <w:spacing w:after="0" w:line="360" w:lineRule="auto"/>
        <w:jc w:val="center"/>
        <w:rPr>
          <w:rFonts w:ascii="Arial" w:hAnsi="Arial" w:cs="Arial"/>
          <w:sz w:val="24"/>
          <w:szCs w:val="24"/>
        </w:rPr>
      </w:pPr>
      <w:r w:rsidRPr="001F249C">
        <w:rPr>
          <w:rFonts w:ascii="Arial" w:eastAsia="Questrial" w:hAnsi="Arial" w:cs="Arial"/>
          <w:sz w:val="24"/>
          <w:szCs w:val="24"/>
        </w:rPr>
        <w:t>UBAJARA – CEARÁ</w:t>
      </w:r>
    </w:p>
    <w:p w:rsidR="00916074" w:rsidRDefault="00053679" w:rsidP="00053679">
      <w:pPr>
        <w:tabs>
          <w:tab w:val="left" w:pos="708"/>
          <w:tab w:val="center" w:pos="4535"/>
          <w:tab w:val="right" w:pos="9071"/>
        </w:tabs>
        <w:spacing w:after="0" w:line="360" w:lineRule="auto"/>
        <w:rPr>
          <w:rFonts w:ascii="Arial" w:eastAsia="Questrial" w:hAnsi="Arial" w:cs="Arial"/>
          <w:sz w:val="24"/>
          <w:szCs w:val="24"/>
        </w:rPr>
      </w:pPr>
      <w:r>
        <w:rPr>
          <w:rFonts w:ascii="Arial" w:eastAsia="Questrial" w:hAnsi="Arial" w:cs="Arial"/>
          <w:sz w:val="24"/>
          <w:szCs w:val="24"/>
        </w:rPr>
        <w:tab/>
      </w:r>
      <w:r>
        <w:rPr>
          <w:rFonts w:ascii="Arial" w:eastAsia="Questrial" w:hAnsi="Arial" w:cs="Arial"/>
          <w:sz w:val="24"/>
          <w:szCs w:val="24"/>
        </w:rPr>
        <w:tab/>
      </w:r>
      <w:r w:rsidR="001F249C" w:rsidRPr="001F249C">
        <w:rPr>
          <w:rFonts w:ascii="Arial" w:eastAsia="Questrial" w:hAnsi="Arial" w:cs="Arial"/>
          <w:sz w:val="24"/>
          <w:szCs w:val="24"/>
        </w:rPr>
        <w:t>2017</w:t>
      </w:r>
      <w:r>
        <w:rPr>
          <w:rFonts w:ascii="Arial" w:eastAsia="Questrial" w:hAnsi="Arial" w:cs="Arial"/>
          <w:sz w:val="24"/>
          <w:szCs w:val="24"/>
        </w:rPr>
        <w:tab/>
      </w:r>
    </w:p>
    <w:p w:rsidR="00916074" w:rsidRPr="001F249C" w:rsidRDefault="001F249C" w:rsidP="007719F6">
      <w:pPr>
        <w:spacing w:after="0" w:line="360" w:lineRule="auto"/>
        <w:jc w:val="center"/>
        <w:rPr>
          <w:rFonts w:ascii="Arial" w:hAnsi="Arial" w:cs="Arial"/>
          <w:sz w:val="24"/>
          <w:szCs w:val="24"/>
        </w:rPr>
      </w:pPr>
      <w:r w:rsidRPr="001F249C">
        <w:rPr>
          <w:rFonts w:ascii="Arial" w:hAnsi="Arial" w:cs="Arial"/>
          <w:noProof/>
          <w:sz w:val="24"/>
          <w:szCs w:val="24"/>
        </w:rPr>
        <w:lastRenderedPageBreak/>
        <w:drawing>
          <wp:inline distT="114300" distB="114300" distL="114300" distR="114300">
            <wp:extent cx="3067050" cy="1081088"/>
            <wp:effectExtent l="0" t="0" r="0" b="0"/>
            <wp:docPr id="1" name="image02.jpg" descr="GOVERNO.jpg"/>
            <wp:cNvGraphicFramePr/>
            <a:graphic xmlns:a="http://schemas.openxmlformats.org/drawingml/2006/main">
              <a:graphicData uri="http://schemas.openxmlformats.org/drawingml/2006/picture">
                <pic:pic xmlns:pic="http://schemas.openxmlformats.org/drawingml/2006/picture">
                  <pic:nvPicPr>
                    <pic:cNvPr id="0" name="image02.jpg" descr="GOVERNO.jpg"/>
                    <pic:cNvPicPr preferRelativeResize="0"/>
                  </pic:nvPicPr>
                  <pic:blipFill>
                    <a:blip r:embed="rId9" cstate="print"/>
                    <a:srcRect/>
                    <a:stretch>
                      <a:fillRect/>
                    </a:stretch>
                  </pic:blipFill>
                  <pic:spPr>
                    <a:xfrm>
                      <a:off x="0" y="0"/>
                      <a:ext cx="3067050" cy="1081088"/>
                    </a:xfrm>
                    <a:prstGeom prst="rect">
                      <a:avLst/>
                    </a:prstGeom>
                    <a:ln/>
                  </pic:spPr>
                </pic:pic>
              </a:graphicData>
            </a:graphic>
          </wp:inline>
        </w:drawing>
      </w: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PRESIDENTE DA REPÚBLICA</w:t>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Michel Miguel Elias Temer Lulia</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MINISTRO DA EDUCAÇÃO</w:t>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José Mendonça Bezerra Filho</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 xml:space="preserve">SECRETÁRIO DE EDUCAÇÃO SUPERIOR  </w:t>
      </w:r>
      <w:r w:rsidRPr="001F249C">
        <w:rPr>
          <w:rFonts w:ascii="Arial" w:hAnsi="Arial" w:cs="Arial"/>
          <w:b/>
          <w:sz w:val="24"/>
          <w:szCs w:val="24"/>
        </w:rPr>
        <w:tab/>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Paulo Barone</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SECRETÁRIO DE EDUCAÇÃO PROFISSIONAL E TECNOLÓGICA</w:t>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Eline Neves Braga Nascimento</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REITOR</w:t>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Virgílio Augusto Sales Araripe</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PRÓ-REITOR DE ENSINO</w:t>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Reuber Saraiva de Santiago</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PRÓ-REITOR DE GESTÃO DE PESSOAS</w:t>
      </w:r>
    </w:p>
    <w:p w:rsidR="001F249C" w:rsidRDefault="00C03C50" w:rsidP="00063710">
      <w:pPr>
        <w:tabs>
          <w:tab w:val="left" w:pos="708"/>
        </w:tabs>
        <w:spacing w:after="0" w:line="240" w:lineRule="auto"/>
        <w:jc w:val="both"/>
        <w:rPr>
          <w:rFonts w:ascii="Arial" w:hAnsi="Arial" w:cs="Arial"/>
          <w:sz w:val="24"/>
          <w:szCs w:val="24"/>
        </w:rPr>
      </w:pPr>
      <w:r>
        <w:rPr>
          <w:rFonts w:ascii="Arial" w:hAnsi="Arial" w:cs="Arial"/>
          <w:sz w:val="24"/>
          <w:szCs w:val="24"/>
        </w:rPr>
        <w:t>Ivan</w:t>
      </w:r>
      <w:r w:rsidR="001F249C" w:rsidRPr="001F249C">
        <w:rPr>
          <w:rFonts w:ascii="Arial" w:hAnsi="Arial" w:cs="Arial"/>
          <w:sz w:val="24"/>
          <w:szCs w:val="24"/>
        </w:rPr>
        <w:t xml:space="preserve"> Holanda de Sousa</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PRÓ-REITORA DE EXTENSÃO</w:t>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Zandra Maria Ribeiro Mendes Dumaresq</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PRÓ-REITOR DE ADMINISTRAÇÃO E PLANEJAMENTO</w:t>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Tássio Francisco Lofti Matos</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PRÓ-REITOR DE PESQUISA, PÓS-GRADUAÇÃO E INOVAÇÃO</w:t>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Auzuir Ripardo de Alexandria</w:t>
      </w:r>
    </w:p>
    <w:p w:rsidR="00063710" w:rsidRPr="001F249C" w:rsidRDefault="00063710" w:rsidP="00063710">
      <w:pPr>
        <w:tabs>
          <w:tab w:val="left" w:pos="708"/>
        </w:tabs>
        <w:spacing w:after="0" w:line="240" w:lineRule="auto"/>
        <w:jc w:val="both"/>
        <w:rPr>
          <w:rFonts w:ascii="Arial" w:hAnsi="Arial" w:cs="Arial"/>
          <w:sz w:val="24"/>
          <w:szCs w:val="24"/>
        </w:rPr>
      </w:pP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DIRETOR GERAL DO CAMPUS UBAJARA</w:t>
      </w:r>
    </w:p>
    <w:p w:rsidR="00063710"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Agamenon Carneiro da Silva</w:t>
      </w:r>
    </w:p>
    <w:p w:rsidR="001F249C" w:rsidRP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ab/>
      </w:r>
    </w:p>
    <w:p w:rsidR="001F249C"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CHEFE DO DEPARTAMENTO DE ENSINO DO CAMPUS UBAJARA</w:t>
      </w:r>
    </w:p>
    <w:p w:rsid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Ulisses Costa de Vasconcelos</w:t>
      </w:r>
    </w:p>
    <w:p w:rsidR="00063710" w:rsidRPr="001F249C" w:rsidRDefault="00063710" w:rsidP="00063710">
      <w:pPr>
        <w:tabs>
          <w:tab w:val="left" w:pos="708"/>
        </w:tabs>
        <w:spacing w:after="0" w:line="240" w:lineRule="auto"/>
        <w:jc w:val="both"/>
        <w:rPr>
          <w:rFonts w:ascii="Arial" w:hAnsi="Arial" w:cs="Arial"/>
          <w:sz w:val="24"/>
          <w:szCs w:val="24"/>
        </w:rPr>
      </w:pPr>
    </w:p>
    <w:p w:rsidR="00063710" w:rsidRPr="001F249C" w:rsidRDefault="001F249C" w:rsidP="00063710">
      <w:pPr>
        <w:tabs>
          <w:tab w:val="left" w:pos="708"/>
        </w:tabs>
        <w:spacing w:after="0" w:line="240" w:lineRule="auto"/>
        <w:jc w:val="both"/>
        <w:rPr>
          <w:rFonts w:ascii="Arial" w:hAnsi="Arial" w:cs="Arial"/>
          <w:b/>
          <w:sz w:val="24"/>
          <w:szCs w:val="24"/>
        </w:rPr>
      </w:pPr>
      <w:r w:rsidRPr="001F249C">
        <w:rPr>
          <w:rFonts w:ascii="Arial" w:hAnsi="Arial" w:cs="Arial"/>
          <w:b/>
          <w:sz w:val="24"/>
          <w:szCs w:val="24"/>
        </w:rPr>
        <w:t>CHEFE DE DEPARTAMENTO DE ADMINISTRAÇÃO E PLANEJAMENTO DO CAMPUS UBAJARA</w:t>
      </w:r>
    </w:p>
    <w:p w:rsidR="001F249C" w:rsidRPr="001F249C" w:rsidRDefault="001F249C" w:rsidP="00063710">
      <w:pPr>
        <w:tabs>
          <w:tab w:val="left" w:pos="708"/>
        </w:tabs>
        <w:spacing w:after="0" w:line="240" w:lineRule="auto"/>
        <w:jc w:val="both"/>
        <w:rPr>
          <w:rFonts w:ascii="Arial" w:hAnsi="Arial" w:cs="Arial"/>
          <w:sz w:val="24"/>
          <w:szCs w:val="24"/>
        </w:rPr>
      </w:pPr>
      <w:r w:rsidRPr="001F249C">
        <w:rPr>
          <w:rFonts w:ascii="Arial" w:hAnsi="Arial" w:cs="Arial"/>
          <w:sz w:val="24"/>
          <w:szCs w:val="24"/>
        </w:rPr>
        <w:t>Marco Henrique de Brito Mudo</w:t>
      </w:r>
    </w:p>
    <w:p w:rsidR="00063710" w:rsidRDefault="00063710" w:rsidP="007719F6">
      <w:pPr>
        <w:tabs>
          <w:tab w:val="left" w:pos="708"/>
        </w:tabs>
        <w:spacing w:after="0" w:line="360" w:lineRule="auto"/>
        <w:jc w:val="center"/>
        <w:rPr>
          <w:rFonts w:ascii="Arial" w:eastAsia="Arial" w:hAnsi="Arial" w:cs="Arial"/>
          <w:sz w:val="24"/>
          <w:szCs w:val="24"/>
        </w:rPr>
      </w:pPr>
    </w:p>
    <w:p w:rsidR="003D4502" w:rsidRDefault="003D4502" w:rsidP="007719F6">
      <w:pPr>
        <w:tabs>
          <w:tab w:val="left" w:pos="708"/>
        </w:tabs>
        <w:spacing w:after="0" w:line="360" w:lineRule="auto"/>
        <w:jc w:val="center"/>
        <w:rPr>
          <w:rFonts w:ascii="Arial" w:eastAsia="Arial" w:hAnsi="Arial" w:cs="Arial"/>
          <w:sz w:val="24"/>
          <w:szCs w:val="24"/>
        </w:rPr>
      </w:pPr>
    </w:p>
    <w:p w:rsidR="00915864" w:rsidRDefault="00915864" w:rsidP="007719F6">
      <w:pPr>
        <w:tabs>
          <w:tab w:val="left" w:pos="708"/>
        </w:tabs>
        <w:spacing w:after="0" w:line="360" w:lineRule="auto"/>
        <w:jc w:val="center"/>
        <w:rPr>
          <w:rFonts w:ascii="Arial" w:eastAsia="Arial" w:hAnsi="Arial" w:cs="Arial"/>
          <w:sz w:val="24"/>
          <w:szCs w:val="24"/>
        </w:rPr>
      </w:pPr>
    </w:p>
    <w:p w:rsidR="00916074" w:rsidRPr="00755FEF" w:rsidRDefault="001F249C" w:rsidP="007719F6">
      <w:pPr>
        <w:tabs>
          <w:tab w:val="left" w:pos="708"/>
        </w:tabs>
        <w:spacing w:after="0" w:line="360" w:lineRule="auto"/>
        <w:jc w:val="center"/>
        <w:rPr>
          <w:rFonts w:ascii="Arial" w:eastAsia="Arial" w:hAnsi="Arial" w:cs="Arial"/>
          <w:b/>
          <w:sz w:val="24"/>
          <w:szCs w:val="24"/>
        </w:rPr>
      </w:pPr>
      <w:r w:rsidRPr="00755FEF">
        <w:rPr>
          <w:rFonts w:ascii="Arial" w:eastAsia="Arial" w:hAnsi="Arial" w:cs="Arial"/>
          <w:b/>
          <w:sz w:val="24"/>
          <w:szCs w:val="24"/>
        </w:rPr>
        <w:lastRenderedPageBreak/>
        <w:t>SUMÁRIO</w:t>
      </w:r>
    </w:p>
    <w:p w:rsidR="0022519E" w:rsidRPr="00755FEF" w:rsidRDefault="0022519E" w:rsidP="0022519E">
      <w:pPr>
        <w:spacing w:after="0"/>
        <w:rPr>
          <w:sz w:val="24"/>
          <w:szCs w:val="24"/>
        </w:rPr>
      </w:pP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1 DADOS DO CURSO</w:t>
      </w:r>
      <w:r w:rsidRPr="00755FEF">
        <w:rPr>
          <w:rFonts w:ascii="Arial" w:hAnsi="Arial" w:cs="Arial"/>
          <w:sz w:val="24"/>
          <w:szCs w:val="24"/>
        </w:rPr>
        <w:tab/>
        <w:t>5</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1.1 </w:t>
      </w:r>
      <w:r w:rsidRPr="00755FEF">
        <w:rPr>
          <w:rFonts w:ascii="Arial" w:eastAsia="Arial" w:hAnsi="Arial" w:cs="Arial"/>
          <w:sz w:val="24"/>
          <w:szCs w:val="24"/>
        </w:rPr>
        <w:t>Identificação da Instituição de Ensino</w:t>
      </w:r>
      <w:r w:rsidRPr="00755FEF">
        <w:rPr>
          <w:rFonts w:ascii="Arial" w:hAnsi="Arial" w:cs="Arial"/>
          <w:sz w:val="24"/>
          <w:szCs w:val="24"/>
        </w:rPr>
        <w:tab/>
        <w:t>5</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1.2 </w:t>
      </w:r>
      <w:r w:rsidRPr="00755FEF">
        <w:rPr>
          <w:rFonts w:ascii="Arial" w:eastAsia="Arial" w:hAnsi="Arial" w:cs="Arial"/>
          <w:sz w:val="24"/>
          <w:szCs w:val="24"/>
        </w:rPr>
        <w:t>Informações Gerais do Curso</w:t>
      </w:r>
      <w:r w:rsidRPr="00755FEF">
        <w:rPr>
          <w:rFonts w:ascii="Arial" w:hAnsi="Arial" w:cs="Arial"/>
          <w:sz w:val="24"/>
          <w:szCs w:val="24"/>
        </w:rPr>
        <w:tab/>
        <w:t>5</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2 </w:t>
      </w:r>
      <w:r w:rsidRPr="00755FEF">
        <w:rPr>
          <w:rFonts w:ascii="Arial" w:eastAsia="Arial" w:hAnsi="Arial" w:cs="Arial"/>
          <w:sz w:val="24"/>
          <w:szCs w:val="24"/>
        </w:rPr>
        <w:t>APRESENTAÇÃO</w:t>
      </w:r>
      <w:r w:rsidRPr="00755FEF">
        <w:rPr>
          <w:rFonts w:ascii="Arial" w:hAnsi="Arial" w:cs="Arial"/>
          <w:sz w:val="24"/>
          <w:szCs w:val="24"/>
        </w:rPr>
        <w:tab/>
      </w:r>
      <w:r w:rsidR="000607B5" w:rsidRPr="00755FEF">
        <w:rPr>
          <w:rFonts w:ascii="Arial" w:hAnsi="Arial" w:cs="Arial"/>
          <w:sz w:val="24"/>
          <w:szCs w:val="24"/>
        </w:rPr>
        <w:t>7</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3 CONTEXTUALIZAÇÃO DA INSTITUIÇÃO</w:t>
      </w:r>
      <w:r w:rsidRPr="00755FEF">
        <w:rPr>
          <w:rFonts w:ascii="Arial" w:hAnsi="Arial" w:cs="Arial"/>
          <w:sz w:val="24"/>
          <w:szCs w:val="24"/>
        </w:rPr>
        <w:tab/>
        <w:t>8</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3.1 </w:t>
      </w:r>
      <w:r w:rsidRPr="00755FEF">
        <w:rPr>
          <w:rFonts w:ascii="Arial" w:eastAsia="Arial" w:hAnsi="Arial" w:cs="Arial"/>
          <w:sz w:val="24"/>
          <w:szCs w:val="24"/>
        </w:rPr>
        <w:t>O IFCE - campus Ubajara</w:t>
      </w:r>
      <w:r w:rsidRPr="00755FEF">
        <w:rPr>
          <w:rFonts w:ascii="Arial" w:hAnsi="Arial" w:cs="Arial"/>
          <w:sz w:val="24"/>
          <w:szCs w:val="24"/>
        </w:rPr>
        <w:tab/>
        <w:t>9</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4 </w:t>
      </w:r>
      <w:r w:rsidRPr="00755FEF">
        <w:rPr>
          <w:rFonts w:ascii="Arial" w:eastAsia="Arial" w:hAnsi="Arial" w:cs="Arial"/>
          <w:sz w:val="24"/>
          <w:szCs w:val="24"/>
        </w:rPr>
        <w:t>ORGANIZAÇÃO DIDÁTICA-PEDAGÓGICA</w:t>
      </w:r>
      <w:r w:rsidRPr="00755FEF">
        <w:rPr>
          <w:rFonts w:ascii="Arial" w:hAnsi="Arial" w:cs="Arial"/>
          <w:sz w:val="24"/>
          <w:szCs w:val="24"/>
        </w:rPr>
        <w:tab/>
        <w:t>1</w:t>
      </w:r>
      <w:r w:rsidR="000607B5" w:rsidRPr="00755FEF">
        <w:rPr>
          <w:rFonts w:ascii="Arial" w:hAnsi="Arial" w:cs="Arial"/>
          <w:sz w:val="24"/>
          <w:szCs w:val="24"/>
        </w:rPr>
        <w:t>0</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4.1 </w:t>
      </w:r>
      <w:r w:rsidRPr="00755FEF">
        <w:rPr>
          <w:rFonts w:ascii="Arial" w:eastAsia="Arial" w:hAnsi="Arial" w:cs="Arial"/>
          <w:sz w:val="24"/>
          <w:szCs w:val="24"/>
        </w:rPr>
        <w:t>Justificativa</w:t>
      </w:r>
      <w:r w:rsidRPr="00755FEF">
        <w:rPr>
          <w:rFonts w:ascii="Arial" w:hAnsi="Arial" w:cs="Arial"/>
          <w:sz w:val="24"/>
          <w:szCs w:val="24"/>
        </w:rPr>
        <w:tab/>
        <w:t>1</w:t>
      </w:r>
      <w:r w:rsidR="000607B5" w:rsidRPr="00755FEF">
        <w:rPr>
          <w:rFonts w:ascii="Arial" w:hAnsi="Arial" w:cs="Arial"/>
          <w:sz w:val="24"/>
          <w:szCs w:val="24"/>
        </w:rPr>
        <w:t>0</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4.2 </w:t>
      </w:r>
      <w:r w:rsidRPr="00755FEF">
        <w:rPr>
          <w:rFonts w:ascii="Arial" w:eastAsia="Arial" w:hAnsi="Arial" w:cs="Arial"/>
          <w:sz w:val="24"/>
          <w:szCs w:val="24"/>
        </w:rPr>
        <w:t>Objetivos do Curso</w:t>
      </w:r>
      <w:r w:rsidR="000607B5" w:rsidRPr="00755FEF">
        <w:rPr>
          <w:rFonts w:ascii="Arial" w:hAnsi="Arial" w:cs="Arial"/>
          <w:sz w:val="24"/>
          <w:szCs w:val="24"/>
        </w:rPr>
        <w:tab/>
        <w:t>12</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4.2.1 </w:t>
      </w:r>
      <w:r w:rsidRPr="00755FEF">
        <w:rPr>
          <w:rFonts w:ascii="Arial" w:eastAsia="Arial" w:hAnsi="Arial" w:cs="Arial"/>
          <w:sz w:val="24"/>
          <w:szCs w:val="24"/>
        </w:rPr>
        <w:t>Objetivos Gerais</w:t>
      </w:r>
      <w:r w:rsidR="000607B5" w:rsidRPr="00755FEF">
        <w:rPr>
          <w:rFonts w:ascii="Arial" w:hAnsi="Arial" w:cs="Arial"/>
          <w:sz w:val="24"/>
          <w:szCs w:val="24"/>
        </w:rPr>
        <w:tab/>
        <w:t>12</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4.2.1 </w:t>
      </w:r>
      <w:r w:rsidRPr="00755FEF">
        <w:rPr>
          <w:rFonts w:ascii="Arial" w:eastAsia="Arial" w:hAnsi="Arial" w:cs="Arial"/>
          <w:sz w:val="24"/>
          <w:szCs w:val="24"/>
        </w:rPr>
        <w:t xml:space="preserve">Objetivos </w:t>
      </w:r>
      <w:r w:rsidR="000607B5" w:rsidRPr="00755FEF">
        <w:rPr>
          <w:rFonts w:ascii="Arial" w:eastAsia="Arial" w:hAnsi="Arial" w:cs="Arial"/>
          <w:sz w:val="24"/>
          <w:szCs w:val="24"/>
        </w:rPr>
        <w:t>Específicos</w:t>
      </w:r>
      <w:r w:rsidR="00C10051" w:rsidRPr="00755FEF">
        <w:rPr>
          <w:rFonts w:ascii="Arial" w:hAnsi="Arial" w:cs="Arial"/>
          <w:sz w:val="24"/>
          <w:szCs w:val="24"/>
        </w:rPr>
        <w:tab/>
        <w:t>12</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4.3 </w:t>
      </w:r>
      <w:r w:rsidRPr="00755FEF">
        <w:rPr>
          <w:rFonts w:ascii="Arial" w:eastAsia="Arial" w:hAnsi="Arial" w:cs="Arial"/>
          <w:sz w:val="24"/>
          <w:szCs w:val="24"/>
        </w:rPr>
        <w:t>Formas de Ingresso</w:t>
      </w:r>
      <w:r w:rsidR="00C10051" w:rsidRPr="00755FEF">
        <w:rPr>
          <w:rFonts w:ascii="Arial" w:hAnsi="Arial" w:cs="Arial"/>
          <w:sz w:val="24"/>
          <w:szCs w:val="24"/>
        </w:rPr>
        <w:tab/>
        <w:t>1</w:t>
      </w:r>
      <w:r w:rsidRPr="00755FEF">
        <w:rPr>
          <w:rFonts w:ascii="Arial" w:hAnsi="Arial" w:cs="Arial"/>
          <w:sz w:val="24"/>
          <w:szCs w:val="24"/>
        </w:rPr>
        <w:t>3</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4.</w:t>
      </w:r>
      <w:r w:rsidR="00CA3D17" w:rsidRPr="00755FEF">
        <w:rPr>
          <w:rFonts w:ascii="Arial" w:hAnsi="Arial" w:cs="Arial"/>
          <w:sz w:val="24"/>
          <w:szCs w:val="24"/>
        </w:rPr>
        <w:t>4</w:t>
      </w:r>
      <w:r w:rsidRPr="00755FEF">
        <w:rPr>
          <w:rFonts w:ascii="Arial" w:hAnsi="Arial" w:cs="Arial"/>
          <w:sz w:val="24"/>
          <w:szCs w:val="24"/>
        </w:rPr>
        <w:t xml:space="preserve"> </w:t>
      </w:r>
      <w:r w:rsidR="00CA3D17" w:rsidRPr="00755FEF">
        <w:rPr>
          <w:rFonts w:ascii="Arial" w:eastAsia="Arial" w:hAnsi="Arial" w:cs="Arial"/>
          <w:sz w:val="24"/>
          <w:szCs w:val="24"/>
        </w:rPr>
        <w:t>Áreas de Atuação</w:t>
      </w:r>
      <w:r w:rsidR="00C10051" w:rsidRPr="00755FEF">
        <w:rPr>
          <w:rFonts w:ascii="Arial" w:hAnsi="Arial" w:cs="Arial"/>
          <w:sz w:val="24"/>
          <w:szCs w:val="24"/>
        </w:rPr>
        <w:tab/>
        <w:t>1</w:t>
      </w:r>
      <w:r w:rsidRPr="00755FEF">
        <w:rPr>
          <w:rFonts w:ascii="Arial" w:hAnsi="Arial" w:cs="Arial"/>
          <w:sz w:val="24"/>
          <w:szCs w:val="24"/>
        </w:rPr>
        <w:t>3</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4.</w:t>
      </w:r>
      <w:r w:rsidR="00CA3D17" w:rsidRPr="00755FEF">
        <w:rPr>
          <w:rFonts w:ascii="Arial" w:hAnsi="Arial" w:cs="Arial"/>
          <w:sz w:val="24"/>
          <w:szCs w:val="24"/>
        </w:rPr>
        <w:t>5</w:t>
      </w:r>
      <w:r w:rsidRPr="00755FEF">
        <w:rPr>
          <w:rFonts w:ascii="Arial" w:hAnsi="Arial" w:cs="Arial"/>
          <w:sz w:val="24"/>
          <w:szCs w:val="24"/>
        </w:rPr>
        <w:t xml:space="preserve"> </w:t>
      </w:r>
      <w:r w:rsidR="00CA3D17" w:rsidRPr="00755FEF">
        <w:rPr>
          <w:rFonts w:ascii="Arial" w:eastAsia="Arial" w:hAnsi="Arial" w:cs="Arial"/>
          <w:sz w:val="24"/>
          <w:szCs w:val="24"/>
        </w:rPr>
        <w:t>Perfil Esperado do Futuro Profissional</w:t>
      </w:r>
      <w:r w:rsidR="00C10051" w:rsidRPr="00755FEF">
        <w:rPr>
          <w:rFonts w:ascii="Arial" w:hAnsi="Arial" w:cs="Arial"/>
          <w:sz w:val="24"/>
          <w:szCs w:val="24"/>
        </w:rPr>
        <w:tab/>
        <w:t>1</w:t>
      </w:r>
      <w:r w:rsidRPr="00755FEF">
        <w:rPr>
          <w:rFonts w:ascii="Arial" w:hAnsi="Arial" w:cs="Arial"/>
          <w:sz w:val="24"/>
          <w:szCs w:val="24"/>
        </w:rPr>
        <w:t>3</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4.</w:t>
      </w:r>
      <w:r w:rsidR="00CA3D17" w:rsidRPr="00755FEF">
        <w:rPr>
          <w:rFonts w:ascii="Arial" w:hAnsi="Arial" w:cs="Arial"/>
          <w:sz w:val="24"/>
          <w:szCs w:val="24"/>
        </w:rPr>
        <w:t>6</w:t>
      </w:r>
      <w:r w:rsidRPr="00755FEF">
        <w:rPr>
          <w:rFonts w:ascii="Arial" w:hAnsi="Arial" w:cs="Arial"/>
          <w:sz w:val="24"/>
          <w:szCs w:val="24"/>
        </w:rPr>
        <w:t xml:space="preserve"> </w:t>
      </w:r>
      <w:r w:rsidR="00CA3D17" w:rsidRPr="00755FEF">
        <w:rPr>
          <w:rFonts w:ascii="Arial" w:eastAsia="Arial" w:hAnsi="Arial" w:cs="Arial"/>
          <w:sz w:val="24"/>
          <w:szCs w:val="24"/>
        </w:rPr>
        <w:t>Metodologia</w:t>
      </w:r>
      <w:r w:rsidR="00C10051" w:rsidRPr="00755FEF">
        <w:rPr>
          <w:rFonts w:ascii="Arial" w:hAnsi="Arial" w:cs="Arial"/>
          <w:sz w:val="24"/>
          <w:szCs w:val="24"/>
        </w:rPr>
        <w:tab/>
        <w:t>14</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5 </w:t>
      </w:r>
      <w:r w:rsidR="00CA3D17" w:rsidRPr="00755FEF">
        <w:rPr>
          <w:rFonts w:ascii="Arial" w:eastAsia="Arial" w:hAnsi="Arial" w:cs="Arial"/>
          <w:sz w:val="24"/>
          <w:szCs w:val="24"/>
        </w:rPr>
        <w:t>ORGANIZAÇÃO CURRICULAR</w:t>
      </w:r>
      <w:r w:rsidR="00C10051" w:rsidRPr="00755FEF">
        <w:rPr>
          <w:rFonts w:ascii="Arial" w:hAnsi="Arial" w:cs="Arial"/>
          <w:sz w:val="24"/>
          <w:szCs w:val="24"/>
        </w:rPr>
        <w:tab/>
        <w:t>16</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5.1 </w:t>
      </w:r>
      <w:r w:rsidR="00CA3D17" w:rsidRPr="00755FEF">
        <w:rPr>
          <w:rFonts w:ascii="Arial" w:eastAsia="Arial" w:hAnsi="Arial" w:cs="Arial"/>
          <w:sz w:val="24"/>
          <w:szCs w:val="24"/>
        </w:rPr>
        <w:t>Matriz Curricular</w:t>
      </w:r>
      <w:r w:rsidR="00C10051" w:rsidRPr="00755FEF">
        <w:rPr>
          <w:rFonts w:ascii="Arial" w:hAnsi="Arial" w:cs="Arial"/>
          <w:sz w:val="24"/>
          <w:szCs w:val="24"/>
        </w:rPr>
        <w:tab/>
        <w:t>19</w:t>
      </w:r>
    </w:p>
    <w:p w:rsidR="0022519E" w:rsidRPr="00755FEF" w:rsidRDefault="0022519E" w:rsidP="0022519E">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5.2 </w:t>
      </w:r>
      <w:r w:rsidR="00CA3D17" w:rsidRPr="00755FEF">
        <w:rPr>
          <w:rFonts w:ascii="Arial" w:eastAsia="Arial" w:hAnsi="Arial" w:cs="Arial"/>
          <w:sz w:val="24"/>
          <w:szCs w:val="24"/>
        </w:rPr>
        <w:t>Fluxograma Curricular</w:t>
      </w:r>
      <w:r w:rsidR="00C10051" w:rsidRPr="00755FEF">
        <w:rPr>
          <w:rFonts w:ascii="Arial" w:hAnsi="Arial" w:cs="Arial"/>
          <w:sz w:val="24"/>
          <w:szCs w:val="24"/>
        </w:rPr>
        <w:tab/>
        <w:t>23</w:t>
      </w:r>
    </w:p>
    <w:p w:rsidR="00CA3D17" w:rsidRPr="00755FEF" w:rsidRDefault="002772C8" w:rsidP="00CA3D17">
      <w:pPr>
        <w:tabs>
          <w:tab w:val="left" w:leader="dot" w:pos="8618"/>
        </w:tabs>
        <w:spacing w:after="0" w:line="360" w:lineRule="auto"/>
        <w:rPr>
          <w:rFonts w:ascii="Arial" w:hAnsi="Arial" w:cs="Arial"/>
          <w:sz w:val="24"/>
          <w:szCs w:val="24"/>
        </w:rPr>
      </w:pPr>
      <w:r w:rsidRPr="00755FEF">
        <w:rPr>
          <w:rFonts w:ascii="Arial" w:hAnsi="Arial" w:cs="Arial"/>
          <w:sz w:val="24"/>
          <w:szCs w:val="24"/>
        </w:rPr>
        <w:t>5.3</w:t>
      </w:r>
      <w:r w:rsidR="00CA3D17" w:rsidRPr="00755FEF">
        <w:rPr>
          <w:rFonts w:ascii="Arial" w:hAnsi="Arial" w:cs="Arial"/>
          <w:sz w:val="24"/>
          <w:szCs w:val="24"/>
        </w:rPr>
        <w:t xml:space="preserve"> </w:t>
      </w:r>
      <w:r w:rsidRPr="00755FEF">
        <w:rPr>
          <w:rFonts w:ascii="Arial" w:eastAsia="Arial" w:hAnsi="Arial" w:cs="Arial"/>
          <w:sz w:val="24"/>
          <w:szCs w:val="24"/>
        </w:rPr>
        <w:t>Estágio</w:t>
      </w:r>
      <w:r w:rsidR="00C10051" w:rsidRPr="00755FEF">
        <w:rPr>
          <w:rFonts w:ascii="Arial" w:hAnsi="Arial" w:cs="Arial"/>
          <w:sz w:val="24"/>
          <w:szCs w:val="24"/>
        </w:rPr>
        <w:tab/>
        <w:t>24</w:t>
      </w:r>
    </w:p>
    <w:p w:rsidR="00C10051" w:rsidRPr="00755FEF" w:rsidRDefault="00C10051" w:rsidP="00C10051">
      <w:pPr>
        <w:tabs>
          <w:tab w:val="left" w:pos="708"/>
        </w:tabs>
        <w:spacing w:after="0" w:line="360" w:lineRule="auto"/>
        <w:jc w:val="both"/>
        <w:rPr>
          <w:rFonts w:ascii="Arial" w:hAnsi="Arial" w:cs="Arial"/>
          <w:sz w:val="24"/>
          <w:szCs w:val="24"/>
        </w:rPr>
      </w:pPr>
      <w:r w:rsidRPr="00755FEF">
        <w:rPr>
          <w:rFonts w:ascii="Arial" w:hAnsi="Arial" w:cs="Arial"/>
          <w:sz w:val="24"/>
          <w:szCs w:val="24"/>
        </w:rPr>
        <w:t xml:space="preserve">5.3.1 </w:t>
      </w:r>
      <w:r w:rsidRPr="00755FEF">
        <w:rPr>
          <w:rFonts w:ascii="Arial" w:eastAsia="Questrial" w:hAnsi="Arial" w:cs="Arial"/>
          <w:sz w:val="24"/>
          <w:szCs w:val="24"/>
        </w:rPr>
        <w:t>Normas Para o Relatório de Estágio do Curso Tecnológico em Gastronomia</w:t>
      </w:r>
    </w:p>
    <w:p w:rsidR="00C10051" w:rsidRPr="00755FEF" w:rsidRDefault="00C10051" w:rsidP="00C10051">
      <w:pPr>
        <w:tabs>
          <w:tab w:val="left" w:leader="dot" w:pos="8618"/>
        </w:tabs>
        <w:spacing w:after="0" w:line="360" w:lineRule="auto"/>
        <w:rPr>
          <w:rFonts w:ascii="Arial" w:hAnsi="Arial" w:cs="Arial"/>
          <w:sz w:val="24"/>
          <w:szCs w:val="24"/>
        </w:rPr>
      </w:pPr>
      <w:r w:rsidRPr="00755FEF">
        <w:rPr>
          <w:rFonts w:ascii="Arial" w:hAnsi="Arial" w:cs="Arial"/>
          <w:sz w:val="24"/>
          <w:szCs w:val="24"/>
        </w:rPr>
        <w:tab/>
        <w:t>26</w:t>
      </w:r>
    </w:p>
    <w:p w:rsidR="00CA3D17" w:rsidRPr="00755FEF" w:rsidRDefault="00CA3D17" w:rsidP="00CA3D17">
      <w:pPr>
        <w:tabs>
          <w:tab w:val="left" w:leader="dot" w:pos="8618"/>
        </w:tabs>
        <w:spacing w:after="0" w:line="360" w:lineRule="auto"/>
        <w:rPr>
          <w:rFonts w:ascii="Arial" w:hAnsi="Arial" w:cs="Arial"/>
          <w:sz w:val="24"/>
          <w:szCs w:val="24"/>
        </w:rPr>
      </w:pPr>
      <w:r w:rsidRPr="00755FEF">
        <w:rPr>
          <w:rFonts w:ascii="Arial" w:hAnsi="Arial" w:cs="Arial"/>
          <w:sz w:val="24"/>
          <w:szCs w:val="24"/>
        </w:rPr>
        <w:t>5.</w:t>
      </w:r>
      <w:r w:rsidR="002772C8" w:rsidRPr="00755FEF">
        <w:rPr>
          <w:rFonts w:ascii="Arial" w:hAnsi="Arial" w:cs="Arial"/>
          <w:sz w:val="24"/>
          <w:szCs w:val="24"/>
        </w:rPr>
        <w:t>4</w:t>
      </w:r>
      <w:r w:rsidRPr="00755FEF">
        <w:rPr>
          <w:rFonts w:ascii="Arial" w:hAnsi="Arial" w:cs="Arial"/>
          <w:sz w:val="24"/>
          <w:szCs w:val="24"/>
        </w:rPr>
        <w:t xml:space="preserve"> </w:t>
      </w:r>
      <w:r w:rsidR="002772C8" w:rsidRPr="00755FEF">
        <w:rPr>
          <w:rFonts w:ascii="Arial" w:eastAsia="Arial" w:hAnsi="Arial" w:cs="Arial"/>
          <w:sz w:val="24"/>
          <w:szCs w:val="24"/>
        </w:rPr>
        <w:t>Critérios de Aproveitamento de Experiências Anteriores</w:t>
      </w:r>
      <w:r w:rsidR="00C10051" w:rsidRPr="00755FEF">
        <w:rPr>
          <w:rFonts w:ascii="Arial" w:hAnsi="Arial" w:cs="Arial"/>
          <w:sz w:val="24"/>
          <w:szCs w:val="24"/>
        </w:rPr>
        <w:tab/>
        <w:t>26</w:t>
      </w:r>
    </w:p>
    <w:p w:rsidR="00CA3D17" w:rsidRPr="00755FEF" w:rsidRDefault="00CA3D17" w:rsidP="00CA3D17">
      <w:pPr>
        <w:tabs>
          <w:tab w:val="left" w:leader="dot" w:pos="8618"/>
        </w:tabs>
        <w:spacing w:after="0" w:line="360" w:lineRule="auto"/>
        <w:rPr>
          <w:rFonts w:ascii="Arial" w:hAnsi="Arial" w:cs="Arial"/>
          <w:sz w:val="24"/>
          <w:szCs w:val="24"/>
        </w:rPr>
      </w:pPr>
      <w:r w:rsidRPr="00755FEF">
        <w:rPr>
          <w:rFonts w:ascii="Arial" w:hAnsi="Arial" w:cs="Arial"/>
          <w:sz w:val="24"/>
          <w:szCs w:val="24"/>
        </w:rPr>
        <w:t>5.</w:t>
      </w:r>
      <w:r w:rsidR="002772C8" w:rsidRPr="00755FEF">
        <w:rPr>
          <w:rFonts w:ascii="Arial" w:hAnsi="Arial" w:cs="Arial"/>
          <w:sz w:val="24"/>
          <w:szCs w:val="24"/>
        </w:rPr>
        <w:t>5</w:t>
      </w:r>
      <w:r w:rsidRPr="00755FEF">
        <w:rPr>
          <w:rFonts w:ascii="Arial" w:hAnsi="Arial" w:cs="Arial"/>
          <w:sz w:val="24"/>
          <w:szCs w:val="24"/>
        </w:rPr>
        <w:t xml:space="preserve"> </w:t>
      </w:r>
      <w:r w:rsidR="002772C8" w:rsidRPr="00755FEF">
        <w:rPr>
          <w:rFonts w:ascii="Arial" w:eastAsia="Arial" w:hAnsi="Arial" w:cs="Arial"/>
          <w:sz w:val="24"/>
          <w:szCs w:val="24"/>
        </w:rPr>
        <w:t>Atividades Complementares</w:t>
      </w:r>
      <w:r w:rsidR="00C10051" w:rsidRPr="00755FEF">
        <w:rPr>
          <w:rFonts w:ascii="Arial" w:hAnsi="Arial" w:cs="Arial"/>
          <w:sz w:val="24"/>
          <w:szCs w:val="24"/>
        </w:rPr>
        <w:tab/>
        <w:t>26</w:t>
      </w:r>
    </w:p>
    <w:p w:rsidR="00CA3D17" w:rsidRPr="00755FEF" w:rsidRDefault="00CA3D17" w:rsidP="00CA3D17">
      <w:pPr>
        <w:tabs>
          <w:tab w:val="left" w:leader="dot" w:pos="8618"/>
        </w:tabs>
        <w:spacing w:after="0" w:line="360" w:lineRule="auto"/>
        <w:rPr>
          <w:rFonts w:ascii="Arial" w:hAnsi="Arial" w:cs="Arial"/>
          <w:sz w:val="24"/>
          <w:szCs w:val="24"/>
        </w:rPr>
      </w:pPr>
      <w:r w:rsidRPr="00755FEF">
        <w:rPr>
          <w:rFonts w:ascii="Arial" w:hAnsi="Arial" w:cs="Arial"/>
          <w:sz w:val="24"/>
          <w:szCs w:val="24"/>
        </w:rPr>
        <w:t>5.</w:t>
      </w:r>
      <w:r w:rsidR="002772C8" w:rsidRPr="00755FEF">
        <w:rPr>
          <w:rFonts w:ascii="Arial" w:hAnsi="Arial" w:cs="Arial"/>
          <w:sz w:val="24"/>
          <w:szCs w:val="24"/>
        </w:rPr>
        <w:t>6</w:t>
      </w:r>
      <w:r w:rsidRPr="00755FEF">
        <w:rPr>
          <w:rFonts w:ascii="Arial" w:hAnsi="Arial" w:cs="Arial"/>
          <w:sz w:val="24"/>
          <w:szCs w:val="24"/>
        </w:rPr>
        <w:t xml:space="preserve"> </w:t>
      </w:r>
      <w:r w:rsidR="002772C8" w:rsidRPr="00755FEF">
        <w:rPr>
          <w:rFonts w:ascii="Arial" w:eastAsia="Arial" w:hAnsi="Arial" w:cs="Arial"/>
          <w:sz w:val="24"/>
          <w:szCs w:val="24"/>
        </w:rPr>
        <w:t>Trabalho de Conclusão de Curso - TCC</w:t>
      </w:r>
      <w:r w:rsidR="00C10051" w:rsidRPr="00755FEF">
        <w:rPr>
          <w:rFonts w:ascii="Arial" w:hAnsi="Arial" w:cs="Arial"/>
          <w:sz w:val="24"/>
          <w:szCs w:val="24"/>
        </w:rPr>
        <w:tab/>
        <w:t>27</w:t>
      </w:r>
    </w:p>
    <w:p w:rsidR="00CA3D17" w:rsidRPr="00755FEF" w:rsidRDefault="002772C8" w:rsidP="00CA3D17">
      <w:pPr>
        <w:tabs>
          <w:tab w:val="left" w:leader="dot" w:pos="8618"/>
        </w:tabs>
        <w:spacing w:after="0" w:line="360" w:lineRule="auto"/>
        <w:rPr>
          <w:rFonts w:ascii="Arial" w:hAnsi="Arial" w:cs="Arial"/>
          <w:sz w:val="24"/>
          <w:szCs w:val="24"/>
        </w:rPr>
      </w:pPr>
      <w:r w:rsidRPr="00755FEF">
        <w:rPr>
          <w:rFonts w:ascii="Arial" w:hAnsi="Arial" w:cs="Arial"/>
          <w:sz w:val="24"/>
          <w:szCs w:val="24"/>
        </w:rPr>
        <w:t>5.6.1</w:t>
      </w:r>
      <w:r w:rsidR="00CA3D17" w:rsidRPr="00755FEF">
        <w:rPr>
          <w:rFonts w:ascii="Arial" w:hAnsi="Arial" w:cs="Arial"/>
          <w:sz w:val="24"/>
          <w:szCs w:val="24"/>
        </w:rPr>
        <w:t xml:space="preserve"> </w:t>
      </w:r>
      <w:r w:rsidRPr="00755FEF">
        <w:rPr>
          <w:rFonts w:ascii="Arial" w:eastAsia="Arial" w:hAnsi="Arial" w:cs="Arial"/>
          <w:sz w:val="24"/>
          <w:szCs w:val="24"/>
        </w:rPr>
        <w:t>Normas Para o Trabalho de Conclusão de Curso</w:t>
      </w:r>
      <w:r w:rsidR="00C10051" w:rsidRPr="00755FEF">
        <w:rPr>
          <w:rFonts w:ascii="Arial" w:hAnsi="Arial" w:cs="Arial"/>
          <w:sz w:val="24"/>
          <w:szCs w:val="24"/>
        </w:rPr>
        <w:tab/>
        <w:t>28</w:t>
      </w:r>
    </w:p>
    <w:p w:rsidR="00CA3D17" w:rsidRPr="00755FEF" w:rsidRDefault="00CA3D17" w:rsidP="00CA3D17">
      <w:pPr>
        <w:tabs>
          <w:tab w:val="left" w:leader="dot" w:pos="8618"/>
        </w:tabs>
        <w:spacing w:after="0" w:line="360" w:lineRule="auto"/>
        <w:rPr>
          <w:rFonts w:ascii="Arial" w:hAnsi="Arial" w:cs="Arial"/>
          <w:sz w:val="24"/>
          <w:szCs w:val="24"/>
        </w:rPr>
      </w:pPr>
      <w:r w:rsidRPr="00755FEF">
        <w:rPr>
          <w:rFonts w:ascii="Arial" w:hAnsi="Arial" w:cs="Arial"/>
          <w:sz w:val="24"/>
          <w:szCs w:val="24"/>
        </w:rPr>
        <w:t>5.</w:t>
      </w:r>
      <w:r w:rsidR="002772C8" w:rsidRPr="00755FEF">
        <w:rPr>
          <w:rFonts w:ascii="Arial" w:hAnsi="Arial" w:cs="Arial"/>
          <w:sz w:val="24"/>
          <w:szCs w:val="24"/>
        </w:rPr>
        <w:t>7</w:t>
      </w:r>
      <w:r w:rsidRPr="00755FEF">
        <w:rPr>
          <w:rFonts w:ascii="Arial" w:hAnsi="Arial" w:cs="Arial"/>
          <w:sz w:val="24"/>
          <w:szCs w:val="24"/>
        </w:rPr>
        <w:t xml:space="preserve"> </w:t>
      </w:r>
      <w:r w:rsidR="002772C8" w:rsidRPr="00755FEF">
        <w:rPr>
          <w:rFonts w:ascii="Arial" w:eastAsia="Arial" w:hAnsi="Arial" w:cs="Arial"/>
          <w:sz w:val="24"/>
          <w:szCs w:val="24"/>
        </w:rPr>
        <w:t>Avaliaç</w:t>
      </w:r>
      <w:r w:rsidR="008720E2" w:rsidRPr="00755FEF">
        <w:rPr>
          <w:rFonts w:ascii="Arial" w:eastAsia="Arial" w:hAnsi="Arial" w:cs="Arial"/>
          <w:sz w:val="24"/>
          <w:szCs w:val="24"/>
        </w:rPr>
        <w:t>ão do Projeto do Curso</w:t>
      </w:r>
      <w:r w:rsidR="00C10051" w:rsidRPr="00755FEF">
        <w:rPr>
          <w:rFonts w:ascii="Arial" w:hAnsi="Arial" w:cs="Arial"/>
          <w:sz w:val="24"/>
          <w:szCs w:val="24"/>
        </w:rPr>
        <w:tab/>
        <w:t>32</w:t>
      </w:r>
    </w:p>
    <w:p w:rsidR="00CA3D17" w:rsidRPr="00755FEF" w:rsidRDefault="00CA3D17" w:rsidP="00CA3D17">
      <w:pPr>
        <w:tabs>
          <w:tab w:val="left" w:leader="dot" w:pos="8618"/>
        </w:tabs>
        <w:spacing w:after="0" w:line="360" w:lineRule="auto"/>
        <w:rPr>
          <w:rFonts w:ascii="Arial" w:hAnsi="Arial" w:cs="Arial"/>
          <w:sz w:val="24"/>
          <w:szCs w:val="24"/>
        </w:rPr>
      </w:pPr>
      <w:r w:rsidRPr="00755FEF">
        <w:rPr>
          <w:rFonts w:ascii="Arial" w:hAnsi="Arial" w:cs="Arial"/>
          <w:sz w:val="24"/>
          <w:szCs w:val="24"/>
        </w:rPr>
        <w:t>5.</w:t>
      </w:r>
      <w:r w:rsidR="0098789D" w:rsidRPr="00755FEF">
        <w:rPr>
          <w:rFonts w:ascii="Arial" w:hAnsi="Arial" w:cs="Arial"/>
          <w:sz w:val="24"/>
          <w:szCs w:val="24"/>
        </w:rPr>
        <w:t>8</w:t>
      </w:r>
      <w:r w:rsidRPr="00755FEF">
        <w:rPr>
          <w:rFonts w:ascii="Arial" w:hAnsi="Arial" w:cs="Arial"/>
          <w:sz w:val="24"/>
          <w:szCs w:val="24"/>
        </w:rPr>
        <w:t xml:space="preserve"> </w:t>
      </w:r>
      <w:r w:rsidR="0098789D" w:rsidRPr="00755FEF">
        <w:rPr>
          <w:rFonts w:ascii="Arial" w:eastAsia="Arial" w:hAnsi="Arial" w:cs="Arial"/>
          <w:sz w:val="24"/>
          <w:szCs w:val="24"/>
        </w:rPr>
        <w:t>Avaliação da Aprendizagem</w:t>
      </w:r>
      <w:r w:rsidRPr="00755FEF">
        <w:rPr>
          <w:rFonts w:ascii="Arial" w:hAnsi="Arial" w:cs="Arial"/>
          <w:sz w:val="24"/>
          <w:szCs w:val="24"/>
        </w:rPr>
        <w:tab/>
        <w:t>3</w:t>
      </w:r>
      <w:r w:rsidR="00C10051" w:rsidRPr="00755FEF">
        <w:rPr>
          <w:rFonts w:ascii="Arial" w:hAnsi="Arial" w:cs="Arial"/>
          <w:sz w:val="24"/>
          <w:szCs w:val="24"/>
        </w:rPr>
        <w:t>3</w:t>
      </w:r>
    </w:p>
    <w:p w:rsidR="00CA3D17" w:rsidRPr="00755FEF" w:rsidRDefault="00CA3D17" w:rsidP="00CA3D17">
      <w:pPr>
        <w:tabs>
          <w:tab w:val="left" w:leader="dot" w:pos="8618"/>
        </w:tabs>
        <w:spacing w:after="0" w:line="360" w:lineRule="auto"/>
        <w:rPr>
          <w:rFonts w:ascii="Arial" w:hAnsi="Arial" w:cs="Arial"/>
          <w:sz w:val="24"/>
          <w:szCs w:val="24"/>
        </w:rPr>
      </w:pPr>
      <w:r w:rsidRPr="00755FEF">
        <w:rPr>
          <w:rFonts w:ascii="Arial" w:hAnsi="Arial" w:cs="Arial"/>
          <w:sz w:val="24"/>
          <w:szCs w:val="24"/>
        </w:rPr>
        <w:t>5.</w:t>
      </w:r>
      <w:r w:rsidR="0098789D" w:rsidRPr="00755FEF">
        <w:rPr>
          <w:rFonts w:ascii="Arial" w:hAnsi="Arial" w:cs="Arial"/>
          <w:sz w:val="24"/>
          <w:szCs w:val="24"/>
        </w:rPr>
        <w:t>9</w:t>
      </w:r>
      <w:r w:rsidRPr="00755FEF">
        <w:rPr>
          <w:rFonts w:ascii="Arial" w:hAnsi="Arial" w:cs="Arial"/>
          <w:sz w:val="24"/>
          <w:szCs w:val="24"/>
        </w:rPr>
        <w:t xml:space="preserve"> </w:t>
      </w:r>
      <w:r w:rsidR="0098789D" w:rsidRPr="00755FEF">
        <w:rPr>
          <w:rFonts w:ascii="Arial" w:eastAsia="Arial" w:hAnsi="Arial" w:cs="Arial"/>
          <w:sz w:val="24"/>
          <w:szCs w:val="24"/>
        </w:rPr>
        <w:t>Políticas institucionais constantes do Plano de Desenvolvimento Institucional (PDI) no âmbito do curso</w:t>
      </w:r>
      <w:r w:rsidRPr="00755FEF">
        <w:rPr>
          <w:rFonts w:ascii="Arial" w:hAnsi="Arial" w:cs="Arial"/>
          <w:sz w:val="24"/>
          <w:szCs w:val="24"/>
        </w:rPr>
        <w:tab/>
        <w:t>3</w:t>
      </w:r>
      <w:r w:rsidR="00C10051" w:rsidRPr="00755FEF">
        <w:rPr>
          <w:rFonts w:ascii="Arial" w:hAnsi="Arial" w:cs="Arial"/>
          <w:sz w:val="24"/>
          <w:szCs w:val="24"/>
        </w:rPr>
        <w:t>4</w:t>
      </w:r>
    </w:p>
    <w:p w:rsidR="0098789D" w:rsidRPr="00755FEF" w:rsidRDefault="0098789D" w:rsidP="0098789D">
      <w:pPr>
        <w:tabs>
          <w:tab w:val="left" w:leader="dot" w:pos="8618"/>
        </w:tabs>
        <w:spacing w:after="0" w:line="360" w:lineRule="auto"/>
        <w:rPr>
          <w:rFonts w:ascii="Arial" w:hAnsi="Arial" w:cs="Arial"/>
          <w:sz w:val="24"/>
          <w:szCs w:val="24"/>
        </w:rPr>
      </w:pPr>
      <w:r w:rsidRPr="00755FEF">
        <w:rPr>
          <w:rFonts w:ascii="Arial" w:hAnsi="Arial" w:cs="Arial"/>
          <w:sz w:val="24"/>
          <w:szCs w:val="24"/>
        </w:rPr>
        <w:t xml:space="preserve">5.10 </w:t>
      </w:r>
      <w:r w:rsidRPr="00755FEF">
        <w:rPr>
          <w:rFonts w:ascii="Arial" w:eastAsia="Arial" w:hAnsi="Arial" w:cs="Arial"/>
          <w:sz w:val="24"/>
          <w:szCs w:val="24"/>
        </w:rPr>
        <w:t>Apoio ao discente</w:t>
      </w:r>
      <w:r w:rsidR="00755FEF" w:rsidRPr="00755FEF">
        <w:rPr>
          <w:rFonts w:ascii="Arial" w:hAnsi="Arial" w:cs="Arial"/>
          <w:sz w:val="24"/>
          <w:szCs w:val="24"/>
        </w:rPr>
        <w:tab/>
        <w:t>35</w:t>
      </w:r>
    </w:p>
    <w:p w:rsidR="0098789D" w:rsidRPr="00755FEF" w:rsidRDefault="0098789D" w:rsidP="0098789D">
      <w:pPr>
        <w:tabs>
          <w:tab w:val="left" w:leader="dot" w:pos="8618"/>
        </w:tabs>
        <w:spacing w:after="0" w:line="360" w:lineRule="auto"/>
        <w:rPr>
          <w:rFonts w:ascii="Arial" w:hAnsi="Arial" w:cs="Arial"/>
          <w:sz w:val="24"/>
          <w:szCs w:val="24"/>
        </w:rPr>
      </w:pPr>
      <w:r w:rsidRPr="00755FEF">
        <w:rPr>
          <w:rFonts w:ascii="Arial" w:hAnsi="Arial" w:cs="Arial"/>
          <w:sz w:val="24"/>
          <w:szCs w:val="24"/>
        </w:rPr>
        <w:t>5.1</w:t>
      </w:r>
      <w:r w:rsidR="000607B5" w:rsidRPr="00755FEF">
        <w:rPr>
          <w:rFonts w:ascii="Arial" w:hAnsi="Arial" w:cs="Arial"/>
          <w:sz w:val="24"/>
          <w:szCs w:val="24"/>
        </w:rPr>
        <w:t>1</w:t>
      </w:r>
      <w:r w:rsidRPr="00755FEF">
        <w:rPr>
          <w:rFonts w:ascii="Arial" w:hAnsi="Arial" w:cs="Arial"/>
          <w:sz w:val="24"/>
          <w:szCs w:val="24"/>
        </w:rPr>
        <w:t xml:space="preserve"> </w:t>
      </w:r>
      <w:r w:rsidRPr="00755FEF">
        <w:rPr>
          <w:rFonts w:ascii="Arial" w:eastAsia="Arial" w:hAnsi="Arial" w:cs="Arial"/>
          <w:sz w:val="24"/>
          <w:szCs w:val="24"/>
        </w:rPr>
        <w:t>Programas de Unidades Didática - PUD</w:t>
      </w:r>
      <w:r w:rsidRPr="00755FEF">
        <w:rPr>
          <w:rFonts w:ascii="Arial" w:hAnsi="Arial" w:cs="Arial"/>
          <w:sz w:val="24"/>
          <w:szCs w:val="24"/>
        </w:rPr>
        <w:tab/>
        <w:t>3</w:t>
      </w:r>
      <w:r w:rsidR="00755FEF" w:rsidRPr="00755FEF">
        <w:rPr>
          <w:rFonts w:ascii="Arial" w:hAnsi="Arial" w:cs="Arial"/>
          <w:sz w:val="24"/>
          <w:szCs w:val="24"/>
        </w:rPr>
        <w:t>7</w:t>
      </w:r>
    </w:p>
    <w:p w:rsidR="0058787E" w:rsidRPr="00755FEF" w:rsidRDefault="0022519E" w:rsidP="00660616">
      <w:pPr>
        <w:tabs>
          <w:tab w:val="left" w:leader="dot" w:pos="8618"/>
        </w:tabs>
        <w:spacing w:after="0" w:line="360" w:lineRule="auto"/>
        <w:rPr>
          <w:rFonts w:ascii="Arial" w:hAnsi="Arial" w:cs="Arial"/>
          <w:sz w:val="24"/>
          <w:szCs w:val="24"/>
        </w:rPr>
      </w:pPr>
      <w:r w:rsidRPr="00755FEF">
        <w:rPr>
          <w:rFonts w:ascii="Arial" w:hAnsi="Arial" w:cs="Arial"/>
          <w:sz w:val="24"/>
          <w:szCs w:val="24"/>
        </w:rPr>
        <w:lastRenderedPageBreak/>
        <w:t xml:space="preserve">6 </w:t>
      </w:r>
      <w:r w:rsidR="00660616" w:rsidRPr="00755FEF">
        <w:rPr>
          <w:rFonts w:ascii="Arial" w:eastAsia="Arial" w:hAnsi="Arial" w:cs="Arial"/>
          <w:sz w:val="24"/>
          <w:szCs w:val="24"/>
        </w:rPr>
        <w:t>CORPO DOCENTE</w:t>
      </w:r>
      <w:r w:rsidR="00755FEF" w:rsidRPr="00755FEF">
        <w:rPr>
          <w:rFonts w:ascii="Arial" w:hAnsi="Arial" w:cs="Arial"/>
          <w:sz w:val="24"/>
          <w:szCs w:val="24"/>
        </w:rPr>
        <w:tab/>
        <w:t>122</w:t>
      </w:r>
    </w:p>
    <w:p w:rsidR="00660616" w:rsidRPr="00755FEF" w:rsidRDefault="0058787E" w:rsidP="00660616">
      <w:pPr>
        <w:tabs>
          <w:tab w:val="left" w:leader="dot" w:pos="8618"/>
        </w:tabs>
        <w:spacing w:after="0" w:line="360" w:lineRule="auto"/>
        <w:rPr>
          <w:rFonts w:ascii="Arial" w:hAnsi="Arial" w:cs="Arial"/>
          <w:sz w:val="24"/>
          <w:szCs w:val="24"/>
        </w:rPr>
      </w:pPr>
      <w:r w:rsidRPr="00755FEF">
        <w:rPr>
          <w:rFonts w:ascii="Arial" w:hAnsi="Arial" w:cs="Arial"/>
          <w:sz w:val="24"/>
          <w:szCs w:val="24"/>
        </w:rPr>
        <w:t>7</w:t>
      </w:r>
      <w:r w:rsidR="00660616" w:rsidRPr="00755FEF">
        <w:rPr>
          <w:rFonts w:ascii="Arial" w:hAnsi="Arial" w:cs="Arial"/>
          <w:sz w:val="24"/>
          <w:szCs w:val="24"/>
        </w:rPr>
        <w:t xml:space="preserve"> </w:t>
      </w:r>
      <w:r w:rsidR="00660616" w:rsidRPr="00755FEF">
        <w:rPr>
          <w:rFonts w:ascii="Arial" w:eastAsia="Arial" w:hAnsi="Arial" w:cs="Arial"/>
          <w:sz w:val="24"/>
          <w:szCs w:val="24"/>
        </w:rPr>
        <w:t>CORPO TÉCNICO ADMINISTRATIVO (diretamente relacionado ao curso)</w:t>
      </w:r>
      <w:r w:rsidR="00755FEF" w:rsidRPr="00755FEF">
        <w:rPr>
          <w:rFonts w:ascii="Arial" w:hAnsi="Arial" w:cs="Arial"/>
          <w:sz w:val="24"/>
          <w:szCs w:val="24"/>
        </w:rPr>
        <w:tab/>
        <w:t>127</w:t>
      </w:r>
    </w:p>
    <w:p w:rsidR="00660616" w:rsidRPr="00755FEF" w:rsidRDefault="0058787E" w:rsidP="00660616">
      <w:pPr>
        <w:tabs>
          <w:tab w:val="left" w:leader="dot" w:pos="8618"/>
        </w:tabs>
        <w:spacing w:after="0" w:line="360" w:lineRule="auto"/>
        <w:rPr>
          <w:rFonts w:ascii="Arial" w:hAnsi="Arial" w:cs="Arial"/>
          <w:sz w:val="24"/>
          <w:szCs w:val="24"/>
        </w:rPr>
      </w:pPr>
      <w:r w:rsidRPr="00755FEF">
        <w:rPr>
          <w:rFonts w:ascii="Arial" w:hAnsi="Arial" w:cs="Arial"/>
          <w:sz w:val="24"/>
          <w:szCs w:val="24"/>
        </w:rPr>
        <w:t>8</w:t>
      </w:r>
      <w:r w:rsidR="00660616" w:rsidRPr="00755FEF">
        <w:rPr>
          <w:rFonts w:ascii="Arial" w:hAnsi="Arial" w:cs="Arial"/>
          <w:sz w:val="24"/>
          <w:szCs w:val="24"/>
        </w:rPr>
        <w:t xml:space="preserve"> </w:t>
      </w:r>
      <w:r w:rsidRPr="00755FEF">
        <w:rPr>
          <w:rFonts w:ascii="Arial" w:eastAsia="Arial" w:hAnsi="Arial" w:cs="Arial"/>
          <w:sz w:val="24"/>
          <w:szCs w:val="24"/>
        </w:rPr>
        <w:t>INFRAESTRUTURA</w:t>
      </w:r>
      <w:r w:rsidR="00755FEF">
        <w:rPr>
          <w:rFonts w:ascii="Arial" w:hAnsi="Arial" w:cs="Arial"/>
          <w:sz w:val="24"/>
          <w:szCs w:val="24"/>
        </w:rPr>
        <w:tab/>
        <w:t>132</w:t>
      </w:r>
    </w:p>
    <w:p w:rsidR="0058787E" w:rsidRPr="00755FEF" w:rsidRDefault="0058787E" w:rsidP="0058787E">
      <w:pPr>
        <w:tabs>
          <w:tab w:val="left" w:leader="dot" w:pos="8618"/>
        </w:tabs>
        <w:spacing w:after="0" w:line="360" w:lineRule="auto"/>
        <w:rPr>
          <w:rFonts w:ascii="Arial" w:hAnsi="Arial" w:cs="Arial"/>
          <w:sz w:val="24"/>
          <w:szCs w:val="24"/>
        </w:rPr>
      </w:pPr>
      <w:r w:rsidRPr="00755FEF">
        <w:rPr>
          <w:rFonts w:ascii="Arial" w:hAnsi="Arial" w:cs="Arial"/>
          <w:sz w:val="24"/>
          <w:szCs w:val="24"/>
        </w:rPr>
        <w:t>8.</w:t>
      </w:r>
      <w:r w:rsidR="00D075F7" w:rsidRPr="00755FEF">
        <w:rPr>
          <w:rFonts w:ascii="Arial" w:hAnsi="Arial" w:cs="Arial"/>
          <w:sz w:val="24"/>
          <w:szCs w:val="24"/>
        </w:rPr>
        <w:t>1</w:t>
      </w:r>
      <w:r w:rsidRPr="00755FEF">
        <w:rPr>
          <w:rFonts w:ascii="Arial" w:hAnsi="Arial" w:cs="Arial"/>
          <w:sz w:val="24"/>
          <w:szCs w:val="24"/>
        </w:rPr>
        <w:t xml:space="preserve"> </w:t>
      </w:r>
      <w:r w:rsidRPr="00755FEF">
        <w:rPr>
          <w:rFonts w:ascii="Arial" w:eastAsia="Arial" w:hAnsi="Arial" w:cs="Arial"/>
          <w:color w:val="auto"/>
          <w:sz w:val="24"/>
          <w:szCs w:val="24"/>
        </w:rPr>
        <w:t>Biblioteca</w:t>
      </w:r>
      <w:r w:rsidRPr="00755FEF">
        <w:rPr>
          <w:rFonts w:ascii="Arial" w:hAnsi="Arial" w:cs="Arial"/>
          <w:sz w:val="24"/>
          <w:szCs w:val="24"/>
        </w:rPr>
        <w:tab/>
      </w:r>
      <w:r w:rsidR="00755FEF">
        <w:rPr>
          <w:rFonts w:ascii="Arial" w:hAnsi="Arial" w:cs="Arial"/>
          <w:sz w:val="24"/>
          <w:szCs w:val="24"/>
        </w:rPr>
        <w:t>1</w:t>
      </w:r>
      <w:r w:rsidRPr="00755FEF">
        <w:rPr>
          <w:rFonts w:ascii="Arial" w:hAnsi="Arial" w:cs="Arial"/>
          <w:sz w:val="24"/>
          <w:szCs w:val="24"/>
        </w:rPr>
        <w:t>3</w:t>
      </w:r>
      <w:r w:rsidR="00755FEF">
        <w:rPr>
          <w:rFonts w:ascii="Arial" w:hAnsi="Arial" w:cs="Arial"/>
          <w:sz w:val="24"/>
          <w:szCs w:val="24"/>
        </w:rPr>
        <w:t>2</w:t>
      </w:r>
    </w:p>
    <w:p w:rsidR="0058787E" w:rsidRPr="00755FEF" w:rsidRDefault="0058787E" w:rsidP="0058787E">
      <w:pPr>
        <w:tabs>
          <w:tab w:val="left" w:leader="dot" w:pos="8618"/>
        </w:tabs>
        <w:spacing w:after="0" w:line="360" w:lineRule="auto"/>
        <w:rPr>
          <w:rFonts w:ascii="Arial" w:hAnsi="Arial" w:cs="Arial"/>
          <w:sz w:val="24"/>
          <w:szCs w:val="24"/>
        </w:rPr>
      </w:pPr>
      <w:r w:rsidRPr="00755FEF">
        <w:rPr>
          <w:rFonts w:ascii="Arial" w:hAnsi="Arial" w:cs="Arial"/>
          <w:sz w:val="24"/>
          <w:szCs w:val="24"/>
        </w:rPr>
        <w:t>8.</w:t>
      </w:r>
      <w:r w:rsidR="00D075F7" w:rsidRPr="00755FEF">
        <w:rPr>
          <w:rFonts w:ascii="Arial" w:hAnsi="Arial" w:cs="Arial"/>
          <w:sz w:val="24"/>
          <w:szCs w:val="24"/>
        </w:rPr>
        <w:t>2</w:t>
      </w:r>
      <w:r w:rsidRPr="00755FEF">
        <w:rPr>
          <w:rFonts w:ascii="Arial" w:hAnsi="Arial" w:cs="Arial"/>
          <w:sz w:val="24"/>
          <w:szCs w:val="24"/>
        </w:rPr>
        <w:t xml:space="preserve"> </w:t>
      </w:r>
      <w:r w:rsidRPr="00755FEF">
        <w:rPr>
          <w:rFonts w:ascii="Arial" w:eastAsia="Arial" w:hAnsi="Arial" w:cs="Arial"/>
          <w:sz w:val="24"/>
          <w:szCs w:val="24"/>
        </w:rPr>
        <w:t>Infraestrutura</w:t>
      </w:r>
      <w:r w:rsidRPr="00755FEF">
        <w:rPr>
          <w:rFonts w:ascii="Arial" w:hAnsi="Arial" w:cs="Arial"/>
          <w:sz w:val="24"/>
          <w:szCs w:val="24"/>
        </w:rPr>
        <w:tab/>
      </w:r>
      <w:r w:rsidR="00755FEF">
        <w:rPr>
          <w:rFonts w:ascii="Arial" w:hAnsi="Arial" w:cs="Arial"/>
          <w:sz w:val="24"/>
          <w:szCs w:val="24"/>
        </w:rPr>
        <w:t>1</w:t>
      </w:r>
      <w:r w:rsidRPr="00755FEF">
        <w:rPr>
          <w:rFonts w:ascii="Arial" w:hAnsi="Arial" w:cs="Arial"/>
          <w:sz w:val="24"/>
          <w:szCs w:val="24"/>
        </w:rPr>
        <w:t>3</w:t>
      </w:r>
      <w:r w:rsidR="00755FEF">
        <w:rPr>
          <w:rFonts w:ascii="Arial" w:hAnsi="Arial" w:cs="Arial"/>
          <w:sz w:val="24"/>
          <w:szCs w:val="24"/>
        </w:rPr>
        <w:t>2</w:t>
      </w:r>
    </w:p>
    <w:p w:rsidR="0058787E" w:rsidRPr="00755FEF" w:rsidRDefault="0058787E" w:rsidP="0058787E">
      <w:pPr>
        <w:tabs>
          <w:tab w:val="left" w:leader="dot" w:pos="8618"/>
        </w:tabs>
        <w:spacing w:after="0" w:line="360" w:lineRule="auto"/>
        <w:rPr>
          <w:rFonts w:ascii="Arial" w:hAnsi="Arial" w:cs="Arial"/>
          <w:sz w:val="24"/>
          <w:szCs w:val="24"/>
        </w:rPr>
      </w:pPr>
      <w:r w:rsidRPr="00755FEF">
        <w:rPr>
          <w:rFonts w:ascii="Arial" w:hAnsi="Arial" w:cs="Arial"/>
          <w:sz w:val="24"/>
          <w:szCs w:val="24"/>
        </w:rPr>
        <w:t>8.</w:t>
      </w:r>
      <w:r w:rsidR="00D075F7" w:rsidRPr="00755FEF">
        <w:rPr>
          <w:rFonts w:ascii="Arial" w:hAnsi="Arial" w:cs="Arial"/>
          <w:sz w:val="24"/>
          <w:szCs w:val="24"/>
        </w:rPr>
        <w:t>3</w:t>
      </w:r>
      <w:r w:rsidRPr="00755FEF">
        <w:rPr>
          <w:rFonts w:ascii="Arial" w:hAnsi="Arial" w:cs="Arial"/>
          <w:sz w:val="24"/>
          <w:szCs w:val="24"/>
        </w:rPr>
        <w:t xml:space="preserve"> </w:t>
      </w:r>
      <w:r w:rsidRPr="00755FEF">
        <w:rPr>
          <w:rFonts w:ascii="Arial" w:eastAsia="Arial" w:hAnsi="Arial" w:cs="Arial"/>
          <w:sz w:val="24"/>
          <w:szCs w:val="24"/>
        </w:rPr>
        <w:t>Infraestrutura de Laboratórios</w:t>
      </w:r>
      <w:r w:rsidRPr="00755FEF">
        <w:rPr>
          <w:rFonts w:ascii="Arial" w:hAnsi="Arial" w:cs="Arial"/>
          <w:sz w:val="24"/>
          <w:szCs w:val="24"/>
        </w:rPr>
        <w:tab/>
      </w:r>
      <w:r w:rsidR="00755FEF">
        <w:rPr>
          <w:rFonts w:ascii="Arial" w:hAnsi="Arial" w:cs="Arial"/>
          <w:sz w:val="24"/>
          <w:szCs w:val="24"/>
        </w:rPr>
        <w:t>1</w:t>
      </w:r>
      <w:r w:rsidRPr="00755FEF">
        <w:rPr>
          <w:rFonts w:ascii="Arial" w:hAnsi="Arial" w:cs="Arial"/>
          <w:sz w:val="24"/>
          <w:szCs w:val="24"/>
        </w:rPr>
        <w:t>3</w:t>
      </w:r>
      <w:r w:rsidR="00755FEF">
        <w:rPr>
          <w:rFonts w:ascii="Arial" w:hAnsi="Arial" w:cs="Arial"/>
          <w:sz w:val="24"/>
          <w:szCs w:val="24"/>
        </w:rPr>
        <w:t>4</w:t>
      </w:r>
    </w:p>
    <w:p w:rsidR="0058787E" w:rsidRPr="00755FEF" w:rsidRDefault="00D075F7" w:rsidP="0058787E">
      <w:pPr>
        <w:tabs>
          <w:tab w:val="left" w:leader="dot" w:pos="8618"/>
        </w:tabs>
        <w:spacing w:after="0" w:line="360" w:lineRule="auto"/>
        <w:rPr>
          <w:rFonts w:ascii="Arial" w:hAnsi="Arial" w:cs="Arial"/>
          <w:sz w:val="24"/>
          <w:szCs w:val="24"/>
        </w:rPr>
      </w:pPr>
      <w:r w:rsidRPr="00755FEF">
        <w:rPr>
          <w:rFonts w:ascii="Arial" w:hAnsi="Arial" w:cs="Arial"/>
          <w:sz w:val="24"/>
          <w:szCs w:val="24"/>
        </w:rPr>
        <w:t>8.3</w:t>
      </w:r>
      <w:r w:rsidR="0058787E" w:rsidRPr="00755FEF">
        <w:rPr>
          <w:rFonts w:ascii="Arial" w:hAnsi="Arial" w:cs="Arial"/>
          <w:sz w:val="24"/>
          <w:szCs w:val="24"/>
        </w:rPr>
        <w:t xml:space="preserve">.1 </w:t>
      </w:r>
      <w:r w:rsidR="0058787E" w:rsidRPr="00755FEF">
        <w:rPr>
          <w:rFonts w:ascii="Arial" w:eastAsia="Arial" w:hAnsi="Arial" w:cs="Arial"/>
          <w:sz w:val="24"/>
          <w:szCs w:val="24"/>
        </w:rPr>
        <w:t>Laboratórios Básicos</w:t>
      </w:r>
      <w:r w:rsidR="0058787E" w:rsidRPr="00755FEF">
        <w:rPr>
          <w:rFonts w:ascii="Arial" w:hAnsi="Arial" w:cs="Arial"/>
          <w:sz w:val="24"/>
          <w:szCs w:val="24"/>
        </w:rPr>
        <w:tab/>
        <w:t>30</w:t>
      </w:r>
    </w:p>
    <w:p w:rsidR="00D075F7" w:rsidRPr="00755FEF" w:rsidRDefault="00D075F7" w:rsidP="0058787E">
      <w:pPr>
        <w:tabs>
          <w:tab w:val="left" w:leader="dot" w:pos="8618"/>
        </w:tabs>
        <w:spacing w:after="0" w:line="360" w:lineRule="auto"/>
        <w:rPr>
          <w:rFonts w:ascii="Arial" w:eastAsia="Arial" w:hAnsi="Arial" w:cs="Arial"/>
          <w:sz w:val="24"/>
          <w:szCs w:val="24"/>
        </w:rPr>
      </w:pPr>
      <w:r w:rsidRPr="00755FEF">
        <w:rPr>
          <w:rFonts w:ascii="Arial" w:hAnsi="Arial" w:cs="Arial"/>
          <w:sz w:val="24"/>
          <w:szCs w:val="24"/>
        </w:rPr>
        <w:t xml:space="preserve">8.3.2 </w:t>
      </w:r>
      <w:r w:rsidRPr="00755FEF">
        <w:rPr>
          <w:rFonts w:ascii="Arial" w:eastAsia="Arial" w:hAnsi="Arial" w:cs="Arial"/>
          <w:sz w:val="24"/>
          <w:szCs w:val="24"/>
        </w:rPr>
        <w:t>Laboratórios Específicos a área do curso</w:t>
      </w:r>
      <w:r w:rsidRPr="00755FEF">
        <w:rPr>
          <w:rFonts w:ascii="Arial" w:hAnsi="Arial" w:cs="Arial"/>
          <w:sz w:val="24"/>
          <w:szCs w:val="24"/>
        </w:rPr>
        <w:tab/>
        <w:t>30</w:t>
      </w:r>
    </w:p>
    <w:p w:rsidR="0022519E" w:rsidRPr="00755FEF" w:rsidRDefault="00915864" w:rsidP="0022519E">
      <w:pPr>
        <w:tabs>
          <w:tab w:val="left" w:leader="dot" w:pos="8618"/>
        </w:tabs>
        <w:spacing w:after="0" w:line="360" w:lineRule="auto"/>
        <w:rPr>
          <w:rFonts w:ascii="Arial" w:hAnsi="Arial" w:cs="Arial"/>
          <w:sz w:val="24"/>
          <w:szCs w:val="24"/>
        </w:rPr>
      </w:pPr>
      <w:r>
        <w:rPr>
          <w:rFonts w:ascii="Arial" w:hAnsi="Arial" w:cs="Arial"/>
          <w:sz w:val="24"/>
          <w:szCs w:val="24"/>
        </w:rPr>
        <w:t>9</w:t>
      </w:r>
      <w:r w:rsidR="0022519E" w:rsidRPr="00755FEF">
        <w:rPr>
          <w:rFonts w:ascii="Arial" w:hAnsi="Arial" w:cs="Arial"/>
          <w:sz w:val="24"/>
          <w:szCs w:val="24"/>
        </w:rPr>
        <w:t xml:space="preserve"> Referências</w:t>
      </w:r>
      <w:r w:rsidR="0022519E" w:rsidRPr="00755FEF">
        <w:rPr>
          <w:rFonts w:ascii="Arial" w:hAnsi="Arial" w:cs="Arial"/>
          <w:sz w:val="24"/>
          <w:szCs w:val="24"/>
        </w:rPr>
        <w:tab/>
        <w:t>176</w:t>
      </w:r>
    </w:p>
    <w:p w:rsidR="0022519E" w:rsidRPr="00755FEF" w:rsidRDefault="0022519E" w:rsidP="0022519E">
      <w:pPr>
        <w:tabs>
          <w:tab w:val="left" w:leader="dot" w:pos="8618"/>
        </w:tabs>
        <w:spacing w:after="0" w:line="360" w:lineRule="auto"/>
        <w:rPr>
          <w:rFonts w:ascii="Arial" w:hAnsi="Arial" w:cs="Arial"/>
          <w:color w:val="auto"/>
          <w:sz w:val="24"/>
          <w:szCs w:val="24"/>
        </w:rPr>
      </w:pPr>
      <w:r w:rsidRPr="00755FEF">
        <w:rPr>
          <w:rFonts w:ascii="Arial" w:hAnsi="Arial" w:cs="Arial"/>
          <w:color w:val="auto"/>
          <w:sz w:val="24"/>
          <w:szCs w:val="24"/>
        </w:rPr>
        <w:t>ANEXO</w:t>
      </w:r>
      <w:r w:rsidR="00AB43C3" w:rsidRPr="00755FEF">
        <w:rPr>
          <w:rFonts w:ascii="Arial" w:hAnsi="Arial" w:cs="Arial"/>
          <w:color w:val="auto"/>
          <w:sz w:val="24"/>
          <w:szCs w:val="24"/>
        </w:rPr>
        <w:t>S</w:t>
      </w:r>
      <w:r w:rsidRPr="00755FEF">
        <w:rPr>
          <w:rFonts w:ascii="Arial" w:hAnsi="Arial" w:cs="Arial"/>
          <w:color w:val="auto"/>
          <w:sz w:val="24"/>
          <w:szCs w:val="24"/>
        </w:rPr>
        <w:tab/>
        <w:t>179</w:t>
      </w:r>
    </w:p>
    <w:p w:rsidR="00BC418E" w:rsidRPr="00755FEF" w:rsidRDefault="00A45183" w:rsidP="00AB43C3">
      <w:pPr>
        <w:tabs>
          <w:tab w:val="left" w:leader="dot" w:pos="8618"/>
        </w:tabs>
        <w:spacing w:after="0" w:line="360" w:lineRule="auto"/>
        <w:rPr>
          <w:rFonts w:ascii="Arial" w:hAnsi="Arial" w:cs="Arial"/>
          <w:color w:val="auto"/>
          <w:sz w:val="24"/>
          <w:szCs w:val="24"/>
        </w:rPr>
      </w:pPr>
      <w:r w:rsidRPr="00755FEF">
        <w:rPr>
          <w:rFonts w:ascii="Arial" w:hAnsi="Arial" w:cs="Arial"/>
          <w:sz w:val="24"/>
          <w:szCs w:val="24"/>
        </w:rPr>
        <w:t>APÊNDICE</w:t>
      </w:r>
      <w:r w:rsidR="00AB43C3" w:rsidRPr="00755FEF">
        <w:rPr>
          <w:rFonts w:ascii="Arial" w:hAnsi="Arial" w:cs="Arial"/>
          <w:sz w:val="24"/>
          <w:szCs w:val="24"/>
        </w:rPr>
        <w:t>S...................................................................................</w:t>
      </w:r>
      <w:r w:rsidR="00322E91">
        <w:rPr>
          <w:rFonts w:ascii="Arial" w:hAnsi="Arial" w:cs="Arial"/>
          <w:sz w:val="24"/>
          <w:szCs w:val="24"/>
        </w:rPr>
        <w:t>..........................241</w:t>
      </w:r>
    </w:p>
    <w:p w:rsidR="007719F6" w:rsidRPr="00755FEF" w:rsidRDefault="007719F6" w:rsidP="007719F6">
      <w:pPr>
        <w:tabs>
          <w:tab w:val="left" w:pos="708"/>
        </w:tabs>
        <w:spacing w:after="0" w:line="360" w:lineRule="auto"/>
        <w:jc w:val="center"/>
        <w:rPr>
          <w:rFonts w:ascii="Arial" w:eastAsia="Arial" w:hAnsi="Arial" w:cs="Arial"/>
          <w:b/>
          <w:sz w:val="24"/>
          <w:szCs w:val="24"/>
        </w:rPr>
      </w:pPr>
    </w:p>
    <w:p w:rsidR="0058787E" w:rsidRDefault="0058787E" w:rsidP="007719F6">
      <w:pPr>
        <w:tabs>
          <w:tab w:val="left" w:pos="708"/>
        </w:tabs>
        <w:spacing w:after="0" w:line="360" w:lineRule="auto"/>
        <w:jc w:val="center"/>
        <w:rPr>
          <w:rFonts w:ascii="Arial" w:eastAsia="Arial" w:hAnsi="Arial" w:cs="Arial"/>
          <w:b/>
          <w:sz w:val="24"/>
          <w:szCs w:val="24"/>
        </w:rPr>
      </w:pPr>
    </w:p>
    <w:p w:rsidR="0058787E" w:rsidRDefault="0058787E" w:rsidP="007719F6">
      <w:pPr>
        <w:tabs>
          <w:tab w:val="left" w:pos="708"/>
        </w:tabs>
        <w:spacing w:after="0" w:line="360" w:lineRule="auto"/>
        <w:jc w:val="center"/>
        <w:rPr>
          <w:rFonts w:ascii="Arial" w:eastAsia="Arial" w:hAnsi="Arial" w:cs="Arial"/>
          <w:b/>
          <w:sz w:val="24"/>
          <w:szCs w:val="24"/>
        </w:rPr>
      </w:pPr>
    </w:p>
    <w:p w:rsidR="0058787E" w:rsidRDefault="0058787E" w:rsidP="007719F6">
      <w:pPr>
        <w:tabs>
          <w:tab w:val="left" w:pos="708"/>
        </w:tabs>
        <w:spacing w:after="0" w:line="360" w:lineRule="auto"/>
        <w:jc w:val="center"/>
        <w:rPr>
          <w:rFonts w:ascii="Arial" w:eastAsia="Arial" w:hAnsi="Arial" w:cs="Arial"/>
          <w:b/>
          <w:sz w:val="24"/>
          <w:szCs w:val="24"/>
        </w:rPr>
      </w:pPr>
    </w:p>
    <w:p w:rsidR="0058787E" w:rsidRDefault="0058787E" w:rsidP="007719F6">
      <w:pPr>
        <w:tabs>
          <w:tab w:val="left" w:pos="708"/>
        </w:tabs>
        <w:spacing w:after="0" w:line="360" w:lineRule="auto"/>
        <w:jc w:val="center"/>
        <w:rPr>
          <w:rFonts w:ascii="Arial" w:eastAsia="Arial" w:hAnsi="Arial" w:cs="Arial"/>
          <w:b/>
          <w:sz w:val="24"/>
          <w:szCs w:val="24"/>
        </w:rPr>
      </w:pPr>
    </w:p>
    <w:p w:rsidR="0058787E" w:rsidRDefault="0058787E" w:rsidP="007719F6">
      <w:pPr>
        <w:tabs>
          <w:tab w:val="left" w:pos="708"/>
        </w:tabs>
        <w:spacing w:after="0" w:line="360" w:lineRule="auto"/>
        <w:jc w:val="center"/>
        <w:rPr>
          <w:rFonts w:ascii="Arial" w:eastAsia="Arial" w:hAnsi="Arial" w:cs="Arial"/>
          <w:b/>
          <w:sz w:val="24"/>
          <w:szCs w:val="24"/>
        </w:rPr>
      </w:pPr>
    </w:p>
    <w:p w:rsidR="0058787E" w:rsidRDefault="0058787E" w:rsidP="007719F6">
      <w:pPr>
        <w:tabs>
          <w:tab w:val="left" w:pos="708"/>
        </w:tabs>
        <w:spacing w:after="0" w:line="360" w:lineRule="auto"/>
        <w:jc w:val="center"/>
        <w:rPr>
          <w:rFonts w:ascii="Arial" w:eastAsia="Arial" w:hAnsi="Arial" w:cs="Arial"/>
          <w:b/>
          <w:sz w:val="24"/>
          <w:szCs w:val="24"/>
        </w:rPr>
      </w:pPr>
    </w:p>
    <w:p w:rsidR="0058787E" w:rsidRDefault="0058787E" w:rsidP="007719F6">
      <w:pPr>
        <w:tabs>
          <w:tab w:val="left" w:pos="708"/>
        </w:tabs>
        <w:spacing w:after="0" w:line="360" w:lineRule="auto"/>
        <w:jc w:val="center"/>
        <w:rPr>
          <w:rFonts w:ascii="Arial" w:eastAsia="Arial" w:hAnsi="Arial" w:cs="Arial"/>
          <w:b/>
          <w:sz w:val="24"/>
          <w:szCs w:val="24"/>
        </w:rPr>
      </w:pPr>
    </w:p>
    <w:p w:rsidR="0058787E" w:rsidRDefault="0058787E" w:rsidP="007719F6">
      <w:pPr>
        <w:tabs>
          <w:tab w:val="left" w:pos="708"/>
        </w:tabs>
        <w:spacing w:after="0" w:line="360" w:lineRule="auto"/>
        <w:jc w:val="center"/>
        <w:rPr>
          <w:rFonts w:ascii="Arial" w:eastAsia="Arial" w:hAnsi="Arial" w:cs="Arial"/>
          <w:b/>
          <w:sz w:val="24"/>
          <w:szCs w:val="24"/>
        </w:rPr>
      </w:pPr>
    </w:p>
    <w:p w:rsidR="0058787E" w:rsidRDefault="0058787E" w:rsidP="007719F6">
      <w:pPr>
        <w:tabs>
          <w:tab w:val="left" w:pos="708"/>
        </w:tabs>
        <w:spacing w:after="0" w:line="360" w:lineRule="auto"/>
        <w:jc w:val="center"/>
        <w:rPr>
          <w:rFonts w:ascii="Arial" w:eastAsia="Arial" w:hAnsi="Arial" w:cs="Arial"/>
          <w:b/>
          <w:sz w:val="24"/>
          <w:szCs w:val="24"/>
        </w:rPr>
      </w:pPr>
    </w:p>
    <w:p w:rsidR="007719F6" w:rsidRDefault="007719F6" w:rsidP="007719F6">
      <w:pPr>
        <w:tabs>
          <w:tab w:val="left" w:pos="708"/>
        </w:tabs>
        <w:spacing w:after="0" w:line="360" w:lineRule="auto"/>
        <w:jc w:val="center"/>
        <w:rPr>
          <w:rFonts w:ascii="Arial" w:eastAsia="Arial" w:hAnsi="Arial" w:cs="Arial"/>
          <w:b/>
          <w:sz w:val="24"/>
          <w:szCs w:val="24"/>
        </w:rPr>
      </w:pPr>
    </w:p>
    <w:p w:rsidR="007719F6" w:rsidRDefault="007719F6" w:rsidP="007719F6">
      <w:pPr>
        <w:tabs>
          <w:tab w:val="left" w:pos="708"/>
        </w:tabs>
        <w:spacing w:after="0" w:line="360" w:lineRule="auto"/>
        <w:jc w:val="center"/>
        <w:rPr>
          <w:rFonts w:ascii="Arial" w:eastAsia="Arial" w:hAnsi="Arial" w:cs="Arial"/>
          <w:b/>
          <w:sz w:val="24"/>
          <w:szCs w:val="24"/>
        </w:rPr>
      </w:pPr>
    </w:p>
    <w:p w:rsidR="007719F6" w:rsidRDefault="007719F6" w:rsidP="007719F6">
      <w:pPr>
        <w:tabs>
          <w:tab w:val="left" w:pos="708"/>
        </w:tabs>
        <w:spacing w:after="0" w:line="360" w:lineRule="auto"/>
        <w:jc w:val="center"/>
        <w:rPr>
          <w:rFonts w:ascii="Arial" w:eastAsia="Arial" w:hAnsi="Arial" w:cs="Arial"/>
          <w:b/>
          <w:sz w:val="24"/>
          <w:szCs w:val="24"/>
        </w:rPr>
      </w:pPr>
    </w:p>
    <w:p w:rsidR="00E37F91" w:rsidRDefault="00E37F91" w:rsidP="007719F6">
      <w:pPr>
        <w:tabs>
          <w:tab w:val="left" w:pos="708"/>
        </w:tabs>
        <w:spacing w:after="0" w:line="360" w:lineRule="auto"/>
        <w:jc w:val="center"/>
        <w:rPr>
          <w:rFonts w:ascii="Arial" w:eastAsia="Arial" w:hAnsi="Arial" w:cs="Arial"/>
          <w:b/>
          <w:sz w:val="24"/>
          <w:szCs w:val="24"/>
        </w:rPr>
      </w:pPr>
    </w:p>
    <w:p w:rsidR="00E37F91" w:rsidRDefault="00E37F91" w:rsidP="007719F6">
      <w:pPr>
        <w:tabs>
          <w:tab w:val="left" w:pos="708"/>
        </w:tabs>
        <w:spacing w:after="0" w:line="360" w:lineRule="auto"/>
        <w:jc w:val="center"/>
        <w:rPr>
          <w:rFonts w:ascii="Arial" w:eastAsia="Arial" w:hAnsi="Arial" w:cs="Arial"/>
          <w:b/>
          <w:sz w:val="24"/>
          <w:szCs w:val="24"/>
        </w:rPr>
      </w:pPr>
    </w:p>
    <w:p w:rsidR="00E37F91" w:rsidRDefault="00E37F91" w:rsidP="007719F6">
      <w:pPr>
        <w:tabs>
          <w:tab w:val="left" w:pos="708"/>
        </w:tabs>
        <w:spacing w:after="0" w:line="360" w:lineRule="auto"/>
        <w:jc w:val="center"/>
        <w:rPr>
          <w:rFonts w:ascii="Arial" w:eastAsia="Arial" w:hAnsi="Arial" w:cs="Arial"/>
          <w:b/>
          <w:sz w:val="24"/>
          <w:szCs w:val="24"/>
        </w:rPr>
      </w:pPr>
    </w:p>
    <w:p w:rsidR="00E37F91" w:rsidRDefault="00E37F91" w:rsidP="007719F6">
      <w:pPr>
        <w:tabs>
          <w:tab w:val="left" w:pos="708"/>
        </w:tabs>
        <w:spacing w:after="0" w:line="360" w:lineRule="auto"/>
        <w:jc w:val="center"/>
        <w:rPr>
          <w:rFonts w:ascii="Arial" w:eastAsia="Arial" w:hAnsi="Arial" w:cs="Arial"/>
          <w:b/>
          <w:sz w:val="24"/>
          <w:szCs w:val="24"/>
        </w:rPr>
      </w:pPr>
    </w:p>
    <w:p w:rsidR="00E37F91" w:rsidRDefault="00E37F91" w:rsidP="007719F6">
      <w:pPr>
        <w:tabs>
          <w:tab w:val="left" w:pos="708"/>
        </w:tabs>
        <w:spacing w:after="0" w:line="360" w:lineRule="auto"/>
        <w:jc w:val="center"/>
        <w:rPr>
          <w:rFonts w:ascii="Arial" w:eastAsia="Arial" w:hAnsi="Arial" w:cs="Arial"/>
          <w:b/>
          <w:sz w:val="24"/>
          <w:szCs w:val="24"/>
        </w:rPr>
      </w:pPr>
    </w:p>
    <w:p w:rsidR="007719F6" w:rsidRDefault="007719F6" w:rsidP="007719F6">
      <w:pPr>
        <w:tabs>
          <w:tab w:val="left" w:pos="708"/>
        </w:tabs>
        <w:spacing w:after="0" w:line="360" w:lineRule="auto"/>
        <w:jc w:val="center"/>
        <w:rPr>
          <w:rFonts w:ascii="Arial" w:eastAsia="Arial" w:hAnsi="Arial" w:cs="Arial"/>
          <w:b/>
          <w:sz w:val="24"/>
          <w:szCs w:val="24"/>
        </w:rPr>
      </w:pPr>
    </w:p>
    <w:p w:rsidR="007719F6" w:rsidRDefault="007719F6" w:rsidP="007719F6">
      <w:pPr>
        <w:tabs>
          <w:tab w:val="left" w:pos="708"/>
        </w:tabs>
        <w:spacing w:after="0" w:line="360" w:lineRule="auto"/>
        <w:jc w:val="center"/>
        <w:rPr>
          <w:rFonts w:ascii="Arial" w:eastAsia="Arial" w:hAnsi="Arial" w:cs="Arial"/>
          <w:b/>
          <w:sz w:val="24"/>
          <w:szCs w:val="24"/>
        </w:rPr>
      </w:pPr>
    </w:p>
    <w:p w:rsidR="00E37F91" w:rsidRDefault="00E37F91" w:rsidP="007719F6">
      <w:pPr>
        <w:tabs>
          <w:tab w:val="left" w:pos="708"/>
        </w:tabs>
        <w:spacing w:after="0" w:line="360" w:lineRule="auto"/>
        <w:jc w:val="center"/>
        <w:rPr>
          <w:rFonts w:ascii="Arial" w:eastAsia="Arial" w:hAnsi="Arial" w:cs="Arial"/>
          <w:b/>
          <w:sz w:val="24"/>
          <w:szCs w:val="24"/>
        </w:rPr>
      </w:pPr>
    </w:p>
    <w:p w:rsidR="00E37F91" w:rsidRDefault="00E37F91" w:rsidP="007719F6">
      <w:pPr>
        <w:tabs>
          <w:tab w:val="left" w:pos="708"/>
        </w:tabs>
        <w:spacing w:after="0" w:line="360" w:lineRule="auto"/>
        <w:jc w:val="center"/>
        <w:rPr>
          <w:rFonts w:ascii="Arial" w:eastAsia="Arial" w:hAnsi="Arial" w:cs="Arial"/>
          <w:b/>
          <w:sz w:val="24"/>
          <w:szCs w:val="24"/>
        </w:rPr>
      </w:pPr>
    </w:p>
    <w:p w:rsidR="00053679" w:rsidRPr="00420345" w:rsidRDefault="001F249C" w:rsidP="00420345">
      <w:pPr>
        <w:tabs>
          <w:tab w:val="left" w:pos="708"/>
          <w:tab w:val="left" w:pos="5745"/>
        </w:tabs>
        <w:spacing w:after="0" w:line="360" w:lineRule="auto"/>
        <w:rPr>
          <w:rFonts w:ascii="Arial" w:eastAsia="Arial" w:hAnsi="Arial" w:cs="Arial"/>
          <w:b/>
          <w:sz w:val="24"/>
          <w:szCs w:val="24"/>
        </w:rPr>
      </w:pPr>
      <w:r w:rsidRPr="00420345">
        <w:rPr>
          <w:rFonts w:ascii="Arial" w:eastAsia="Arial" w:hAnsi="Arial" w:cs="Arial"/>
          <w:b/>
          <w:sz w:val="24"/>
          <w:szCs w:val="24"/>
        </w:rPr>
        <w:lastRenderedPageBreak/>
        <w:t>DADOS DO CURSO</w:t>
      </w:r>
    </w:p>
    <w:p w:rsidR="00420345" w:rsidRPr="00420345" w:rsidRDefault="00420345" w:rsidP="00420345">
      <w:pPr>
        <w:pStyle w:val="PargrafodaLista"/>
        <w:tabs>
          <w:tab w:val="left" w:pos="708"/>
          <w:tab w:val="left" w:pos="5745"/>
        </w:tabs>
        <w:spacing w:after="0" w:line="360" w:lineRule="auto"/>
        <w:ind w:left="405"/>
        <w:rPr>
          <w:rFonts w:ascii="Arial" w:eastAsia="Arial" w:hAnsi="Arial" w:cs="Arial"/>
          <w:b/>
          <w:sz w:val="24"/>
          <w:szCs w:val="24"/>
        </w:rPr>
      </w:pPr>
    </w:p>
    <w:p w:rsidR="003377A7" w:rsidRDefault="001F249C" w:rsidP="00495F91">
      <w:pPr>
        <w:pStyle w:val="PargrafodaLista"/>
        <w:numPr>
          <w:ilvl w:val="1"/>
          <w:numId w:val="89"/>
        </w:numPr>
        <w:tabs>
          <w:tab w:val="left" w:pos="708"/>
        </w:tabs>
        <w:spacing w:after="0" w:line="360" w:lineRule="auto"/>
        <w:jc w:val="both"/>
        <w:rPr>
          <w:rFonts w:ascii="Arial" w:hAnsi="Arial" w:cs="Arial"/>
          <w:b/>
          <w:sz w:val="24"/>
          <w:szCs w:val="24"/>
        </w:rPr>
      </w:pPr>
      <w:r w:rsidRPr="00013602">
        <w:rPr>
          <w:rFonts w:ascii="Arial" w:eastAsia="Arial" w:hAnsi="Arial" w:cs="Arial"/>
          <w:b/>
          <w:sz w:val="24"/>
          <w:szCs w:val="24"/>
        </w:rPr>
        <w:t>Identificação da Instituição de Ensino</w:t>
      </w:r>
      <w:r w:rsidRPr="00013602">
        <w:rPr>
          <w:rFonts w:ascii="Arial" w:hAnsi="Arial" w:cs="Arial"/>
          <w:b/>
          <w:sz w:val="24"/>
          <w:szCs w:val="24"/>
        </w:rPr>
        <w:tab/>
      </w:r>
    </w:p>
    <w:p w:rsidR="00686536" w:rsidRPr="00865BA0" w:rsidRDefault="00686536" w:rsidP="00686536">
      <w:pPr>
        <w:pStyle w:val="PargrafodaLista"/>
        <w:tabs>
          <w:tab w:val="left" w:pos="708"/>
        </w:tabs>
        <w:spacing w:after="0" w:line="360" w:lineRule="auto"/>
        <w:ind w:left="405"/>
        <w:jc w:val="both"/>
        <w:rPr>
          <w:rFonts w:ascii="Arial" w:hAnsi="Arial" w:cs="Arial"/>
          <w:b/>
          <w:sz w:val="24"/>
          <w:szCs w:val="24"/>
        </w:rPr>
      </w:pPr>
    </w:p>
    <w:tbl>
      <w:tblPr>
        <w:tblStyle w:val="a"/>
        <w:tblW w:w="8931" w:type="dxa"/>
        <w:tblInd w:w="115" w:type="dxa"/>
        <w:tblLayout w:type="fixed"/>
        <w:tblLook w:val="0000"/>
      </w:tblPr>
      <w:tblGrid>
        <w:gridCol w:w="4536"/>
        <w:gridCol w:w="4395"/>
      </w:tblGrid>
      <w:tr w:rsidR="00916074" w:rsidRPr="001F249C" w:rsidTr="00B32B1F">
        <w:tc>
          <w:tcPr>
            <w:tcW w:w="4536" w:type="dxa"/>
            <w:tcBorders>
              <w:top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Nome</w:t>
            </w:r>
          </w:p>
        </w:tc>
        <w:tc>
          <w:tcPr>
            <w:tcW w:w="4395" w:type="dxa"/>
            <w:tcBorders>
              <w:top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Instituto Federal de Educação, Ciência e Tecnologia - Campus Ubajara</w:t>
            </w:r>
          </w:p>
        </w:tc>
      </w:tr>
      <w:tr w:rsidR="00916074" w:rsidRPr="001F249C" w:rsidTr="00B32B1F">
        <w:tc>
          <w:tcPr>
            <w:tcW w:w="4536"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CNPJ</w:t>
            </w:r>
          </w:p>
        </w:tc>
        <w:tc>
          <w:tcPr>
            <w:tcW w:w="4395"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10.744.098/0001-45</w:t>
            </w:r>
            <w:r w:rsidRPr="001F249C">
              <w:rPr>
                <w:rFonts w:ascii="Arial" w:hAnsi="Arial" w:cs="Arial"/>
                <w:sz w:val="24"/>
                <w:szCs w:val="24"/>
              </w:rPr>
              <w:tab/>
            </w:r>
            <w:r w:rsidRPr="001F249C">
              <w:rPr>
                <w:rFonts w:ascii="Arial" w:hAnsi="Arial" w:cs="Arial"/>
                <w:sz w:val="24"/>
                <w:szCs w:val="24"/>
              </w:rPr>
              <w:tab/>
            </w:r>
            <w:r w:rsidRPr="001F249C">
              <w:rPr>
                <w:rFonts w:ascii="Arial" w:hAnsi="Arial" w:cs="Arial"/>
                <w:sz w:val="24"/>
                <w:szCs w:val="24"/>
              </w:rPr>
              <w:tab/>
            </w:r>
          </w:p>
        </w:tc>
      </w:tr>
      <w:tr w:rsidR="00916074" w:rsidRPr="001F249C" w:rsidTr="00B32B1F">
        <w:tc>
          <w:tcPr>
            <w:tcW w:w="4536"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Endereço</w:t>
            </w:r>
          </w:p>
        </w:tc>
        <w:tc>
          <w:tcPr>
            <w:tcW w:w="4395" w:type="dxa"/>
            <w:tcBorders>
              <w:bottom w:val="single" w:sz="4" w:space="0" w:color="000080"/>
            </w:tcBorders>
            <w:shd w:val="clear" w:color="auto" w:fill="D9D9D9"/>
            <w:vAlign w:val="center"/>
          </w:tcPr>
          <w:p w:rsidR="00916074" w:rsidRPr="001F249C" w:rsidRDefault="00A8421A" w:rsidP="007719F6">
            <w:pPr>
              <w:tabs>
                <w:tab w:val="left" w:pos="708"/>
              </w:tabs>
              <w:spacing w:after="0" w:line="360" w:lineRule="auto"/>
              <w:contextualSpacing w:val="0"/>
              <w:jc w:val="both"/>
              <w:rPr>
                <w:rFonts w:ascii="Arial" w:hAnsi="Arial" w:cs="Arial"/>
                <w:sz w:val="24"/>
                <w:szCs w:val="24"/>
              </w:rPr>
            </w:pPr>
            <w:r>
              <w:rPr>
                <w:rFonts w:ascii="Arial" w:eastAsia="Questrial" w:hAnsi="Arial" w:cs="Arial"/>
                <w:sz w:val="24"/>
                <w:szCs w:val="24"/>
              </w:rPr>
              <w:t>Rua Luiz Cunha S/N</w:t>
            </w:r>
            <w:r w:rsidR="001F249C" w:rsidRPr="001F249C">
              <w:rPr>
                <w:rFonts w:ascii="Arial" w:eastAsia="Questrial" w:hAnsi="Arial" w:cs="Arial"/>
                <w:sz w:val="24"/>
                <w:szCs w:val="24"/>
              </w:rPr>
              <w:t xml:space="preserve"> - Monte Castelo, 62350-000</w:t>
            </w:r>
          </w:p>
        </w:tc>
      </w:tr>
      <w:tr w:rsidR="00916074" w:rsidRPr="001F249C" w:rsidTr="00B32B1F">
        <w:tc>
          <w:tcPr>
            <w:tcW w:w="4536"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Cidade</w:t>
            </w:r>
          </w:p>
        </w:tc>
        <w:tc>
          <w:tcPr>
            <w:tcW w:w="4395"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Ubajara</w:t>
            </w:r>
          </w:p>
        </w:tc>
      </w:tr>
      <w:tr w:rsidR="00916074" w:rsidRPr="001F249C" w:rsidTr="00B32B1F">
        <w:tc>
          <w:tcPr>
            <w:tcW w:w="4536"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UF</w:t>
            </w:r>
          </w:p>
        </w:tc>
        <w:tc>
          <w:tcPr>
            <w:tcW w:w="4395"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hAnsi="Arial" w:cs="Arial"/>
                <w:sz w:val="24"/>
                <w:szCs w:val="24"/>
              </w:rPr>
              <w:t>Ceará</w:t>
            </w:r>
          </w:p>
        </w:tc>
      </w:tr>
      <w:tr w:rsidR="00916074" w:rsidRPr="001F249C" w:rsidTr="00B32B1F">
        <w:tc>
          <w:tcPr>
            <w:tcW w:w="4536"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Fone</w:t>
            </w:r>
          </w:p>
        </w:tc>
        <w:tc>
          <w:tcPr>
            <w:tcW w:w="4395"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hAnsi="Arial" w:cs="Arial"/>
                <w:sz w:val="24"/>
                <w:szCs w:val="24"/>
              </w:rPr>
              <w:t>(88) 3634-9600</w:t>
            </w:r>
          </w:p>
        </w:tc>
      </w:tr>
      <w:tr w:rsidR="00916074" w:rsidRPr="001F249C" w:rsidTr="00B32B1F">
        <w:tc>
          <w:tcPr>
            <w:tcW w:w="4536"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E</w:t>
            </w:r>
            <w:r w:rsidR="00915864">
              <w:rPr>
                <w:rFonts w:ascii="Arial" w:eastAsia="Questrial" w:hAnsi="Arial" w:cs="Arial"/>
                <w:sz w:val="24"/>
                <w:szCs w:val="24"/>
              </w:rPr>
              <w:t>-</w:t>
            </w:r>
            <w:r w:rsidRPr="001F249C">
              <w:rPr>
                <w:rFonts w:ascii="Arial" w:eastAsia="Questrial" w:hAnsi="Arial" w:cs="Arial"/>
                <w:sz w:val="24"/>
                <w:szCs w:val="24"/>
              </w:rPr>
              <w:t>mail</w:t>
            </w:r>
          </w:p>
        </w:tc>
        <w:tc>
          <w:tcPr>
            <w:tcW w:w="4395"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hAnsi="Arial" w:cs="Arial"/>
                <w:sz w:val="24"/>
                <w:szCs w:val="24"/>
              </w:rPr>
              <w:t>agamenoncarneiro@ifce.edu.br</w:t>
            </w:r>
          </w:p>
        </w:tc>
      </w:tr>
      <w:tr w:rsidR="00916074" w:rsidRPr="001F249C" w:rsidTr="00B32B1F">
        <w:tc>
          <w:tcPr>
            <w:tcW w:w="4536"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Página Institucional</w:t>
            </w:r>
          </w:p>
        </w:tc>
        <w:tc>
          <w:tcPr>
            <w:tcW w:w="4395"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hAnsi="Arial" w:cs="Arial"/>
                <w:sz w:val="24"/>
                <w:szCs w:val="24"/>
              </w:rPr>
              <w:t>http://ifce.edu.br/ubajara</w:t>
            </w:r>
          </w:p>
        </w:tc>
      </w:tr>
    </w:tbl>
    <w:p w:rsidR="00686536" w:rsidRDefault="00686536" w:rsidP="00686536">
      <w:pPr>
        <w:pStyle w:val="Ttulo1"/>
        <w:keepNext w:val="0"/>
        <w:keepLines w:val="0"/>
        <w:tabs>
          <w:tab w:val="left" w:pos="284"/>
        </w:tabs>
        <w:spacing w:line="360" w:lineRule="auto"/>
        <w:ind w:left="0" w:hanging="6"/>
        <w:jc w:val="both"/>
        <w:rPr>
          <w:rFonts w:ascii="Arial" w:eastAsia="Arial" w:hAnsi="Arial" w:cs="Arial"/>
        </w:rPr>
      </w:pPr>
      <w:bookmarkStart w:id="0" w:name="_ojepsq5afj3v" w:colFirst="0" w:colLast="0"/>
      <w:bookmarkEnd w:id="0"/>
    </w:p>
    <w:p w:rsidR="00916074" w:rsidRPr="00013602" w:rsidRDefault="001F249C" w:rsidP="00686536">
      <w:pPr>
        <w:pStyle w:val="Ttulo1"/>
        <w:keepNext w:val="0"/>
        <w:keepLines w:val="0"/>
        <w:tabs>
          <w:tab w:val="left" w:pos="284"/>
        </w:tabs>
        <w:spacing w:line="360" w:lineRule="auto"/>
        <w:ind w:left="0" w:hanging="6"/>
        <w:jc w:val="both"/>
        <w:rPr>
          <w:rFonts w:ascii="Arial" w:hAnsi="Arial" w:cs="Arial"/>
        </w:rPr>
      </w:pPr>
      <w:r w:rsidRPr="00013602">
        <w:rPr>
          <w:rFonts w:ascii="Arial" w:eastAsia="Arial" w:hAnsi="Arial" w:cs="Arial"/>
        </w:rPr>
        <w:t>1.2 Informações Gerais do Curso</w:t>
      </w:r>
    </w:p>
    <w:p w:rsidR="00916074" w:rsidRPr="001F249C" w:rsidRDefault="00916074" w:rsidP="007719F6">
      <w:pPr>
        <w:spacing w:after="0" w:line="360" w:lineRule="auto"/>
        <w:rPr>
          <w:rFonts w:ascii="Arial" w:hAnsi="Arial" w:cs="Arial"/>
          <w:sz w:val="24"/>
          <w:szCs w:val="24"/>
        </w:rPr>
      </w:pPr>
    </w:p>
    <w:tbl>
      <w:tblPr>
        <w:tblStyle w:val="a0"/>
        <w:tblW w:w="8931" w:type="dxa"/>
        <w:tblInd w:w="115" w:type="dxa"/>
        <w:tblLayout w:type="fixed"/>
        <w:tblLook w:val="0000"/>
      </w:tblPr>
      <w:tblGrid>
        <w:gridCol w:w="3828"/>
        <w:gridCol w:w="5103"/>
      </w:tblGrid>
      <w:tr w:rsidR="00916074" w:rsidRPr="001F249C" w:rsidTr="00B32B1F">
        <w:tc>
          <w:tcPr>
            <w:tcW w:w="3828" w:type="dxa"/>
            <w:tcBorders>
              <w:top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Denominação</w:t>
            </w:r>
          </w:p>
        </w:tc>
        <w:tc>
          <w:tcPr>
            <w:tcW w:w="5103" w:type="dxa"/>
            <w:tcBorders>
              <w:top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Curso Superior de Tecnologia em Gastronomia</w:t>
            </w:r>
          </w:p>
        </w:tc>
      </w:tr>
      <w:tr w:rsidR="00916074" w:rsidRPr="001F249C" w:rsidTr="00B32B1F">
        <w:tc>
          <w:tcPr>
            <w:tcW w:w="3828"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Eixo Tecnológico</w:t>
            </w:r>
          </w:p>
        </w:tc>
        <w:tc>
          <w:tcPr>
            <w:tcW w:w="5103"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Hospitalidade e Lazer</w:t>
            </w:r>
          </w:p>
        </w:tc>
      </w:tr>
      <w:tr w:rsidR="00916074" w:rsidRPr="001F249C" w:rsidTr="00B32B1F">
        <w:tc>
          <w:tcPr>
            <w:tcW w:w="3828"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Titulação Conferida</w:t>
            </w:r>
          </w:p>
        </w:tc>
        <w:tc>
          <w:tcPr>
            <w:tcW w:w="5103"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 xml:space="preserve">Tecnólogo em Gastronomia </w:t>
            </w:r>
          </w:p>
        </w:tc>
      </w:tr>
      <w:tr w:rsidR="00916074" w:rsidRPr="001F249C" w:rsidTr="00B32B1F">
        <w:tc>
          <w:tcPr>
            <w:tcW w:w="3828"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Nível</w:t>
            </w:r>
          </w:p>
        </w:tc>
        <w:tc>
          <w:tcPr>
            <w:tcW w:w="5103"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Graduação</w:t>
            </w:r>
          </w:p>
        </w:tc>
      </w:tr>
      <w:tr w:rsidR="00916074" w:rsidRPr="001F249C" w:rsidTr="00B32B1F">
        <w:tc>
          <w:tcPr>
            <w:tcW w:w="3828"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Regime Escolar</w:t>
            </w:r>
          </w:p>
        </w:tc>
        <w:tc>
          <w:tcPr>
            <w:tcW w:w="5103"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Semestral (100 dias letivos)</w:t>
            </w:r>
          </w:p>
        </w:tc>
      </w:tr>
      <w:tr w:rsidR="00916074" w:rsidRPr="001F249C" w:rsidTr="00B32B1F">
        <w:tc>
          <w:tcPr>
            <w:tcW w:w="3828"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Forma de Ingresso</w:t>
            </w:r>
          </w:p>
        </w:tc>
        <w:tc>
          <w:tcPr>
            <w:tcW w:w="5103"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 xml:space="preserve"> SISU/ENEM </w:t>
            </w:r>
          </w:p>
        </w:tc>
      </w:tr>
      <w:tr w:rsidR="00916074" w:rsidRPr="001F249C" w:rsidTr="00B32B1F">
        <w:tc>
          <w:tcPr>
            <w:tcW w:w="3828"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Requisito de Acesso</w:t>
            </w:r>
          </w:p>
        </w:tc>
        <w:tc>
          <w:tcPr>
            <w:tcW w:w="5103"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Conclusão do Ensino Médio</w:t>
            </w:r>
          </w:p>
        </w:tc>
      </w:tr>
      <w:tr w:rsidR="00916074" w:rsidRPr="001F249C" w:rsidTr="00B32B1F">
        <w:tc>
          <w:tcPr>
            <w:tcW w:w="3828"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Modalidade</w:t>
            </w:r>
          </w:p>
        </w:tc>
        <w:tc>
          <w:tcPr>
            <w:tcW w:w="5103"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Presencial</w:t>
            </w:r>
          </w:p>
        </w:tc>
      </w:tr>
      <w:tr w:rsidR="00916074" w:rsidRPr="001F249C" w:rsidTr="00B32B1F">
        <w:tc>
          <w:tcPr>
            <w:tcW w:w="3828"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Número de Vagas Anuais</w:t>
            </w:r>
          </w:p>
        </w:tc>
        <w:tc>
          <w:tcPr>
            <w:tcW w:w="5103"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70</w:t>
            </w:r>
          </w:p>
        </w:tc>
      </w:tr>
      <w:tr w:rsidR="00916074" w:rsidRPr="001F249C" w:rsidTr="00B32B1F">
        <w:tc>
          <w:tcPr>
            <w:tcW w:w="3828" w:type="dxa"/>
            <w:tcBorders>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Turno de Funcionamento</w:t>
            </w:r>
          </w:p>
        </w:tc>
        <w:tc>
          <w:tcPr>
            <w:tcW w:w="5103" w:type="dxa"/>
            <w:tcBorders>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 xml:space="preserve">Integral </w:t>
            </w:r>
          </w:p>
        </w:tc>
      </w:tr>
      <w:tr w:rsidR="00916074" w:rsidRPr="001F249C" w:rsidTr="00B32B1F">
        <w:tc>
          <w:tcPr>
            <w:tcW w:w="3828"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Início do curso</w:t>
            </w:r>
          </w:p>
        </w:tc>
        <w:tc>
          <w:tcPr>
            <w:tcW w:w="5103"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2014.2</w:t>
            </w:r>
          </w:p>
        </w:tc>
      </w:tr>
      <w:tr w:rsidR="00916074" w:rsidRPr="001F249C" w:rsidTr="00B32B1F">
        <w:tc>
          <w:tcPr>
            <w:tcW w:w="3828"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Carga Horária das Disciplinas</w:t>
            </w:r>
          </w:p>
        </w:tc>
        <w:tc>
          <w:tcPr>
            <w:tcW w:w="5103" w:type="dxa"/>
            <w:tcBorders>
              <w:top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2.040</w:t>
            </w:r>
          </w:p>
        </w:tc>
      </w:tr>
      <w:tr w:rsidR="00916074" w:rsidRPr="001F249C" w:rsidTr="00B32B1F">
        <w:tc>
          <w:tcPr>
            <w:tcW w:w="3828"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Carga Horária do Estágio</w:t>
            </w:r>
          </w:p>
        </w:tc>
        <w:tc>
          <w:tcPr>
            <w:tcW w:w="5103" w:type="dxa"/>
            <w:tcBorders>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 xml:space="preserve">   300</w:t>
            </w:r>
          </w:p>
        </w:tc>
      </w:tr>
      <w:tr w:rsidR="00916074" w:rsidRPr="001F249C" w:rsidTr="00B32B1F">
        <w:tc>
          <w:tcPr>
            <w:tcW w:w="3828" w:type="dxa"/>
            <w:tcBorders>
              <w:bottom w:val="single" w:sz="4" w:space="0" w:color="000080"/>
            </w:tcBorders>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Carga Horária de atividades </w:t>
            </w:r>
            <w:r w:rsidRPr="001F249C">
              <w:rPr>
                <w:rFonts w:ascii="Arial" w:eastAsia="Questrial" w:hAnsi="Arial" w:cs="Arial"/>
                <w:sz w:val="24"/>
                <w:szCs w:val="24"/>
              </w:rPr>
              <w:lastRenderedPageBreak/>
              <w:t>complementares</w:t>
            </w:r>
          </w:p>
        </w:tc>
        <w:tc>
          <w:tcPr>
            <w:tcW w:w="5103" w:type="dxa"/>
            <w:tcBorders>
              <w:bottom w:val="single" w:sz="4" w:space="0" w:color="000080"/>
            </w:tcBorders>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lastRenderedPageBreak/>
              <w:t>60</w:t>
            </w:r>
          </w:p>
        </w:tc>
      </w:tr>
      <w:tr w:rsidR="00916074" w:rsidRPr="001F249C" w:rsidTr="00B32B1F">
        <w:tc>
          <w:tcPr>
            <w:tcW w:w="3828" w:type="dxa"/>
            <w:tcBorders>
              <w:top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lastRenderedPageBreak/>
              <w:t>Carga Horária Total (Incluindo Estágio)</w:t>
            </w:r>
          </w:p>
        </w:tc>
        <w:tc>
          <w:tcPr>
            <w:tcW w:w="5103" w:type="dxa"/>
            <w:tcBorders>
              <w:top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 xml:space="preserve">2.400 </w:t>
            </w:r>
          </w:p>
        </w:tc>
      </w:tr>
      <w:tr w:rsidR="00916074" w:rsidRPr="001F249C" w:rsidTr="00B32B1F">
        <w:tc>
          <w:tcPr>
            <w:tcW w:w="3828" w:type="dxa"/>
            <w:tcBorders>
              <w:bottom w:val="single" w:sz="4" w:space="0" w:color="000080"/>
            </w:tcBorders>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Sistema de Carga Horária</w:t>
            </w:r>
          </w:p>
        </w:tc>
        <w:tc>
          <w:tcPr>
            <w:tcW w:w="5103" w:type="dxa"/>
            <w:tcBorders>
              <w:bottom w:val="single" w:sz="4" w:space="0" w:color="000080"/>
            </w:tcBorders>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1 crédito = 20 horas</w:t>
            </w:r>
          </w:p>
        </w:tc>
      </w:tr>
    </w:tbl>
    <w:p w:rsidR="004B7126" w:rsidRDefault="004B7126"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915864" w:rsidRDefault="00915864" w:rsidP="007719F6">
      <w:pPr>
        <w:tabs>
          <w:tab w:val="left" w:pos="708"/>
        </w:tabs>
        <w:spacing w:after="0" w:line="360" w:lineRule="auto"/>
        <w:jc w:val="both"/>
        <w:rPr>
          <w:rFonts w:ascii="Arial" w:eastAsia="Arial" w:hAnsi="Arial" w:cs="Arial"/>
          <w:b/>
          <w:sz w:val="24"/>
          <w:szCs w:val="24"/>
        </w:rPr>
      </w:pPr>
    </w:p>
    <w:p w:rsidR="00B32B1F" w:rsidRDefault="00B32B1F" w:rsidP="007719F6">
      <w:pPr>
        <w:tabs>
          <w:tab w:val="left" w:pos="708"/>
        </w:tabs>
        <w:spacing w:after="0" w:line="360" w:lineRule="auto"/>
        <w:jc w:val="both"/>
        <w:rPr>
          <w:rFonts w:ascii="Arial" w:eastAsia="Arial" w:hAnsi="Arial" w:cs="Arial"/>
          <w:b/>
          <w:sz w:val="24"/>
          <w:szCs w:val="24"/>
        </w:rPr>
      </w:pPr>
    </w:p>
    <w:p w:rsidR="00916074" w:rsidRPr="00013602" w:rsidRDefault="001F249C" w:rsidP="007719F6">
      <w:pPr>
        <w:tabs>
          <w:tab w:val="left" w:pos="708"/>
        </w:tabs>
        <w:spacing w:after="0" w:line="360" w:lineRule="auto"/>
        <w:jc w:val="both"/>
        <w:rPr>
          <w:rFonts w:ascii="Arial" w:hAnsi="Arial" w:cs="Arial"/>
          <w:b/>
          <w:sz w:val="24"/>
          <w:szCs w:val="24"/>
        </w:rPr>
      </w:pPr>
      <w:r w:rsidRPr="00013602">
        <w:rPr>
          <w:rFonts w:ascii="Arial" w:eastAsia="Arial" w:hAnsi="Arial" w:cs="Arial"/>
          <w:b/>
          <w:sz w:val="24"/>
          <w:szCs w:val="24"/>
        </w:rPr>
        <w:lastRenderedPageBreak/>
        <w:t>2 APRESENTAÇÃO</w:t>
      </w:r>
    </w:p>
    <w:p w:rsidR="00013602" w:rsidRDefault="00013602" w:rsidP="007719F6">
      <w:pPr>
        <w:spacing w:after="0" w:line="360" w:lineRule="auto"/>
        <w:rPr>
          <w:rFonts w:ascii="Arial" w:eastAsia="Arial" w:hAnsi="Arial" w:cs="Arial"/>
          <w:b/>
          <w:sz w:val="24"/>
          <w:szCs w:val="24"/>
        </w:rPr>
      </w:pPr>
    </w:p>
    <w:p w:rsidR="00C413E5" w:rsidRPr="00C413E5" w:rsidRDefault="00C413E5" w:rsidP="007719F6">
      <w:pPr>
        <w:spacing w:after="0" w:line="360" w:lineRule="auto"/>
        <w:rPr>
          <w:rFonts w:ascii="Arial" w:eastAsia="Arial" w:hAnsi="Arial" w:cs="Arial"/>
          <w:b/>
          <w:sz w:val="24"/>
          <w:szCs w:val="24"/>
        </w:rPr>
      </w:pPr>
      <w:r w:rsidRPr="00C413E5">
        <w:rPr>
          <w:rFonts w:ascii="Arial" w:eastAsia="Arial" w:hAnsi="Arial" w:cs="Arial"/>
          <w:b/>
          <w:sz w:val="24"/>
          <w:szCs w:val="24"/>
        </w:rPr>
        <w:t xml:space="preserve">EQUIPE RESPONSÁVEL PELA ELABORAÇÃO DO PROJETO DO CURSO </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 Agamenon Carneiro da Silva</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Profa. Dra. Amanda Mazza Cruz de Oliveira</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 MSc. Carlos Eliardo Barros Cavalcante</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 Carlos Henrique Sales Martins</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Profa. MSc. Érika Taciana Santana Ribeiro</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 José Rodrigues do Nascimento Neto</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 Marco Henrique de Brito Mudo</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Profa. MSc. Masu Capistrano Camurça Portela</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Profa. MSc. Mirla Dayanny Pinto Farias</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Profa. MSc. Patrícia Campos Mesquita</w:t>
      </w:r>
    </w:p>
    <w:p w:rsidR="00C413E5" w:rsidRP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 Renato da Cunha Gomes</w:t>
      </w:r>
    </w:p>
    <w:p w:rsidR="00C413E5" w:rsidRDefault="00C413E5" w:rsidP="007719F6">
      <w:pPr>
        <w:spacing w:after="0" w:line="360" w:lineRule="auto"/>
        <w:rPr>
          <w:rFonts w:ascii="Arial" w:eastAsia="Arial" w:hAnsi="Arial" w:cs="Arial"/>
          <w:sz w:val="24"/>
          <w:szCs w:val="24"/>
        </w:rPr>
      </w:pPr>
      <w:r w:rsidRPr="00C413E5">
        <w:rPr>
          <w:rFonts w:ascii="Arial" w:eastAsia="Arial" w:hAnsi="Arial" w:cs="Arial"/>
          <w:sz w:val="24"/>
          <w:szCs w:val="24"/>
        </w:rPr>
        <w:t>Prof. Ulisses Costa de Vasconcelos</w:t>
      </w:r>
    </w:p>
    <w:p w:rsidR="007719F6" w:rsidRPr="00C413E5" w:rsidRDefault="007719F6" w:rsidP="007719F6">
      <w:pPr>
        <w:spacing w:after="0" w:line="360" w:lineRule="auto"/>
        <w:rPr>
          <w:rFonts w:ascii="Arial" w:eastAsia="Arial" w:hAnsi="Arial" w:cs="Arial"/>
          <w:sz w:val="24"/>
          <w:szCs w:val="24"/>
        </w:rPr>
      </w:pPr>
    </w:p>
    <w:p w:rsidR="00C413E5" w:rsidRPr="00C413E5" w:rsidRDefault="00C413E5" w:rsidP="007719F6">
      <w:pPr>
        <w:spacing w:after="0" w:line="360" w:lineRule="auto"/>
        <w:rPr>
          <w:rFonts w:ascii="Arial" w:eastAsia="Arial" w:hAnsi="Arial" w:cs="Arial"/>
          <w:b/>
          <w:sz w:val="24"/>
          <w:szCs w:val="24"/>
        </w:rPr>
      </w:pPr>
      <w:r w:rsidRPr="00C413E5">
        <w:rPr>
          <w:rFonts w:ascii="Arial" w:eastAsia="Arial" w:hAnsi="Arial" w:cs="Arial"/>
          <w:b/>
          <w:sz w:val="24"/>
          <w:szCs w:val="24"/>
        </w:rPr>
        <w:t>EQUIPE RESPONSÁVEL PELA ATUALIZAÇÃO DO PROJETO DO CURSO:</w:t>
      </w:r>
    </w:p>
    <w:p w:rsidR="00C958AA"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Amanda Mazza Cruz de Oliveira</w:t>
      </w:r>
    </w:p>
    <w:p w:rsidR="00C958AA"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José Eranildo Teles do Nascimento</w:t>
      </w:r>
    </w:p>
    <w:p w:rsidR="00C958AA" w:rsidRPr="008000CB" w:rsidRDefault="00915864" w:rsidP="007719F6">
      <w:pPr>
        <w:spacing w:after="0" w:line="360" w:lineRule="auto"/>
        <w:rPr>
          <w:rFonts w:ascii="Arial" w:eastAsia="Arial" w:hAnsi="Arial" w:cs="Arial"/>
          <w:sz w:val="24"/>
          <w:szCs w:val="24"/>
        </w:rPr>
      </w:pPr>
      <w:r>
        <w:rPr>
          <w:rFonts w:ascii="Arial" w:eastAsia="Arial" w:hAnsi="Arial" w:cs="Arial"/>
          <w:sz w:val="24"/>
          <w:szCs w:val="24"/>
        </w:rPr>
        <w:t>Luí</w:t>
      </w:r>
      <w:r w:rsidR="00C958AA" w:rsidRPr="008000CB">
        <w:rPr>
          <w:rFonts w:ascii="Arial" w:eastAsia="Arial" w:hAnsi="Arial" w:cs="Arial"/>
          <w:sz w:val="24"/>
          <w:szCs w:val="24"/>
        </w:rPr>
        <w:t>s Carlos Sousa da Silva</w:t>
      </w:r>
    </w:p>
    <w:p w:rsidR="00C958AA"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Mônica do Vale Paiva</w:t>
      </w:r>
    </w:p>
    <w:p w:rsidR="00C958AA"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Patrícia Campos Mesquita</w:t>
      </w:r>
    </w:p>
    <w:p w:rsidR="00013602" w:rsidRDefault="00C413E5" w:rsidP="007719F6">
      <w:pPr>
        <w:spacing w:after="0" w:line="360" w:lineRule="auto"/>
        <w:rPr>
          <w:rFonts w:ascii="Arial" w:eastAsia="Arial" w:hAnsi="Arial" w:cs="Arial"/>
          <w:b/>
          <w:sz w:val="24"/>
          <w:szCs w:val="24"/>
        </w:rPr>
      </w:pPr>
      <w:r w:rsidRPr="00C413E5">
        <w:rPr>
          <w:rFonts w:ascii="Arial" w:eastAsia="Arial" w:hAnsi="Arial" w:cs="Arial"/>
          <w:b/>
          <w:sz w:val="24"/>
          <w:szCs w:val="24"/>
        </w:rPr>
        <w:t>COLABORADORES:</w:t>
      </w:r>
    </w:p>
    <w:p w:rsidR="00C958AA"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Alice Nayara dos Santos</w:t>
      </w:r>
    </w:p>
    <w:p w:rsidR="00013602"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Aline Gurgel Rego</w:t>
      </w:r>
    </w:p>
    <w:p w:rsidR="00C958AA"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Cláudia Patrícia Mourão Lima Fontes</w:t>
      </w:r>
    </w:p>
    <w:p w:rsidR="00013602"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Cinthya Suely Miranda Saraiva de Carvalho</w:t>
      </w:r>
    </w:p>
    <w:p w:rsidR="008000CB" w:rsidRPr="008000CB" w:rsidRDefault="008000CB" w:rsidP="007719F6">
      <w:pPr>
        <w:spacing w:after="0" w:line="360" w:lineRule="auto"/>
        <w:rPr>
          <w:rFonts w:ascii="Arial" w:eastAsia="Arial" w:hAnsi="Arial" w:cs="Arial"/>
          <w:sz w:val="24"/>
          <w:szCs w:val="24"/>
        </w:rPr>
      </w:pPr>
      <w:r w:rsidRPr="008000CB">
        <w:rPr>
          <w:rFonts w:ascii="Arial" w:eastAsia="Arial" w:hAnsi="Arial" w:cs="Arial"/>
          <w:sz w:val="24"/>
          <w:szCs w:val="24"/>
        </w:rPr>
        <w:t>Francisca Edineide Lima Barbosa</w:t>
      </w:r>
    </w:p>
    <w:p w:rsidR="008000CB" w:rsidRPr="008000CB" w:rsidRDefault="008000CB" w:rsidP="007719F6">
      <w:pPr>
        <w:spacing w:after="0" w:line="360" w:lineRule="auto"/>
        <w:rPr>
          <w:rFonts w:ascii="Arial" w:eastAsia="Arial" w:hAnsi="Arial" w:cs="Arial"/>
          <w:sz w:val="24"/>
          <w:szCs w:val="24"/>
        </w:rPr>
      </w:pPr>
      <w:r w:rsidRPr="008000CB">
        <w:rPr>
          <w:rFonts w:ascii="Arial" w:eastAsia="Arial" w:hAnsi="Arial" w:cs="Arial"/>
          <w:sz w:val="24"/>
          <w:szCs w:val="24"/>
        </w:rPr>
        <w:t>Katiana Macedo Cavalcante de Paula</w:t>
      </w:r>
    </w:p>
    <w:p w:rsidR="00C958AA"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Luiz Carlos Melo Gomes</w:t>
      </w:r>
    </w:p>
    <w:p w:rsidR="00C958AA"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Renato da Cunha Gomes</w:t>
      </w:r>
    </w:p>
    <w:p w:rsidR="00C958AA" w:rsidRPr="008000CB" w:rsidRDefault="00C958AA" w:rsidP="007719F6">
      <w:pPr>
        <w:spacing w:after="0" w:line="360" w:lineRule="auto"/>
        <w:rPr>
          <w:rFonts w:ascii="Arial" w:eastAsia="Arial" w:hAnsi="Arial" w:cs="Arial"/>
          <w:sz w:val="24"/>
          <w:szCs w:val="24"/>
        </w:rPr>
      </w:pPr>
      <w:r w:rsidRPr="008000CB">
        <w:rPr>
          <w:rFonts w:ascii="Arial" w:eastAsia="Arial" w:hAnsi="Arial" w:cs="Arial"/>
          <w:sz w:val="24"/>
          <w:szCs w:val="24"/>
        </w:rPr>
        <w:t>Verônica Mendes Frota Gomes</w:t>
      </w:r>
    </w:p>
    <w:p w:rsidR="00013602" w:rsidRDefault="008000CB" w:rsidP="007719F6">
      <w:pPr>
        <w:spacing w:after="0" w:line="360" w:lineRule="auto"/>
        <w:rPr>
          <w:rFonts w:ascii="Arial" w:eastAsia="Arial" w:hAnsi="Arial" w:cs="Arial"/>
          <w:sz w:val="24"/>
          <w:szCs w:val="24"/>
        </w:rPr>
      </w:pPr>
      <w:r w:rsidRPr="008000CB">
        <w:rPr>
          <w:rFonts w:ascii="Arial" w:eastAsia="Arial" w:hAnsi="Arial" w:cs="Arial"/>
          <w:sz w:val="24"/>
          <w:szCs w:val="24"/>
        </w:rPr>
        <w:t>Ulisses Costa de Vasconcel</w:t>
      </w:r>
      <w:r w:rsidR="00E7589A">
        <w:rPr>
          <w:rFonts w:ascii="Arial" w:eastAsia="Arial" w:hAnsi="Arial" w:cs="Arial"/>
          <w:sz w:val="24"/>
          <w:szCs w:val="24"/>
        </w:rPr>
        <w:t>os</w:t>
      </w:r>
    </w:p>
    <w:p w:rsidR="00916074" w:rsidRPr="00013602" w:rsidRDefault="001F249C" w:rsidP="007719F6">
      <w:pPr>
        <w:spacing w:after="0" w:line="360" w:lineRule="auto"/>
        <w:rPr>
          <w:rFonts w:ascii="Arial" w:hAnsi="Arial" w:cs="Arial"/>
          <w:b/>
          <w:sz w:val="24"/>
          <w:szCs w:val="24"/>
        </w:rPr>
      </w:pPr>
      <w:r w:rsidRPr="00013602">
        <w:rPr>
          <w:rFonts w:ascii="Arial" w:eastAsia="Arial" w:hAnsi="Arial" w:cs="Arial"/>
          <w:b/>
          <w:sz w:val="24"/>
          <w:szCs w:val="24"/>
        </w:rPr>
        <w:lastRenderedPageBreak/>
        <w:t>3 CONTEXTUALIZAÇÃO DA INSTITUIÇÃO</w:t>
      </w:r>
    </w:p>
    <w:p w:rsidR="00916074" w:rsidRPr="001F249C" w:rsidRDefault="00916074" w:rsidP="007719F6">
      <w:pPr>
        <w:tabs>
          <w:tab w:val="left" w:pos="708"/>
        </w:tabs>
        <w:spacing w:after="0" w:line="360" w:lineRule="auto"/>
        <w:ind w:firstLine="700"/>
        <w:jc w:val="both"/>
        <w:rPr>
          <w:rFonts w:ascii="Arial" w:hAnsi="Arial" w:cs="Arial"/>
          <w:sz w:val="24"/>
          <w:szCs w:val="24"/>
        </w:rPr>
      </w:pPr>
    </w:p>
    <w:p w:rsidR="00916074" w:rsidRPr="001F249C" w:rsidRDefault="001F249C" w:rsidP="00B32B1F">
      <w:pPr>
        <w:tabs>
          <w:tab w:val="left" w:pos="708"/>
        </w:tabs>
        <w:spacing w:after="0" w:line="360" w:lineRule="auto"/>
        <w:ind w:firstLine="851"/>
        <w:jc w:val="both"/>
        <w:rPr>
          <w:rFonts w:ascii="Arial" w:hAnsi="Arial" w:cs="Arial"/>
          <w:sz w:val="24"/>
          <w:szCs w:val="24"/>
        </w:rPr>
      </w:pPr>
      <w:r w:rsidRPr="001F249C">
        <w:rPr>
          <w:rFonts w:ascii="Arial" w:eastAsia="Arial" w:hAnsi="Arial" w:cs="Arial"/>
          <w:sz w:val="24"/>
          <w:szCs w:val="24"/>
        </w:rPr>
        <w:t>O Instituto Federal de Educação, Ciência e Tecnologia do Ceará - IFCE, em seus mais de cem anos de história</w:t>
      </w:r>
      <w:r w:rsidR="00915864">
        <w:rPr>
          <w:rFonts w:ascii="Arial" w:eastAsia="Arial" w:hAnsi="Arial" w:cs="Arial"/>
          <w:sz w:val="24"/>
          <w:szCs w:val="24"/>
        </w:rPr>
        <w:t>,</w:t>
      </w:r>
      <w:r w:rsidRPr="001F249C">
        <w:rPr>
          <w:rFonts w:ascii="Arial" w:eastAsia="Arial" w:hAnsi="Arial" w:cs="Arial"/>
          <w:sz w:val="24"/>
          <w:szCs w:val="24"/>
        </w:rPr>
        <w:t xml:space="preserve"> tem atuando nas diversas regiões do estado como irrefutável referência de ensino, pesquisa e extensão, promovendo educação profissional técnica e tecnológica em 30 </w:t>
      </w:r>
      <w:r w:rsidRPr="001F249C">
        <w:rPr>
          <w:rFonts w:ascii="Arial" w:eastAsia="Arial" w:hAnsi="Arial" w:cs="Arial"/>
          <w:i/>
          <w:sz w:val="24"/>
          <w:szCs w:val="24"/>
        </w:rPr>
        <w:t>campi</w:t>
      </w:r>
      <w:r w:rsidRPr="001F249C">
        <w:rPr>
          <w:rFonts w:ascii="Arial" w:eastAsia="Arial" w:hAnsi="Arial" w:cs="Arial"/>
          <w:sz w:val="24"/>
          <w:szCs w:val="24"/>
        </w:rPr>
        <w:t>, nas ofertas de cursos presenciais, semipresenciais e de pós-graduação (nas modalidades de especialização e mestrado).</w:t>
      </w:r>
    </w:p>
    <w:p w:rsidR="00916074" w:rsidRPr="001F249C" w:rsidRDefault="001F249C" w:rsidP="007719F6">
      <w:pPr>
        <w:tabs>
          <w:tab w:val="left" w:pos="708"/>
        </w:tabs>
        <w:spacing w:after="0" w:line="360" w:lineRule="auto"/>
        <w:ind w:firstLine="720"/>
        <w:jc w:val="both"/>
        <w:rPr>
          <w:rFonts w:ascii="Arial" w:hAnsi="Arial" w:cs="Arial"/>
          <w:sz w:val="24"/>
          <w:szCs w:val="24"/>
        </w:rPr>
      </w:pPr>
      <w:r w:rsidRPr="001F249C">
        <w:rPr>
          <w:rFonts w:ascii="Arial" w:eastAsia="Arial" w:hAnsi="Arial" w:cs="Arial"/>
          <w:sz w:val="24"/>
          <w:szCs w:val="24"/>
        </w:rPr>
        <w:t>O IFCE é uma instituição que se pauta pela oferta de uma educação inclusiva e de qualidade, com foco no desenvolvimento social e econômico das regiões onde estão localizadas.</w:t>
      </w:r>
      <w:r w:rsidRPr="001F249C">
        <w:rPr>
          <w:rFonts w:ascii="Arial" w:eastAsia="Arial" w:hAnsi="Arial" w:cs="Arial"/>
          <w:b/>
          <w:sz w:val="24"/>
          <w:szCs w:val="24"/>
        </w:rPr>
        <w:t xml:space="preserve"> </w:t>
      </w:r>
      <w:r w:rsidRPr="001F249C">
        <w:rPr>
          <w:rFonts w:ascii="Arial" w:eastAsia="Arial" w:hAnsi="Arial" w:cs="Arial"/>
          <w:sz w:val="24"/>
          <w:szCs w:val="24"/>
        </w:rPr>
        <w:t>Nesta perspectiva, o Instituto Federal do Ceará tem como missão, visão e valores os seguintes princípios:</w:t>
      </w:r>
    </w:p>
    <w:p w:rsidR="004055DB" w:rsidRDefault="004055DB" w:rsidP="007719F6">
      <w:pPr>
        <w:tabs>
          <w:tab w:val="left" w:pos="708"/>
        </w:tabs>
        <w:spacing w:after="0" w:line="360" w:lineRule="auto"/>
        <w:rPr>
          <w:rFonts w:ascii="Arial" w:eastAsia="Arial" w:hAnsi="Arial" w:cs="Arial"/>
          <w:b/>
          <w:i/>
          <w:sz w:val="24"/>
          <w:szCs w:val="24"/>
        </w:rPr>
      </w:pPr>
    </w:p>
    <w:p w:rsidR="00916074" w:rsidRPr="001F249C" w:rsidRDefault="001F249C" w:rsidP="007719F6">
      <w:pPr>
        <w:tabs>
          <w:tab w:val="left" w:pos="708"/>
        </w:tabs>
        <w:spacing w:after="0" w:line="360" w:lineRule="auto"/>
        <w:rPr>
          <w:rFonts w:ascii="Arial" w:hAnsi="Arial" w:cs="Arial"/>
          <w:sz w:val="24"/>
          <w:szCs w:val="24"/>
        </w:rPr>
      </w:pPr>
      <w:r w:rsidRPr="001F249C">
        <w:rPr>
          <w:rFonts w:ascii="Arial" w:eastAsia="Arial" w:hAnsi="Arial" w:cs="Arial"/>
          <w:b/>
          <w:i/>
          <w:sz w:val="24"/>
          <w:szCs w:val="24"/>
        </w:rPr>
        <w:t>MISSÃO</w:t>
      </w:r>
    </w:p>
    <w:p w:rsidR="00916074" w:rsidRPr="001F249C" w:rsidRDefault="001F249C" w:rsidP="007719F6">
      <w:pPr>
        <w:tabs>
          <w:tab w:val="left" w:pos="708"/>
        </w:tabs>
        <w:spacing w:after="0" w:line="360" w:lineRule="auto"/>
        <w:jc w:val="both"/>
        <w:rPr>
          <w:rFonts w:ascii="Arial" w:hAnsi="Arial" w:cs="Arial"/>
          <w:sz w:val="24"/>
          <w:szCs w:val="24"/>
        </w:rPr>
      </w:pPr>
      <w:r w:rsidRPr="001F249C">
        <w:rPr>
          <w:rFonts w:ascii="Arial" w:eastAsia="Arial" w:hAnsi="Arial" w:cs="Arial"/>
          <w:sz w:val="24"/>
          <w:szCs w:val="24"/>
        </w:rPr>
        <w:t>Produzir, disseminar e aplicar os conhecimentos científicos e tecnológicos na busca de participar integralmente da formação do cidadão, tornando-a mais completa, visando sua total inserção social, política, cultural e ética.</w:t>
      </w:r>
    </w:p>
    <w:p w:rsidR="004055DB" w:rsidRDefault="004055DB" w:rsidP="007719F6">
      <w:pPr>
        <w:tabs>
          <w:tab w:val="left" w:pos="708"/>
        </w:tabs>
        <w:spacing w:after="0" w:line="360" w:lineRule="auto"/>
        <w:rPr>
          <w:rFonts w:ascii="Arial" w:eastAsia="Arial" w:hAnsi="Arial" w:cs="Arial"/>
          <w:b/>
          <w:i/>
          <w:sz w:val="24"/>
          <w:szCs w:val="24"/>
        </w:rPr>
      </w:pPr>
    </w:p>
    <w:p w:rsidR="00916074" w:rsidRPr="001F249C" w:rsidRDefault="001F249C" w:rsidP="007719F6">
      <w:pPr>
        <w:tabs>
          <w:tab w:val="left" w:pos="708"/>
        </w:tabs>
        <w:spacing w:after="0" w:line="360" w:lineRule="auto"/>
        <w:rPr>
          <w:rFonts w:ascii="Arial" w:hAnsi="Arial" w:cs="Arial"/>
          <w:sz w:val="24"/>
          <w:szCs w:val="24"/>
        </w:rPr>
      </w:pPr>
      <w:r w:rsidRPr="001F249C">
        <w:rPr>
          <w:rFonts w:ascii="Arial" w:eastAsia="Arial" w:hAnsi="Arial" w:cs="Arial"/>
          <w:b/>
          <w:i/>
          <w:sz w:val="24"/>
          <w:szCs w:val="24"/>
        </w:rPr>
        <w:t>VISÃO</w:t>
      </w:r>
    </w:p>
    <w:p w:rsidR="00916074" w:rsidRPr="001F249C" w:rsidRDefault="001F249C" w:rsidP="007719F6">
      <w:pPr>
        <w:tabs>
          <w:tab w:val="left" w:pos="708"/>
        </w:tabs>
        <w:spacing w:after="0" w:line="360" w:lineRule="auto"/>
        <w:jc w:val="both"/>
        <w:rPr>
          <w:rFonts w:ascii="Arial" w:hAnsi="Arial" w:cs="Arial"/>
          <w:sz w:val="24"/>
          <w:szCs w:val="24"/>
        </w:rPr>
      </w:pPr>
      <w:r w:rsidRPr="001F249C">
        <w:rPr>
          <w:rFonts w:ascii="Arial" w:eastAsia="Arial" w:hAnsi="Arial" w:cs="Arial"/>
          <w:sz w:val="24"/>
          <w:szCs w:val="24"/>
        </w:rPr>
        <w:t>Tornar-se padrão de excelência no ensino, pesquisa e extensão na área de Ciência e Tecnologia.</w:t>
      </w:r>
    </w:p>
    <w:p w:rsidR="004055DB" w:rsidRDefault="004055DB" w:rsidP="007719F6">
      <w:pPr>
        <w:tabs>
          <w:tab w:val="left" w:pos="708"/>
        </w:tabs>
        <w:spacing w:after="0" w:line="360" w:lineRule="auto"/>
        <w:rPr>
          <w:rFonts w:ascii="Arial" w:eastAsia="Arial" w:hAnsi="Arial" w:cs="Arial"/>
          <w:b/>
          <w:i/>
          <w:sz w:val="24"/>
          <w:szCs w:val="24"/>
        </w:rPr>
      </w:pPr>
    </w:p>
    <w:p w:rsidR="00916074" w:rsidRPr="001F249C" w:rsidRDefault="001F249C" w:rsidP="007719F6">
      <w:pPr>
        <w:tabs>
          <w:tab w:val="left" w:pos="708"/>
        </w:tabs>
        <w:spacing w:after="0" w:line="360" w:lineRule="auto"/>
        <w:rPr>
          <w:rFonts w:ascii="Arial" w:hAnsi="Arial" w:cs="Arial"/>
          <w:sz w:val="24"/>
          <w:szCs w:val="24"/>
        </w:rPr>
      </w:pPr>
      <w:r w:rsidRPr="001F249C">
        <w:rPr>
          <w:rFonts w:ascii="Arial" w:eastAsia="Arial" w:hAnsi="Arial" w:cs="Arial"/>
          <w:b/>
          <w:i/>
          <w:sz w:val="24"/>
          <w:szCs w:val="24"/>
        </w:rPr>
        <w:t>VALORES</w:t>
      </w:r>
    </w:p>
    <w:p w:rsidR="00916074" w:rsidRPr="001F249C" w:rsidRDefault="001F249C" w:rsidP="007719F6">
      <w:pPr>
        <w:tabs>
          <w:tab w:val="left" w:pos="708"/>
        </w:tabs>
        <w:spacing w:after="0" w:line="360" w:lineRule="auto"/>
        <w:jc w:val="both"/>
        <w:rPr>
          <w:rFonts w:ascii="Arial" w:hAnsi="Arial" w:cs="Arial"/>
          <w:sz w:val="24"/>
          <w:szCs w:val="24"/>
        </w:rPr>
      </w:pPr>
      <w:r w:rsidRPr="001F249C">
        <w:rPr>
          <w:rFonts w:ascii="Arial" w:eastAsia="Arial" w:hAnsi="Arial" w:cs="Arial"/>
          <w:sz w:val="24"/>
          <w:szCs w:val="24"/>
        </w:rPr>
        <w:t>Nas suas atividades, o IFCE valorizará o compromisso ético com responsabilidade social, o respeito, a transparência, a excelência e a determinação em suas ações, em consonância com os preceitos básicos de cidadania e humanismo, com liberdade de expressão, com os sentimentos de solidariedade, com a cultura da inovação, com ideias fixas na sustentabilidade ambiental.</w:t>
      </w:r>
    </w:p>
    <w:p w:rsidR="00916074" w:rsidRPr="001F249C" w:rsidRDefault="001F249C" w:rsidP="007719F6">
      <w:pPr>
        <w:tabs>
          <w:tab w:val="left" w:pos="708"/>
        </w:tabs>
        <w:spacing w:after="0" w:line="360" w:lineRule="auto"/>
        <w:ind w:firstLine="720"/>
        <w:jc w:val="both"/>
        <w:rPr>
          <w:rFonts w:ascii="Arial" w:hAnsi="Arial" w:cs="Arial"/>
          <w:sz w:val="24"/>
          <w:szCs w:val="24"/>
        </w:rPr>
      </w:pPr>
      <w:r w:rsidRPr="001F249C">
        <w:rPr>
          <w:rFonts w:ascii="Arial" w:eastAsia="Arial" w:hAnsi="Arial" w:cs="Arial"/>
          <w:sz w:val="24"/>
          <w:szCs w:val="24"/>
        </w:rPr>
        <w:t>Nesta perspecti</w:t>
      </w:r>
      <w:r w:rsidR="003D4502">
        <w:rPr>
          <w:rFonts w:ascii="Arial" w:eastAsia="Arial" w:hAnsi="Arial" w:cs="Arial"/>
          <w:sz w:val="24"/>
          <w:szCs w:val="24"/>
        </w:rPr>
        <w:t>va, o</w:t>
      </w:r>
      <w:r w:rsidR="003D4502" w:rsidRPr="001F249C">
        <w:rPr>
          <w:rFonts w:ascii="Arial" w:eastAsia="Arial" w:hAnsi="Arial" w:cs="Arial"/>
          <w:sz w:val="24"/>
          <w:szCs w:val="24"/>
        </w:rPr>
        <w:t xml:space="preserve"> Instituto Federal de Educação, Ciência e Tecnologia do Ceará - IFCE</w:t>
      </w:r>
      <w:r w:rsidRPr="001F249C">
        <w:rPr>
          <w:rFonts w:ascii="Arial" w:eastAsia="Arial" w:hAnsi="Arial" w:cs="Arial"/>
          <w:sz w:val="24"/>
          <w:szCs w:val="24"/>
        </w:rPr>
        <w:t>, em todas as cidades em que atua, se consolida de uma instituição comprometida com o saber ensinar, o saber pesquisar e o saber dialogar com os mais diversos setores da comunidade local.</w:t>
      </w:r>
    </w:p>
    <w:p w:rsidR="00B32B1F" w:rsidRDefault="00B32B1F" w:rsidP="007719F6">
      <w:pPr>
        <w:tabs>
          <w:tab w:val="left" w:pos="708"/>
        </w:tabs>
        <w:spacing w:after="0" w:line="360" w:lineRule="auto"/>
        <w:jc w:val="both"/>
        <w:rPr>
          <w:rFonts w:ascii="Arial" w:hAnsi="Arial" w:cs="Arial"/>
          <w:sz w:val="24"/>
          <w:szCs w:val="24"/>
        </w:rPr>
      </w:pPr>
    </w:p>
    <w:p w:rsidR="00916074" w:rsidRPr="00013602" w:rsidRDefault="001F249C" w:rsidP="007719F6">
      <w:pPr>
        <w:tabs>
          <w:tab w:val="left" w:pos="708"/>
        </w:tabs>
        <w:spacing w:after="0" w:line="360" w:lineRule="auto"/>
        <w:jc w:val="both"/>
        <w:rPr>
          <w:rFonts w:ascii="Arial" w:hAnsi="Arial" w:cs="Arial"/>
          <w:b/>
          <w:sz w:val="24"/>
          <w:szCs w:val="24"/>
        </w:rPr>
      </w:pPr>
      <w:r w:rsidRPr="00013602">
        <w:rPr>
          <w:rFonts w:ascii="Arial" w:eastAsia="Arial" w:hAnsi="Arial" w:cs="Arial"/>
          <w:b/>
          <w:sz w:val="24"/>
          <w:szCs w:val="24"/>
        </w:rPr>
        <w:lastRenderedPageBreak/>
        <w:t xml:space="preserve">3.1 O IFCE - </w:t>
      </w:r>
      <w:r w:rsidRPr="00915864">
        <w:rPr>
          <w:rFonts w:ascii="Arial" w:eastAsia="Arial" w:hAnsi="Arial" w:cs="Arial"/>
          <w:b/>
          <w:i/>
          <w:sz w:val="24"/>
          <w:szCs w:val="24"/>
        </w:rPr>
        <w:t>campus</w:t>
      </w:r>
      <w:r w:rsidRPr="00013602">
        <w:rPr>
          <w:rFonts w:ascii="Arial" w:eastAsia="Arial" w:hAnsi="Arial" w:cs="Arial"/>
          <w:b/>
          <w:sz w:val="24"/>
          <w:szCs w:val="24"/>
        </w:rPr>
        <w:t xml:space="preserve"> </w:t>
      </w:r>
      <w:r w:rsidR="00915864">
        <w:rPr>
          <w:rFonts w:ascii="Arial" w:eastAsia="Arial" w:hAnsi="Arial" w:cs="Arial"/>
          <w:b/>
          <w:sz w:val="24"/>
          <w:szCs w:val="24"/>
        </w:rPr>
        <w:t xml:space="preserve">de </w:t>
      </w:r>
      <w:r w:rsidRPr="00013602">
        <w:rPr>
          <w:rFonts w:ascii="Arial" w:eastAsia="Arial" w:hAnsi="Arial" w:cs="Arial"/>
          <w:b/>
          <w:sz w:val="24"/>
          <w:szCs w:val="24"/>
        </w:rPr>
        <w:t>Ubajara e sua história</w:t>
      </w:r>
    </w:p>
    <w:p w:rsidR="00B32B1F" w:rsidRDefault="001F249C" w:rsidP="00B32B1F">
      <w:pPr>
        <w:spacing w:after="0" w:line="360" w:lineRule="auto"/>
        <w:rPr>
          <w:rFonts w:ascii="Arial" w:hAnsi="Arial" w:cs="Arial"/>
          <w:sz w:val="24"/>
          <w:szCs w:val="24"/>
        </w:rPr>
      </w:pPr>
      <w:r w:rsidRPr="001F249C">
        <w:rPr>
          <w:rFonts w:ascii="Arial" w:hAnsi="Arial" w:cs="Arial"/>
          <w:sz w:val="24"/>
          <w:szCs w:val="24"/>
        </w:rPr>
        <w:tab/>
      </w:r>
    </w:p>
    <w:p w:rsidR="00916074" w:rsidRPr="001F249C" w:rsidRDefault="00EC67D8" w:rsidP="004055DB">
      <w:pPr>
        <w:spacing w:after="0" w:line="360" w:lineRule="auto"/>
        <w:ind w:firstLine="851"/>
        <w:jc w:val="both"/>
        <w:rPr>
          <w:rFonts w:ascii="Arial" w:hAnsi="Arial" w:cs="Arial"/>
          <w:sz w:val="24"/>
          <w:szCs w:val="24"/>
        </w:rPr>
      </w:pPr>
      <w:r>
        <w:rPr>
          <w:rFonts w:ascii="Arial" w:eastAsia="Questrial" w:hAnsi="Arial" w:cs="Arial"/>
          <w:sz w:val="24"/>
          <w:szCs w:val="24"/>
        </w:rPr>
        <w:t xml:space="preserve">O </w:t>
      </w:r>
      <w:r w:rsidRPr="00915864">
        <w:rPr>
          <w:rFonts w:ascii="Arial" w:eastAsia="Questrial" w:hAnsi="Arial" w:cs="Arial"/>
          <w:i/>
          <w:sz w:val="24"/>
          <w:szCs w:val="24"/>
        </w:rPr>
        <w:t>campu</w:t>
      </w:r>
      <w:r>
        <w:rPr>
          <w:rFonts w:ascii="Arial" w:eastAsia="Questrial" w:hAnsi="Arial" w:cs="Arial"/>
          <w:sz w:val="24"/>
          <w:szCs w:val="24"/>
        </w:rPr>
        <w:t>s</w:t>
      </w:r>
      <w:r w:rsidR="003D4502" w:rsidRPr="001F249C">
        <w:rPr>
          <w:rFonts w:ascii="Arial" w:eastAsia="Questrial" w:hAnsi="Arial" w:cs="Arial"/>
          <w:sz w:val="24"/>
          <w:szCs w:val="24"/>
        </w:rPr>
        <w:t xml:space="preserve"> </w:t>
      </w:r>
      <w:r w:rsidR="001F249C" w:rsidRPr="001F249C">
        <w:rPr>
          <w:rFonts w:ascii="Arial" w:eastAsia="Questrial" w:hAnsi="Arial" w:cs="Arial"/>
          <w:sz w:val="24"/>
          <w:szCs w:val="24"/>
        </w:rPr>
        <w:t>de Ubajara, situado na Região Norte do Estado do Ceará, na microrregião da Ibiapaba</w:t>
      </w:r>
      <w:r w:rsidR="00915864">
        <w:rPr>
          <w:rFonts w:ascii="Arial" w:eastAsia="Questrial" w:hAnsi="Arial" w:cs="Arial"/>
          <w:sz w:val="24"/>
          <w:szCs w:val="24"/>
        </w:rPr>
        <w:t>,</w:t>
      </w:r>
      <w:r w:rsidR="001F249C" w:rsidRPr="001F249C">
        <w:rPr>
          <w:rFonts w:ascii="Arial" w:eastAsia="Questrial" w:hAnsi="Arial" w:cs="Arial"/>
          <w:sz w:val="24"/>
          <w:szCs w:val="24"/>
        </w:rPr>
        <w:t xml:space="preserve"> iniciou suas atividades </w:t>
      </w:r>
      <w:r w:rsidR="009A6149">
        <w:rPr>
          <w:rFonts w:ascii="Arial" w:eastAsia="Questrial" w:hAnsi="Arial" w:cs="Arial"/>
          <w:sz w:val="24"/>
          <w:szCs w:val="24"/>
        </w:rPr>
        <w:t>em</w:t>
      </w:r>
      <w:r w:rsidR="00915864">
        <w:rPr>
          <w:rFonts w:ascii="Arial" w:eastAsia="Questrial" w:hAnsi="Arial" w:cs="Arial"/>
          <w:sz w:val="24"/>
          <w:szCs w:val="24"/>
        </w:rPr>
        <w:t xml:space="preserve"> </w:t>
      </w:r>
      <w:r w:rsidR="001F249C" w:rsidRPr="001F249C">
        <w:rPr>
          <w:rFonts w:ascii="Arial" w:eastAsia="Questrial" w:hAnsi="Arial" w:cs="Arial"/>
          <w:sz w:val="24"/>
          <w:szCs w:val="24"/>
        </w:rPr>
        <w:t>2012</w:t>
      </w:r>
      <w:r w:rsidR="003D4502" w:rsidRPr="001F249C">
        <w:rPr>
          <w:rFonts w:ascii="Arial" w:eastAsia="Questrial" w:hAnsi="Arial" w:cs="Arial"/>
          <w:sz w:val="24"/>
          <w:szCs w:val="24"/>
        </w:rPr>
        <w:t xml:space="preserve"> </w:t>
      </w:r>
      <w:r>
        <w:rPr>
          <w:rFonts w:ascii="Arial" w:eastAsia="Questrial" w:hAnsi="Arial" w:cs="Arial"/>
          <w:sz w:val="24"/>
          <w:szCs w:val="24"/>
        </w:rPr>
        <w:t xml:space="preserve">como </w:t>
      </w:r>
      <w:r w:rsidRPr="009A6149">
        <w:rPr>
          <w:rFonts w:ascii="Arial" w:eastAsia="Questrial" w:hAnsi="Arial" w:cs="Arial"/>
          <w:i/>
          <w:sz w:val="24"/>
          <w:szCs w:val="24"/>
        </w:rPr>
        <w:t>c</w:t>
      </w:r>
      <w:r w:rsidR="001F249C" w:rsidRPr="009A6149">
        <w:rPr>
          <w:rFonts w:ascii="Arial" w:eastAsia="Questrial" w:hAnsi="Arial" w:cs="Arial"/>
          <w:i/>
          <w:sz w:val="24"/>
          <w:szCs w:val="24"/>
        </w:rPr>
        <w:t xml:space="preserve">ampus </w:t>
      </w:r>
      <w:r w:rsidR="001F249C" w:rsidRPr="001F249C">
        <w:rPr>
          <w:rFonts w:ascii="Arial" w:eastAsia="Questrial" w:hAnsi="Arial" w:cs="Arial"/>
          <w:sz w:val="24"/>
          <w:szCs w:val="24"/>
        </w:rPr>
        <w:t>avançado</w:t>
      </w:r>
      <w:r w:rsidR="009A6149">
        <w:rPr>
          <w:rFonts w:ascii="Arial" w:eastAsia="Questrial" w:hAnsi="Arial" w:cs="Arial"/>
          <w:sz w:val="24"/>
          <w:szCs w:val="24"/>
        </w:rPr>
        <w:t>,</w:t>
      </w:r>
      <w:r w:rsidR="001F249C" w:rsidRPr="001F249C">
        <w:rPr>
          <w:rFonts w:ascii="Arial" w:eastAsia="Questrial" w:hAnsi="Arial" w:cs="Arial"/>
          <w:sz w:val="24"/>
          <w:szCs w:val="24"/>
        </w:rPr>
        <w:t xml:space="preserve"> vinculado ao </w:t>
      </w:r>
      <w:r w:rsidR="001F249C" w:rsidRPr="009A6149">
        <w:rPr>
          <w:rFonts w:ascii="Arial" w:eastAsia="Questrial" w:hAnsi="Arial" w:cs="Arial"/>
          <w:i/>
          <w:sz w:val="24"/>
          <w:szCs w:val="24"/>
        </w:rPr>
        <w:t>campu</w:t>
      </w:r>
      <w:r w:rsidR="009A6149">
        <w:rPr>
          <w:rFonts w:ascii="Arial" w:eastAsia="Questrial" w:hAnsi="Arial" w:cs="Arial"/>
          <w:sz w:val="24"/>
          <w:szCs w:val="24"/>
        </w:rPr>
        <w:t>s de Sobral. Ofertou inicialmente o</w:t>
      </w:r>
      <w:r w:rsidR="001F249C" w:rsidRPr="001F249C">
        <w:rPr>
          <w:rFonts w:ascii="Arial" w:eastAsia="Questrial" w:hAnsi="Arial" w:cs="Arial"/>
          <w:sz w:val="24"/>
          <w:szCs w:val="24"/>
        </w:rPr>
        <w:t xml:space="preserve"> curso técnico em alimentos (área da</w:t>
      </w:r>
      <w:r w:rsidR="009A6149">
        <w:rPr>
          <w:rFonts w:ascii="Arial" w:eastAsia="Questrial" w:hAnsi="Arial" w:cs="Arial"/>
          <w:sz w:val="24"/>
          <w:szCs w:val="24"/>
        </w:rPr>
        <w:t xml:space="preserve"> produção alimentícia) objetivando a</w:t>
      </w:r>
      <w:r w:rsidR="001F249C" w:rsidRPr="001F249C">
        <w:rPr>
          <w:rFonts w:ascii="Arial" w:eastAsia="Questrial" w:hAnsi="Arial" w:cs="Arial"/>
          <w:sz w:val="24"/>
          <w:szCs w:val="24"/>
        </w:rPr>
        <w:t xml:space="preserve"> melhoria, </w:t>
      </w:r>
      <w:r w:rsidR="009A6149">
        <w:rPr>
          <w:rFonts w:ascii="Arial" w:eastAsia="Questrial" w:hAnsi="Arial" w:cs="Arial"/>
          <w:sz w:val="24"/>
          <w:szCs w:val="24"/>
        </w:rPr>
        <w:t xml:space="preserve">o </w:t>
      </w:r>
      <w:r w:rsidR="001F249C" w:rsidRPr="001F249C">
        <w:rPr>
          <w:rFonts w:ascii="Arial" w:eastAsia="Questrial" w:hAnsi="Arial" w:cs="Arial"/>
          <w:sz w:val="24"/>
          <w:szCs w:val="24"/>
        </w:rPr>
        <w:t xml:space="preserve">desenvolvimento da região e oportunizando </w:t>
      </w:r>
      <w:r w:rsidR="009A6149">
        <w:rPr>
          <w:rFonts w:ascii="Arial" w:eastAsia="Arial" w:hAnsi="Arial" w:cs="Arial"/>
          <w:sz w:val="24"/>
          <w:szCs w:val="24"/>
        </w:rPr>
        <w:t>para a</w:t>
      </w:r>
      <w:r w:rsidR="001F249C" w:rsidRPr="001F249C">
        <w:rPr>
          <w:rFonts w:ascii="Arial" w:eastAsia="Arial" w:hAnsi="Arial" w:cs="Arial"/>
          <w:sz w:val="24"/>
          <w:szCs w:val="24"/>
        </w:rPr>
        <w:t xml:space="preserve"> comunidade local </w:t>
      </w:r>
      <w:r w:rsidR="009A6149">
        <w:rPr>
          <w:rFonts w:ascii="Arial" w:eastAsia="Arial" w:hAnsi="Arial" w:cs="Arial"/>
          <w:sz w:val="24"/>
          <w:szCs w:val="24"/>
        </w:rPr>
        <w:t xml:space="preserve">um </w:t>
      </w:r>
      <w:r w:rsidR="001F249C" w:rsidRPr="001F249C">
        <w:rPr>
          <w:rFonts w:ascii="Arial" w:eastAsia="Arial" w:hAnsi="Arial" w:cs="Arial"/>
          <w:sz w:val="24"/>
          <w:szCs w:val="24"/>
        </w:rPr>
        <w:t xml:space="preserve">curso nesta área de atuação. </w:t>
      </w:r>
    </w:p>
    <w:p w:rsidR="00916074" w:rsidRPr="001F249C" w:rsidRDefault="001F249C" w:rsidP="004055DB">
      <w:pPr>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No ano de 2013 o </w:t>
      </w:r>
      <w:r w:rsidRPr="009A6149">
        <w:rPr>
          <w:rFonts w:ascii="Arial" w:eastAsia="Questrial" w:hAnsi="Arial" w:cs="Arial"/>
          <w:i/>
          <w:sz w:val="24"/>
          <w:szCs w:val="24"/>
        </w:rPr>
        <w:t>campus</w:t>
      </w:r>
      <w:r w:rsidR="00EC67D8">
        <w:rPr>
          <w:rFonts w:ascii="Arial" w:eastAsia="Questrial" w:hAnsi="Arial" w:cs="Arial"/>
          <w:sz w:val="24"/>
          <w:szCs w:val="24"/>
        </w:rPr>
        <w:t xml:space="preserve"> avançado</w:t>
      </w:r>
      <w:r w:rsidR="009A6149">
        <w:rPr>
          <w:rFonts w:ascii="Arial" w:eastAsia="Questrial" w:hAnsi="Arial" w:cs="Arial"/>
          <w:sz w:val="24"/>
          <w:szCs w:val="24"/>
        </w:rPr>
        <w:t xml:space="preserve"> conquistou sua autonomia e passou a figurar como </w:t>
      </w:r>
      <w:r w:rsidR="009A6149" w:rsidRPr="009A6149">
        <w:rPr>
          <w:rFonts w:ascii="Arial" w:eastAsia="Questrial" w:hAnsi="Arial" w:cs="Arial"/>
          <w:i/>
          <w:sz w:val="24"/>
          <w:szCs w:val="24"/>
        </w:rPr>
        <w:t>c</w:t>
      </w:r>
      <w:r w:rsidRPr="009A6149">
        <w:rPr>
          <w:rFonts w:ascii="Arial" w:eastAsia="Questrial" w:hAnsi="Arial" w:cs="Arial"/>
          <w:i/>
          <w:sz w:val="24"/>
          <w:szCs w:val="24"/>
        </w:rPr>
        <w:t>ampus</w:t>
      </w:r>
      <w:r w:rsidR="009A6149">
        <w:rPr>
          <w:rFonts w:ascii="Arial" w:eastAsia="Questrial" w:hAnsi="Arial" w:cs="Arial"/>
          <w:sz w:val="24"/>
          <w:szCs w:val="24"/>
        </w:rPr>
        <w:t xml:space="preserve"> independente, </w:t>
      </w:r>
      <w:r w:rsidRPr="001F249C">
        <w:rPr>
          <w:rFonts w:ascii="Arial" w:eastAsia="Questrial" w:hAnsi="Arial" w:cs="Arial"/>
          <w:sz w:val="24"/>
          <w:szCs w:val="24"/>
        </w:rPr>
        <w:t xml:space="preserve">conquista esta possibilitada pela </w:t>
      </w:r>
      <w:r w:rsidR="009B7679">
        <w:rPr>
          <w:rFonts w:ascii="Arial" w:eastAsia="Questrial" w:hAnsi="Arial" w:cs="Arial"/>
          <w:sz w:val="24"/>
          <w:szCs w:val="24"/>
        </w:rPr>
        <w:t xml:space="preserve">gradativa estruturação física, </w:t>
      </w:r>
      <w:r w:rsidRPr="001F249C">
        <w:rPr>
          <w:rFonts w:ascii="Arial" w:eastAsia="Questrial" w:hAnsi="Arial" w:cs="Arial"/>
          <w:sz w:val="24"/>
          <w:szCs w:val="24"/>
        </w:rPr>
        <w:t>aumento do n</w:t>
      </w:r>
      <w:r w:rsidR="00EC67D8">
        <w:rPr>
          <w:rFonts w:ascii="Arial" w:eastAsia="Questrial" w:hAnsi="Arial" w:cs="Arial"/>
          <w:sz w:val="24"/>
          <w:szCs w:val="24"/>
        </w:rPr>
        <w:t>úmero de servidores</w:t>
      </w:r>
      <w:r w:rsidRPr="001F249C">
        <w:rPr>
          <w:rFonts w:ascii="Arial" w:eastAsia="Questrial" w:hAnsi="Arial" w:cs="Arial"/>
          <w:sz w:val="24"/>
          <w:szCs w:val="24"/>
        </w:rPr>
        <w:t xml:space="preserve"> e realizações feitas por cada um destes em suas respectivas áreas e setores de atuação.</w:t>
      </w:r>
    </w:p>
    <w:p w:rsidR="004055DB" w:rsidRDefault="001F249C" w:rsidP="004055DB">
      <w:pPr>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Considerando </w:t>
      </w:r>
      <w:r w:rsidR="009B7679">
        <w:rPr>
          <w:rFonts w:ascii="Arial" w:eastAsia="Questrial" w:hAnsi="Arial" w:cs="Arial"/>
          <w:sz w:val="24"/>
          <w:szCs w:val="24"/>
        </w:rPr>
        <w:t>a</w:t>
      </w:r>
      <w:r w:rsidRPr="001F249C">
        <w:rPr>
          <w:rFonts w:ascii="Arial" w:eastAsia="Questrial" w:hAnsi="Arial" w:cs="Arial"/>
          <w:sz w:val="24"/>
          <w:szCs w:val="24"/>
        </w:rPr>
        <w:t xml:space="preserve"> característica dos Institutos</w:t>
      </w:r>
      <w:r w:rsidR="009B7679">
        <w:rPr>
          <w:rFonts w:ascii="Arial" w:eastAsia="Questrial" w:hAnsi="Arial" w:cs="Arial"/>
          <w:sz w:val="24"/>
          <w:szCs w:val="24"/>
        </w:rPr>
        <w:t xml:space="preserve"> Federais de Educação</w:t>
      </w:r>
      <w:r w:rsidRPr="001F249C">
        <w:rPr>
          <w:rFonts w:ascii="Arial" w:eastAsia="Questrial" w:hAnsi="Arial" w:cs="Arial"/>
          <w:sz w:val="24"/>
          <w:szCs w:val="24"/>
        </w:rPr>
        <w:t xml:space="preserve"> de </w:t>
      </w:r>
      <w:r w:rsidR="004C1B19">
        <w:rPr>
          <w:rFonts w:ascii="Arial" w:eastAsia="Questrial" w:hAnsi="Arial" w:cs="Arial"/>
          <w:sz w:val="24"/>
          <w:szCs w:val="24"/>
        </w:rPr>
        <w:t xml:space="preserve">se </w:t>
      </w:r>
      <w:r w:rsidRPr="001F249C">
        <w:rPr>
          <w:rFonts w:ascii="Arial" w:eastAsia="Questrial" w:hAnsi="Arial" w:cs="Arial"/>
          <w:sz w:val="24"/>
          <w:szCs w:val="24"/>
        </w:rPr>
        <w:t>ofertar cursos sempre sintonizados com as realidades e necessidades regionais, a</w:t>
      </w:r>
      <w:r w:rsidRPr="001F249C">
        <w:rPr>
          <w:rFonts w:ascii="Arial" w:eastAsia="Arial" w:hAnsi="Arial" w:cs="Arial"/>
          <w:sz w:val="24"/>
          <w:szCs w:val="24"/>
        </w:rPr>
        <w:t xml:space="preserve"> escolha de todos os cursos </w:t>
      </w:r>
      <w:r w:rsidR="00D22510">
        <w:rPr>
          <w:rFonts w:ascii="Arial" w:eastAsia="Arial" w:hAnsi="Arial" w:cs="Arial"/>
          <w:sz w:val="24"/>
          <w:szCs w:val="24"/>
        </w:rPr>
        <w:t xml:space="preserve">a serem ofertados </w:t>
      </w:r>
      <w:r w:rsidRPr="001F249C">
        <w:rPr>
          <w:rFonts w:ascii="Arial" w:eastAsia="Arial" w:hAnsi="Arial" w:cs="Arial"/>
          <w:sz w:val="24"/>
          <w:szCs w:val="24"/>
        </w:rPr>
        <w:t xml:space="preserve">foi precedida de audiências públicas, com o intuito de identificar as </w:t>
      </w:r>
      <w:r w:rsidR="00D22510">
        <w:rPr>
          <w:rFonts w:ascii="Arial" w:eastAsia="Arial" w:hAnsi="Arial" w:cs="Arial"/>
          <w:sz w:val="24"/>
          <w:szCs w:val="24"/>
        </w:rPr>
        <w:t>necessidades da sociedade local,</w:t>
      </w:r>
      <w:r w:rsidRPr="001F249C">
        <w:rPr>
          <w:rFonts w:ascii="Arial" w:eastAsia="Arial" w:hAnsi="Arial" w:cs="Arial"/>
          <w:sz w:val="24"/>
          <w:szCs w:val="24"/>
        </w:rPr>
        <w:t xml:space="preserve"> elevar o desenvolvimento dos arranjos pro</w:t>
      </w:r>
      <w:r w:rsidR="004C1B19">
        <w:rPr>
          <w:rFonts w:ascii="Arial" w:eastAsia="Arial" w:hAnsi="Arial" w:cs="Arial"/>
          <w:sz w:val="24"/>
          <w:szCs w:val="24"/>
        </w:rPr>
        <w:t>dutivos locais e</w:t>
      </w:r>
      <w:r w:rsidR="00D2567F">
        <w:rPr>
          <w:rFonts w:ascii="Arial" w:eastAsia="Arial" w:hAnsi="Arial" w:cs="Arial"/>
          <w:sz w:val="24"/>
          <w:szCs w:val="24"/>
        </w:rPr>
        <w:t xml:space="preserve"> disponibilizar educação profissional e t</w:t>
      </w:r>
      <w:r w:rsidRPr="001F249C">
        <w:rPr>
          <w:rFonts w:ascii="Arial" w:eastAsia="Arial" w:hAnsi="Arial" w:cs="Arial"/>
          <w:sz w:val="24"/>
          <w:szCs w:val="24"/>
        </w:rPr>
        <w:t>ecnológica de qualidade aos jovens da região da Ibiapaba.</w:t>
      </w:r>
      <w:r w:rsidRPr="001F249C">
        <w:rPr>
          <w:rFonts w:ascii="Arial" w:eastAsia="Questrial" w:hAnsi="Arial" w:cs="Arial"/>
          <w:sz w:val="24"/>
          <w:szCs w:val="24"/>
        </w:rPr>
        <w:t xml:space="preserve"> Atualmente o </w:t>
      </w:r>
      <w:r w:rsidRPr="004C1B19">
        <w:rPr>
          <w:rFonts w:ascii="Arial" w:eastAsia="Questrial" w:hAnsi="Arial" w:cs="Arial"/>
          <w:i/>
          <w:sz w:val="24"/>
          <w:szCs w:val="24"/>
        </w:rPr>
        <w:t>campus</w:t>
      </w:r>
      <w:r w:rsidRPr="001F249C">
        <w:rPr>
          <w:rFonts w:ascii="Arial" w:eastAsia="Questrial" w:hAnsi="Arial" w:cs="Arial"/>
          <w:sz w:val="24"/>
          <w:szCs w:val="24"/>
        </w:rPr>
        <w:t xml:space="preserve"> </w:t>
      </w:r>
      <w:r w:rsidR="004C1B19">
        <w:rPr>
          <w:rFonts w:ascii="Arial" w:eastAsia="Questrial" w:hAnsi="Arial" w:cs="Arial"/>
          <w:sz w:val="24"/>
          <w:szCs w:val="24"/>
        </w:rPr>
        <w:t xml:space="preserve">de Ubajara </w:t>
      </w:r>
      <w:r w:rsidRPr="001F249C">
        <w:rPr>
          <w:rFonts w:ascii="Arial" w:eastAsia="Questrial" w:hAnsi="Arial" w:cs="Arial"/>
          <w:sz w:val="24"/>
          <w:szCs w:val="24"/>
        </w:rPr>
        <w:t>oferta os seguintes curso</w:t>
      </w:r>
      <w:r w:rsidR="004C1B19">
        <w:rPr>
          <w:rFonts w:ascii="Arial" w:eastAsia="Questrial" w:hAnsi="Arial" w:cs="Arial"/>
          <w:sz w:val="24"/>
          <w:szCs w:val="24"/>
        </w:rPr>
        <w:t>s</w:t>
      </w:r>
      <w:r w:rsidRPr="001F249C">
        <w:rPr>
          <w:rFonts w:ascii="Arial" w:eastAsia="Questrial" w:hAnsi="Arial" w:cs="Arial"/>
          <w:sz w:val="24"/>
          <w:szCs w:val="24"/>
        </w:rPr>
        <w:t>: Técni</w:t>
      </w:r>
      <w:r w:rsidR="004C1B19">
        <w:rPr>
          <w:rFonts w:ascii="Arial" w:eastAsia="Questrial" w:hAnsi="Arial" w:cs="Arial"/>
          <w:sz w:val="24"/>
          <w:szCs w:val="24"/>
        </w:rPr>
        <w:t>co em Alimentos, Tecnologia em A</w:t>
      </w:r>
      <w:r w:rsidRPr="001F249C">
        <w:rPr>
          <w:rFonts w:ascii="Arial" w:eastAsia="Questrial" w:hAnsi="Arial" w:cs="Arial"/>
          <w:sz w:val="24"/>
          <w:szCs w:val="24"/>
        </w:rPr>
        <w:t>groindústria, Licenciatura em Química e Tecnologia em Gastronomia.</w:t>
      </w:r>
    </w:p>
    <w:p w:rsidR="00916074" w:rsidRPr="001F249C" w:rsidRDefault="004C1B19" w:rsidP="004055DB">
      <w:pPr>
        <w:spacing w:after="0" w:line="360" w:lineRule="auto"/>
        <w:ind w:firstLine="851"/>
        <w:jc w:val="both"/>
        <w:rPr>
          <w:rFonts w:ascii="Arial" w:hAnsi="Arial" w:cs="Arial"/>
          <w:sz w:val="24"/>
          <w:szCs w:val="24"/>
        </w:rPr>
      </w:pPr>
      <w:r>
        <w:rPr>
          <w:rFonts w:ascii="Arial" w:eastAsia="Arial" w:hAnsi="Arial" w:cs="Arial"/>
          <w:sz w:val="24"/>
          <w:szCs w:val="24"/>
        </w:rPr>
        <w:t>O</w:t>
      </w:r>
      <w:r w:rsidR="001F249C" w:rsidRPr="001F249C">
        <w:rPr>
          <w:rFonts w:ascii="Arial" w:eastAsia="Arial" w:hAnsi="Arial" w:cs="Arial"/>
          <w:sz w:val="24"/>
          <w:szCs w:val="24"/>
        </w:rPr>
        <w:t xml:space="preserve">ferta </w:t>
      </w:r>
      <w:r>
        <w:rPr>
          <w:rFonts w:ascii="Arial" w:eastAsia="Arial" w:hAnsi="Arial" w:cs="Arial"/>
          <w:sz w:val="24"/>
          <w:szCs w:val="24"/>
        </w:rPr>
        <w:t xml:space="preserve">ainda em todos os seus cursos </w:t>
      </w:r>
      <w:r w:rsidR="001F249C" w:rsidRPr="001F249C">
        <w:rPr>
          <w:rFonts w:ascii="Arial" w:eastAsia="Arial" w:hAnsi="Arial" w:cs="Arial"/>
          <w:sz w:val="24"/>
          <w:szCs w:val="24"/>
        </w:rPr>
        <w:t xml:space="preserve">uma educação pautada nos princípios da excelência, da cidadania, do humanismo, da inovação, do empreendedorismo, da liberdade de expressão e da socialização do saber através do conhecimento desenvolvido de forma interdisciplinar. </w:t>
      </w:r>
    </w:p>
    <w:p w:rsidR="00916074" w:rsidRPr="001F249C" w:rsidRDefault="00916074" w:rsidP="007719F6">
      <w:pPr>
        <w:spacing w:after="0" w:line="360" w:lineRule="auto"/>
        <w:ind w:firstLine="714"/>
        <w:jc w:val="both"/>
        <w:rPr>
          <w:rFonts w:ascii="Arial" w:hAnsi="Arial" w:cs="Arial"/>
          <w:sz w:val="24"/>
          <w:szCs w:val="24"/>
        </w:rPr>
      </w:pPr>
    </w:p>
    <w:p w:rsidR="00013602" w:rsidRDefault="00013602" w:rsidP="007719F6">
      <w:pPr>
        <w:spacing w:after="0" w:line="360" w:lineRule="auto"/>
        <w:rPr>
          <w:rFonts w:ascii="Arial" w:eastAsia="Arial" w:hAnsi="Arial" w:cs="Arial"/>
          <w:b/>
          <w:sz w:val="24"/>
          <w:szCs w:val="24"/>
        </w:rPr>
      </w:pPr>
    </w:p>
    <w:p w:rsidR="00013602" w:rsidRDefault="00013602" w:rsidP="007719F6">
      <w:pPr>
        <w:spacing w:after="0" w:line="360" w:lineRule="auto"/>
        <w:rPr>
          <w:rFonts w:ascii="Arial" w:eastAsia="Arial" w:hAnsi="Arial" w:cs="Arial"/>
          <w:b/>
          <w:sz w:val="24"/>
          <w:szCs w:val="24"/>
        </w:rPr>
      </w:pPr>
    </w:p>
    <w:p w:rsidR="00013602" w:rsidRDefault="00013602" w:rsidP="007719F6">
      <w:pPr>
        <w:spacing w:after="0" w:line="360" w:lineRule="auto"/>
        <w:rPr>
          <w:rFonts w:ascii="Arial" w:eastAsia="Arial" w:hAnsi="Arial" w:cs="Arial"/>
          <w:b/>
          <w:sz w:val="24"/>
          <w:szCs w:val="24"/>
        </w:rPr>
      </w:pPr>
    </w:p>
    <w:p w:rsidR="00013602" w:rsidRDefault="00013602" w:rsidP="007719F6">
      <w:pPr>
        <w:spacing w:after="0" w:line="360" w:lineRule="auto"/>
        <w:rPr>
          <w:rFonts w:ascii="Arial" w:eastAsia="Arial" w:hAnsi="Arial" w:cs="Arial"/>
          <w:b/>
          <w:sz w:val="24"/>
          <w:szCs w:val="24"/>
        </w:rPr>
      </w:pPr>
    </w:p>
    <w:p w:rsidR="00013602" w:rsidRDefault="00013602" w:rsidP="007719F6">
      <w:pPr>
        <w:spacing w:after="0" w:line="360" w:lineRule="auto"/>
        <w:rPr>
          <w:rFonts w:ascii="Arial" w:eastAsia="Arial" w:hAnsi="Arial" w:cs="Arial"/>
          <w:b/>
          <w:sz w:val="24"/>
          <w:szCs w:val="24"/>
        </w:rPr>
      </w:pPr>
    </w:p>
    <w:p w:rsidR="00865BA0" w:rsidRDefault="00865BA0" w:rsidP="007719F6">
      <w:pPr>
        <w:spacing w:after="0" w:line="360" w:lineRule="auto"/>
        <w:rPr>
          <w:rFonts w:ascii="Arial" w:eastAsia="Arial" w:hAnsi="Arial" w:cs="Arial"/>
          <w:b/>
          <w:sz w:val="24"/>
          <w:szCs w:val="24"/>
        </w:rPr>
      </w:pPr>
    </w:p>
    <w:p w:rsidR="004C1B19" w:rsidRDefault="004C1B19" w:rsidP="007719F6">
      <w:pPr>
        <w:spacing w:after="0" w:line="360" w:lineRule="auto"/>
        <w:rPr>
          <w:rFonts w:ascii="Arial" w:eastAsia="Arial" w:hAnsi="Arial" w:cs="Arial"/>
          <w:b/>
          <w:sz w:val="24"/>
          <w:szCs w:val="24"/>
        </w:rPr>
      </w:pPr>
    </w:p>
    <w:p w:rsidR="00B32B1F" w:rsidRDefault="00B32B1F" w:rsidP="007719F6">
      <w:pPr>
        <w:spacing w:after="0" w:line="360" w:lineRule="auto"/>
        <w:rPr>
          <w:rFonts w:ascii="Arial" w:eastAsia="Arial" w:hAnsi="Arial" w:cs="Arial"/>
          <w:b/>
          <w:sz w:val="24"/>
          <w:szCs w:val="24"/>
        </w:rPr>
      </w:pPr>
    </w:p>
    <w:p w:rsidR="00916074" w:rsidRPr="00013602" w:rsidRDefault="001F249C" w:rsidP="007719F6">
      <w:pPr>
        <w:spacing w:after="0" w:line="360" w:lineRule="auto"/>
        <w:rPr>
          <w:rFonts w:ascii="Arial" w:eastAsia="Arial" w:hAnsi="Arial" w:cs="Arial"/>
          <w:b/>
          <w:sz w:val="24"/>
          <w:szCs w:val="24"/>
        </w:rPr>
      </w:pPr>
      <w:r w:rsidRPr="00013602">
        <w:rPr>
          <w:rFonts w:ascii="Arial" w:eastAsia="Arial" w:hAnsi="Arial" w:cs="Arial"/>
          <w:b/>
          <w:sz w:val="24"/>
          <w:szCs w:val="24"/>
        </w:rPr>
        <w:lastRenderedPageBreak/>
        <w:t>4 ORGANIZAÇÃO DIDÁTICA-PEDAGÓGICA</w:t>
      </w:r>
    </w:p>
    <w:p w:rsidR="00013602" w:rsidRPr="00013602" w:rsidRDefault="00013602" w:rsidP="007719F6">
      <w:pPr>
        <w:spacing w:after="0" w:line="360" w:lineRule="auto"/>
        <w:rPr>
          <w:rFonts w:ascii="Arial" w:eastAsia="Arial" w:hAnsi="Arial" w:cs="Arial"/>
          <w:b/>
          <w:sz w:val="24"/>
          <w:szCs w:val="24"/>
        </w:rPr>
      </w:pPr>
    </w:p>
    <w:p w:rsidR="00916074" w:rsidRPr="00013602" w:rsidRDefault="001F249C" w:rsidP="007719F6">
      <w:pPr>
        <w:spacing w:after="0" w:line="360" w:lineRule="auto"/>
        <w:rPr>
          <w:rFonts w:ascii="Arial" w:hAnsi="Arial" w:cs="Arial"/>
          <w:b/>
          <w:sz w:val="24"/>
          <w:szCs w:val="24"/>
        </w:rPr>
      </w:pPr>
      <w:r w:rsidRPr="00013602">
        <w:rPr>
          <w:rFonts w:ascii="Arial" w:eastAsia="Arial" w:hAnsi="Arial" w:cs="Arial"/>
          <w:b/>
          <w:sz w:val="24"/>
          <w:szCs w:val="24"/>
        </w:rPr>
        <w:t>4.1 Justificativa</w:t>
      </w:r>
    </w:p>
    <w:p w:rsidR="00013602" w:rsidRDefault="00013602" w:rsidP="007719F6">
      <w:pPr>
        <w:tabs>
          <w:tab w:val="left" w:pos="708"/>
        </w:tabs>
        <w:spacing w:after="0" w:line="360" w:lineRule="auto"/>
        <w:ind w:firstLine="840"/>
        <w:jc w:val="both"/>
        <w:rPr>
          <w:rFonts w:ascii="Arial" w:eastAsia="Questrial" w:hAnsi="Arial" w:cs="Arial"/>
          <w:sz w:val="24"/>
          <w:szCs w:val="24"/>
        </w:rPr>
      </w:pP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Atualmente</w:t>
      </w:r>
      <w:r w:rsidR="004C1B19">
        <w:rPr>
          <w:rFonts w:ascii="Arial" w:eastAsia="Questrial" w:hAnsi="Arial" w:cs="Arial"/>
          <w:sz w:val="24"/>
          <w:szCs w:val="24"/>
        </w:rPr>
        <w:t xml:space="preserve"> há</w:t>
      </w:r>
      <w:r w:rsidRPr="001F249C">
        <w:rPr>
          <w:rFonts w:ascii="Arial" w:eastAsia="Questrial" w:hAnsi="Arial" w:cs="Arial"/>
          <w:sz w:val="24"/>
          <w:szCs w:val="24"/>
        </w:rPr>
        <w:t xml:space="preserve"> no Brasil, segundo dados do e-MEC (2017), 214 cursos de graduação em Gastronomia, nas modalidades bacharelado e tecnológico. Destes, 17 são ofertados em instituições de ensino públicas e 197 em instituições de ensino privadas. Dentre os cursos de Graduação em Gastronomia, existe a predominância na oferta dos cursos de tecnologia em detrimento aos de bacharelado sendo 08 no estado do Ceará.</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As potencialidades turísticas colocam o estado do Ceará entre os principais destinos turísticos do país. Segundo o IPECE (2011), o estado do Ceará em 2012, pretende receber 2,9 milhões de turistas ou 3,6% a mais do que o previsto para 2011. No setor de alimentação e hotelaria foram gerados, no ano de 2010, 129.990 mil empregos oriundos de demanda turística em todo estado.</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 xml:space="preserve">Um dos destinos turísticos procurados dentro do estado do Ceará está a serra da Ibiapaba que é composta pelos municípios de Viçosa do Ceará, Ipú, Tianguá, Ibiapina, Ubajara, São Benedito, Carnaubal e Guaraciaba do Norte. A Chapada da Ibiapaba possui clima ameno, belas cachoeiras, bonitas paisagens e trilhas caracterizando potencial natural para o desenvolvimento do turismo. </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 xml:space="preserve">A região localiza-se a noroeste do Estado do Ceará, estando situada a cerca de 330 km da capital do Estado do Ceará, Fortaleza, via BR-222 e CE-187. Possui altitude média de 800 m acima do nível do mar, chegando em determinados locais a ultrapassar os 900 m, e temperatura média de 24° C, podendo chegar a 17° C no período noturno. </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 xml:space="preserve">A Serra da Ibiapaba tem potencial para desenvolver várias modalidades de turismo, tais como o Turismo Ecológico/Esportivo, aproveitando as características naturais da chapada para a prática de esportes radicais como o rapel e a asa delta; o Turismo Cultural, por meio do conhecimento do patrimônio histórico da região; e o Turismo Rural, através da adaptação de fazendas e sítios produtivos como meio de hospedagem, oferecendo aos visitantes uma convivência com as atividades agrícolas e agroindustriais tradicionais da localidade, complementando os aspectos cultural e socioeconômico da visita aos municípios. </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lastRenderedPageBreak/>
        <w:t xml:space="preserve">Entretanto, uma das maiores atrações do planalto é, sem dúvida, o Parque Nacional de Ubajara (PARNA de Ubajara), situado na zona rural do município de mesmo nome. Nele, além de trilhas ecológicas e belíssimas quedas d’água, encontra-se encravada, em calcário, ao sopé do planalto, a famosa Gruta de Ubajara, com suas histórias e suas salas temáticas iluminadas e abertas à visitação pública. O Parque Nacional é uma unidade de conservação de proteção integral e é mantido pelo ICMbio e comunidade local. </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 xml:space="preserve">Para a SETUR/CE a interiorização do turismo visa, entre outros objetivos, desconcentrar espacialmente os impactos da receita gerada pelos turistas que se destinam a Fortaleza, bem como aumentar seu tempo de permanência no Estado. </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 xml:space="preserve">A gastronomia e o turismo vêm se destacando e por serem duas economias diferentes, mas que agregadas, estão fazendo o Brasil crescer e ser conhecido cada vez mais internacionalmente e por existir uma grande variedade de culturas, a comida brasileira está se tornando um novo atrativo turístico para diversas cidades (ANSARAH; NUNES, 2007). </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 xml:space="preserve">A gastronomia como um produto, ou mesmo um atrativo de uma determinada localidade, é bastante interessante e importante do ponto de vista turístico, pois apresenta novas possibilidades, mas nem sempre bem exploradas, que são as diversas formas de turismo voltadas para as características gastronômicas de cada região.  </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As principais motivações para apreciar a gastronomia, são os prazeres que vêm através da alimentação durante a viagem, saindo da rotina de cada dia e conhecendo um novo sabor (SCHLUTER, 2003). A Gastronomia e o Turismo são indissociáveis, pois é impossível pensar em turismo sem prever a alimentação para curta ou longa permanência.</w:t>
      </w:r>
    </w:p>
    <w:p w:rsidR="00916074" w:rsidRPr="00013602" w:rsidRDefault="001F249C" w:rsidP="007719F6">
      <w:pPr>
        <w:tabs>
          <w:tab w:val="left" w:pos="708"/>
        </w:tabs>
        <w:spacing w:after="0" w:line="360" w:lineRule="auto"/>
        <w:ind w:firstLine="840"/>
        <w:jc w:val="both"/>
        <w:rPr>
          <w:rFonts w:ascii="Arial" w:hAnsi="Arial" w:cs="Arial"/>
          <w:color w:val="auto"/>
          <w:sz w:val="24"/>
          <w:szCs w:val="24"/>
        </w:rPr>
      </w:pPr>
      <w:r w:rsidRPr="001F249C">
        <w:rPr>
          <w:rFonts w:ascii="Arial" w:eastAsia="Questrial" w:hAnsi="Arial" w:cs="Arial"/>
          <w:sz w:val="24"/>
          <w:szCs w:val="24"/>
        </w:rPr>
        <w:t xml:space="preserve">A gastronomia pode ser um importante atrativo turístico de uma cidade ou região, e a medida que seduz visitantes em busca do conhecimento dos sabores dos pratos típicos locais, projeta a cidade no cenário nacional, gerando crescimento sócio-econômico-cultural porque atrai empresas, aumenta as oportunidades, gera empregos e eleva a renda da população local. A gastronomia como atrativo turístico está crescendo cada vez mais, porque existe a necessidade do turista viajar para experimentar novos sabores, alimentos e bebidas distintas daquelas que normalmente se consome (BARCZSZ; AMARAL, 2010). Desta forma, é necessário </w:t>
      </w:r>
      <w:r w:rsidRPr="001F249C">
        <w:rPr>
          <w:rFonts w:ascii="Arial" w:eastAsia="Questrial" w:hAnsi="Arial" w:cs="Arial"/>
          <w:sz w:val="24"/>
          <w:szCs w:val="24"/>
        </w:rPr>
        <w:lastRenderedPageBreak/>
        <w:t xml:space="preserve">capacitar profissionais para de oferecer serviços de qualidade para </w:t>
      </w:r>
      <w:r w:rsidRPr="00013602">
        <w:rPr>
          <w:rFonts w:ascii="Arial" w:eastAsia="Questrial" w:hAnsi="Arial" w:cs="Arial"/>
          <w:color w:val="auto"/>
          <w:sz w:val="24"/>
          <w:szCs w:val="24"/>
        </w:rPr>
        <w:t xml:space="preserve">o mundo cada vez mais globalizado e com um mercado de trabalho altamente competitivo.  </w:t>
      </w:r>
    </w:p>
    <w:p w:rsidR="00916074" w:rsidRPr="00013602" w:rsidRDefault="001F249C" w:rsidP="007719F6">
      <w:pPr>
        <w:tabs>
          <w:tab w:val="left" w:pos="708"/>
        </w:tabs>
        <w:spacing w:after="0" w:line="360" w:lineRule="auto"/>
        <w:ind w:firstLine="840"/>
        <w:jc w:val="both"/>
        <w:rPr>
          <w:rFonts w:ascii="Arial" w:hAnsi="Arial" w:cs="Arial"/>
          <w:color w:val="auto"/>
          <w:sz w:val="24"/>
          <w:szCs w:val="24"/>
        </w:rPr>
      </w:pPr>
      <w:r w:rsidRPr="00013602">
        <w:rPr>
          <w:rFonts w:ascii="Arial" w:eastAsia="Questrial" w:hAnsi="Arial" w:cs="Arial"/>
          <w:color w:val="auto"/>
          <w:sz w:val="24"/>
          <w:szCs w:val="24"/>
        </w:rPr>
        <w:t xml:space="preserve">O Instituto Federal de Educação, Ciência e Tecnologia em seu campus situado no município de Ubajara, com a implantação do curso superior de Tecnologia em Gastronomia, busca formar profissionais de excelência na área de alimentos e bebidas, aptos a planejar e gerenciar produções culinárias em diferentes serviços de alimentação, considerando os aspectos culturais, econômicos, sociais, de saúde e de segurança alimentar. </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013602">
        <w:rPr>
          <w:rFonts w:ascii="Arial" w:eastAsia="Questrial" w:hAnsi="Arial" w:cs="Arial"/>
          <w:color w:val="auto"/>
          <w:sz w:val="24"/>
          <w:szCs w:val="24"/>
        </w:rPr>
        <w:t>O Curso, inserido no eixo temático de Hospitalidade e Lazer</w:t>
      </w:r>
      <w:r w:rsidRPr="00013602">
        <w:rPr>
          <w:rFonts w:ascii="Arial" w:eastAsia="Questrial" w:hAnsi="Arial" w:cs="Arial"/>
          <w:color w:val="auto"/>
          <w:sz w:val="24"/>
          <w:szCs w:val="24"/>
          <w:u w:val="single"/>
        </w:rPr>
        <w:t>, i</w:t>
      </w:r>
      <w:r w:rsidRPr="00013602">
        <w:rPr>
          <w:rFonts w:ascii="Arial" w:eastAsia="Questrial" w:hAnsi="Arial" w:cs="Arial"/>
          <w:color w:val="auto"/>
          <w:sz w:val="24"/>
          <w:szCs w:val="24"/>
        </w:rPr>
        <w:t>nc</w:t>
      </w:r>
      <w:r w:rsidRPr="001F249C">
        <w:rPr>
          <w:rFonts w:ascii="Arial" w:eastAsia="Questrial" w:hAnsi="Arial" w:cs="Arial"/>
          <w:sz w:val="24"/>
          <w:szCs w:val="24"/>
        </w:rPr>
        <w:t xml:space="preserve">lui estudos sobre cardápios, manipulação de alimentos, bebidas, enologia, gestão de negócios gastronômicos, segurança no trabalho, nutrição, técnicas de cozinha e de serviços, tecnologias da cozinha brasileira e internacional, dentre outros. As atividades didáticas incluem aulas em cozinha, bar e restaurante. </w:t>
      </w: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 xml:space="preserve">Sendo a Gastronomia uma ciência multidisciplinar, o curso conta com a participação de professores com experiência acadêmica e de mercado, atuantes nas mais diversas áreas do conhecimento, tais como Gastrônomos, Nutricionistas, Engenheiros de Alimentos, dentre outros, sendo este mais um atrativo do cursos. </w:t>
      </w:r>
    </w:p>
    <w:p w:rsidR="00916074" w:rsidRPr="001F249C" w:rsidRDefault="00916074" w:rsidP="007719F6">
      <w:pPr>
        <w:spacing w:after="0" w:line="360" w:lineRule="auto"/>
        <w:rPr>
          <w:rFonts w:ascii="Arial" w:hAnsi="Arial" w:cs="Arial"/>
          <w:sz w:val="24"/>
          <w:szCs w:val="24"/>
        </w:rPr>
      </w:pPr>
    </w:p>
    <w:p w:rsidR="00916074" w:rsidRPr="00013602" w:rsidRDefault="001F249C" w:rsidP="007719F6">
      <w:pPr>
        <w:tabs>
          <w:tab w:val="left" w:pos="708"/>
        </w:tabs>
        <w:spacing w:after="0" w:line="360" w:lineRule="auto"/>
        <w:jc w:val="both"/>
        <w:rPr>
          <w:rFonts w:ascii="Arial" w:hAnsi="Arial" w:cs="Arial"/>
          <w:b/>
          <w:sz w:val="24"/>
          <w:szCs w:val="24"/>
        </w:rPr>
      </w:pPr>
      <w:r w:rsidRPr="00013602">
        <w:rPr>
          <w:rFonts w:ascii="Arial" w:eastAsia="Arial" w:hAnsi="Arial" w:cs="Arial"/>
          <w:b/>
          <w:sz w:val="24"/>
          <w:szCs w:val="24"/>
        </w:rPr>
        <w:t>4.2 Objetivos do Curso</w:t>
      </w:r>
    </w:p>
    <w:p w:rsidR="00916074" w:rsidRPr="00013602" w:rsidRDefault="00916074" w:rsidP="007719F6">
      <w:pPr>
        <w:tabs>
          <w:tab w:val="left" w:pos="708"/>
        </w:tabs>
        <w:spacing w:after="0" w:line="360" w:lineRule="auto"/>
        <w:jc w:val="both"/>
        <w:rPr>
          <w:rFonts w:ascii="Arial" w:hAnsi="Arial" w:cs="Arial"/>
          <w:b/>
          <w:sz w:val="24"/>
          <w:szCs w:val="24"/>
        </w:rPr>
      </w:pPr>
    </w:p>
    <w:p w:rsidR="00916074" w:rsidRPr="00013602" w:rsidRDefault="001F249C" w:rsidP="007719F6">
      <w:pPr>
        <w:tabs>
          <w:tab w:val="left" w:pos="708"/>
        </w:tabs>
        <w:spacing w:after="0" w:line="360" w:lineRule="auto"/>
        <w:jc w:val="both"/>
        <w:rPr>
          <w:rFonts w:ascii="Arial" w:eastAsia="Arial" w:hAnsi="Arial" w:cs="Arial"/>
          <w:b/>
          <w:sz w:val="24"/>
          <w:szCs w:val="24"/>
        </w:rPr>
      </w:pPr>
      <w:r w:rsidRPr="00013602">
        <w:rPr>
          <w:rFonts w:ascii="Arial" w:eastAsia="Arial" w:hAnsi="Arial" w:cs="Arial"/>
          <w:b/>
          <w:sz w:val="24"/>
          <w:szCs w:val="24"/>
        </w:rPr>
        <w:t>4.2.1 Objetivos Gerais</w:t>
      </w:r>
    </w:p>
    <w:p w:rsidR="00013602" w:rsidRPr="00013602" w:rsidRDefault="00013602" w:rsidP="007719F6">
      <w:pPr>
        <w:tabs>
          <w:tab w:val="left" w:pos="708"/>
        </w:tabs>
        <w:spacing w:after="0" w:line="360" w:lineRule="auto"/>
        <w:jc w:val="both"/>
        <w:rPr>
          <w:rFonts w:ascii="Arial" w:hAnsi="Arial" w:cs="Arial"/>
          <w:sz w:val="24"/>
          <w:szCs w:val="24"/>
        </w:rPr>
      </w:pPr>
    </w:p>
    <w:p w:rsidR="00916074" w:rsidRPr="001F249C" w:rsidRDefault="001F249C" w:rsidP="007719F6">
      <w:pPr>
        <w:tabs>
          <w:tab w:val="left" w:pos="708"/>
        </w:tabs>
        <w:spacing w:after="0" w:line="360" w:lineRule="auto"/>
        <w:ind w:firstLine="840"/>
        <w:jc w:val="both"/>
        <w:rPr>
          <w:rFonts w:ascii="Arial" w:hAnsi="Arial" w:cs="Arial"/>
          <w:sz w:val="24"/>
          <w:szCs w:val="24"/>
        </w:rPr>
      </w:pPr>
      <w:r w:rsidRPr="001F249C">
        <w:rPr>
          <w:rFonts w:ascii="Arial" w:eastAsia="Questrial" w:hAnsi="Arial" w:cs="Arial"/>
          <w:sz w:val="24"/>
          <w:szCs w:val="24"/>
        </w:rPr>
        <w:t>Formar tecnólogos em Gastronomia com condições de exercer atividade profissional em diferentes setores e segmentos sociais, públicos e privados, nos estabelecimentos e instituições de serviços e produções de alimentos e bebidas.</w:t>
      </w:r>
    </w:p>
    <w:p w:rsidR="00916074" w:rsidRPr="001F249C" w:rsidRDefault="00916074" w:rsidP="007719F6">
      <w:pPr>
        <w:tabs>
          <w:tab w:val="left" w:pos="708"/>
        </w:tabs>
        <w:spacing w:after="0" w:line="360" w:lineRule="auto"/>
        <w:jc w:val="both"/>
        <w:rPr>
          <w:rFonts w:ascii="Arial" w:hAnsi="Arial" w:cs="Arial"/>
          <w:sz w:val="24"/>
          <w:szCs w:val="24"/>
        </w:rPr>
      </w:pPr>
    </w:p>
    <w:p w:rsidR="00916074" w:rsidRPr="00013602" w:rsidRDefault="001F249C" w:rsidP="007719F6">
      <w:pPr>
        <w:tabs>
          <w:tab w:val="left" w:pos="708"/>
        </w:tabs>
        <w:spacing w:after="0" w:line="360" w:lineRule="auto"/>
        <w:jc w:val="both"/>
        <w:rPr>
          <w:rFonts w:ascii="Arial" w:hAnsi="Arial" w:cs="Arial"/>
          <w:b/>
          <w:sz w:val="24"/>
          <w:szCs w:val="24"/>
        </w:rPr>
      </w:pPr>
      <w:r w:rsidRPr="00013602">
        <w:rPr>
          <w:rFonts w:ascii="Arial" w:eastAsia="Arial" w:hAnsi="Arial" w:cs="Arial"/>
          <w:b/>
          <w:sz w:val="24"/>
          <w:szCs w:val="24"/>
        </w:rPr>
        <w:t>4.2.2 Objetivos Específicos</w:t>
      </w:r>
    </w:p>
    <w:p w:rsidR="00916074" w:rsidRPr="001F249C" w:rsidRDefault="00916074" w:rsidP="007719F6">
      <w:pPr>
        <w:spacing w:after="0" w:line="360" w:lineRule="auto"/>
        <w:rPr>
          <w:rFonts w:ascii="Arial" w:hAnsi="Arial" w:cs="Arial"/>
          <w:sz w:val="24"/>
          <w:szCs w:val="24"/>
        </w:rPr>
      </w:pPr>
    </w:p>
    <w:p w:rsidR="00916074" w:rsidRPr="001F249C" w:rsidRDefault="001F249C" w:rsidP="00495F91">
      <w:pPr>
        <w:numPr>
          <w:ilvl w:val="0"/>
          <w:numId w:val="32"/>
        </w:numPr>
        <w:tabs>
          <w:tab w:val="left" w:pos="0"/>
          <w:tab w:val="left" w:pos="426"/>
          <w:tab w:val="left" w:pos="709"/>
          <w:tab w:val="left" w:pos="851"/>
          <w:tab w:val="left" w:pos="2778"/>
        </w:tabs>
        <w:spacing w:after="0" w:line="360" w:lineRule="auto"/>
        <w:ind w:hanging="360"/>
        <w:contextualSpacing/>
        <w:jc w:val="both"/>
        <w:rPr>
          <w:rFonts w:ascii="Arial" w:hAnsi="Arial" w:cs="Arial"/>
          <w:sz w:val="24"/>
          <w:szCs w:val="24"/>
        </w:rPr>
      </w:pPr>
      <w:r w:rsidRPr="001F249C">
        <w:rPr>
          <w:rFonts w:ascii="Arial" w:eastAsia="Questrial" w:hAnsi="Arial" w:cs="Arial"/>
          <w:sz w:val="24"/>
          <w:szCs w:val="24"/>
        </w:rPr>
        <w:t>Conhecer técnicas clássicas de cozinha e serviços, bem como as suas adaptações e regionalismos;</w:t>
      </w:r>
    </w:p>
    <w:p w:rsidR="00916074" w:rsidRPr="001F249C" w:rsidRDefault="001F249C" w:rsidP="00495F91">
      <w:pPr>
        <w:numPr>
          <w:ilvl w:val="0"/>
          <w:numId w:val="32"/>
        </w:numPr>
        <w:tabs>
          <w:tab w:val="left" w:pos="0"/>
          <w:tab w:val="left" w:pos="426"/>
          <w:tab w:val="left" w:pos="709"/>
          <w:tab w:val="left" w:pos="851"/>
          <w:tab w:val="left" w:pos="2778"/>
        </w:tabs>
        <w:spacing w:after="0" w:line="360" w:lineRule="auto"/>
        <w:ind w:hanging="360"/>
        <w:contextualSpacing/>
        <w:jc w:val="both"/>
        <w:rPr>
          <w:rFonts w:ascii="Arial" w:hAnsi="Arial" w:cs="Arial"/>
          <w:sz w:val="24"/>
          <w:szCs w:val="24"/>
        </w:rPr>
      </w:pPr>
      <w:r w:rsidRPr="001F249C">
        <w:rPr>
          <w:rFonts w:ascii="Arial" w:eastAsia="Questrial" w:hAnsi="Arial" w:cs="Arial"/>
          <w:sz w:val="24"/>
          <w:szCs w:val="24"/>
        </w:rPr>
        <w:t>Aprimorar a realização de pesquisas na área de gastronomia para desenvolvimento cultural e inovação tecnológica;</w:t>
      </w:r>
    </w:p>
    <w:p w:rsidR="00916074" w:rsidRPr="001F249C" w:rsidRDefault="001F249C" w:rsidP="00495F91">
      <w:pPr>
        <w:numPr>
          <w:ilvl w:val="0"/>
          <w:numId w:val="32"/>
        </w:numPr>
        <w:tabs>
          <w:tab w:val="left" w:pos="0"/>
          <w:tab w:val="left" w:pos="426"/>
          <w:tab w:val="left" w:pos="709"/>
          <w:tab w:val="left" w:pos="2778"/>
        </w:tabs>
        <w:spacing w:after="0" w:line="360" w:lineRule="auto"/>
        <w:ind w:hanging="360"/>
        <w:contextualSpacing/>
        <w:jc w:val="both"/>
        <w:rPr>
          <w:rFonts w:ascii="Arial" w:hAnsi="Arial" w:cs="Arial"/>
          <w:sz w:val="24"/>
          <w:szCs w:val="24"/>
        </w:rPr>
      </w:pPr>
      <w:r w:rsidRPr="001F249C">
        <w:rPr>
          <w:rFonts w:ascii="Arial" w:eastAsia="Questrial" w:hAnsi="Arial" w:cs="Arial"/>
          <w:sz w:val="24"/>
          <w:szCs w:val="24"/>
        </w:rPr>
        <w:lastRenderedPageBreak/>
        <w:t>Atuar como profissionalismo e ética, de forma criativa em ambientes gastronômicos;</w:t>
      </w:r>
    </w:p>
    <w:p w:rsidR="00916074" w:rsidRPr="001F249C" w:rsidRDefault="001F249C" w:rsidP="00495F91">
      <w:pPr>
        <w:numPr>
          <w:ilvl w:val="0"/>
          <w:numId w:val="32"/>
        </w:numPr>
        <w:tabs>
          <w:tab w:val="left" w:pos="0"/>
          <w:tab w:val="left" w:pos="426"/>
          <w:tab w:val="left" w:pos="709"/>
          <w:tab w:val="left" w:pos="2778"/>
        </w:tabs>
        <w:spacing w:after="0" w:line="360" w:lineRule="auto"/>
        <w:ind w:hanging="360"/>
        <w:contextualSpacing/>
        <w:jc w:val="both"/>
        <w:rPr>
          <w:rFonts w:ascii="Arial" w:hAnsi="Arial" w:cs="Arial"/>
          <w:sz w:val="24"/>
          <w:szCs w:val="24"/>
        </w:rPr>
      </w:pPr>
      <w:r w:rsidRPr="001F249C">
        <w:rPr>
          <w:rFonts w:ascii="Arial" w:eastAsia="Questrial" w:hAnsi="Arial" w:cs="Arial"/>
          <w:sz w:val="24"/>
          <w:szCs w:val="24"/>
        </w:rPr>
        <w:t>Promover o desenvolvimento sustentável da região com incentivo ao turismo gastronômico e rural;</w:t>
      </w:r>
    </w:p>
    <w:p w:rsidR="00916074" w:rsidRPr="001F249C" w:rsidRDefault="001F249C" w:rsidP="00495F91">
      <w:pPr>
        <w:numPr>
          <w:ilvl w:val="0"/>
          <w:numId w:val="32"/>
        </w:numPr>
        <w:tabs>
          <w:tab w:val="left" w:pos="0"/>
          <w:tab w:val="left" w:pos="426"/>
          <w:tab w:val="left" w:pos="709"/>
          <w:tab w:val="left" w:pos="2778"/>
        </w:tabs>
        <w:spacing w:after="0" w:line="360" w:lineRule="auto"/>
        <w:ind w:hanging="360"/>
        <w:contextualSpacing/>
        <w:jc w:val="both"/>
        <w:rPr>
          <w:rFonts w:ascii="Arial" w:hAnsi="Arial" w:cs="Arial"/>
          <w:sz w:val="24"/>
          <w:szCs w:val="24"/>
        </w:rPr>
      </w:pPr>
      <w:r w:rsidRPr="001F249C">
        <w:rPr>
          <w:rFonts w:ascii="Arial" w:eastAsia="Questrial" w:hAnsi="Arial" w:cs="Arial"/>
          <w:sz w:val="24"/>
          <w:szCs w:val="24"/>
        </w:rPr>
        <w:t>Gerenciar cozinhas e empresas de alimentação, além de dimensionar cardápios dentro dos padrões da etiqueta formal;</w:t>
      </w:r>
    </w:p>
    <w:p w:rsidR="00916074" w:rsidRPr="001F249C" w:rsidRDefault="001F249C" w:rsidP="00495F91">
      <w:pPr>
        <w:numPr>
          <w:ilvl w:val="0"/>
          <w:numId w:val="32"/>
        </w:numPr>
        <w:tabs>
          <w:tab w:val="left" w:pos="0"/>
          <w:tab w:val="left" w:pos="426"/>
          <w:tab w:val="left" w:pos="709"/>
          <w:tab w:val="left" w:pos="2778"/>
        </w:tabs>
        <w:spacing w:after="0" w:line="360" w:lineRule="auto"/>
        <w:ind w:hanging="360"/>
        <w:contextualSpacing/>
        <w:jc w:val="both"/>
        <w:rPr>
          <w:rFonts w:ascii="Arial" w:hAnsi="Arial" w:cs="Arial"/>
          <w:sz w:val="24"/>
          <w:szCs w:val="24"/>
        </w:rPr>
      </w:pPr>
      <w:r w:rsidRPr="001F249C">
        <w:rPr>
          <w:rFonts w:ascii="Arial" w:eastAsia="Questrial" w:hAnsi="Arial" w:cs="Arial"/>
          <w:sz w:val="24"/>
          <w:szCs w:val="24"/>
        </w:rPr>
        <w:t xml:space="preserve">Desenvolver competências gerenciais para elaborar projetos gastronômicos e atuar em consultoria; </w:t>
      </w:r>
    </w:p>
    <w:p w:rsidR="00916074" w:rsidRPr="001F249C" w:rsidRDefault="001F249C" w:rsidP="00495F91">
      <w:pPr>
        <w:numPr>
          <w:ilvl w:val="0"/>
          <w:numId w:val="32"/>
        </w:numPr>
        <w:tabs>
          <w:tab w:val="left" w:pos="0"/>
          <w:tab w:val="left" w:pos="426"/>
          <w:tab w:val="left" w:pos="709"/>
          <w:tab w:val="left" w:pos="2778"/>
        </w:tabs>
        <w:spacing w:after="0" w:line="360" w:lineRule="auto"/>
        <w:ind w:hanging="360"/>
        <w:contextualSpacing/>
        <w:jc w:val="both"/>
        <w:rPr>
          <w:rFonts w:ascii="Arial" w:hAnsi="Arial" w:cs="Arial"/>
          <w:sz w:val="24"/>
          <w:szCs w:val="24"/>
        </w:rPr>
      </w:pPr>
      <w:r w:rsidRPr="001F249C">
        <w:rPr>
          <w:rFonts w:ascii="Arial" w:eastAsia="Questrial" w:hAnsi="Arial" w:cs="Arial"/>
          <w:sz w:val="24"/>
          <w:szCs w:val="24"/>
        </w:rPr>
        <w:t xml:space="preserve">Planejar, organizar e implementar eventos gastronômicos; </w:t>
      </w:r>
    </w:p>
    <w:p w:rsidR="00916074" w:rsidRPr="001F249C" w:rsidRDefault="001F249C" w:rsidP="00495F91">
      <w:pPr>
        <w:numPr>
          <w:ilvl w:val="0"/>
          <w:numId w:val="32"/>
        </w:numPr>
        <w:tabs>
          <w:tab w:val="left" w:pos="0"/>
          <w:tab w:val="left" w:pos="426"/>
          <w:tab w:val="left" w:pos="709"/>
          <w:tab w:val="left" w:pos="2778"/>
        </w:tabs>
        <w:spacing w:after="0" w:line="360" w:lineRule="auto"/>
        <w:ind w:hanging="360"/>
        <w:contextualSpacing/>
        <w:jc w:val="both"/>
        <w:rPr>
          <w:rFonts w:ascii="Arial" w:hAnsi="Arial" w:cs="Arial"/>
          <w:b/>
          <w:sz w:val="24"/>
          <w:szCs w:val="24"/>
        </w:rPr>
      </w:pPr>
      <w:r w:rsidRPr="001F249C">
        <w:rPr>
          <w:rFonts w:ascii="Arial" w:eastAsia="Questrial" w:hAnsi="Arial" w:cs="Arial"/>
          <w:sz w:val="24"/>
          <w:szCs w:val="24"/>
        </w:rPr>
        <w:t>Reconhecer a importância dos protocolos de higiene pessoal, ambiental e de utensílios na manipulação de alimentos;</w:t>
      </w:r>
    </w:p>
    <w:p w:rsidR="00916074" w:rsidRPr="001F249C" w:rsidRDefault="001F249C" w:rsidP="00495F91">
      <w:pPr>
        <w:numPr>
          <w:ilvl w:val="0"/>
          <w:numId w:val="32"/>
        </w:numPr>
        <w:tabs>
          <w:tab w:val="left" w:pos="0"/>
          <w:tab w:val="left" w:pos="426"/>
          <w:tab w:val="left" w:pos="709"/>
          <w:tab w:val="left" w:pos="2778"/>
        </w:tabs>
        <w:spacing w:after="0" w:line="360" w:lineRule="auto"/>
        <w:ind w:hanging="360"/>
        <w:contextualSpacing/>
        <w:jc w:val="both"/>
        <w:rPr>
          <w:rFonts w:ascii="Arial" w:hAnsi="Arial" w:cs="Arial"/>
          <w:b/>
          <w:sz w:val="24"/>
          <w:szCs w:val="24"/>
        </w:rPr>
      </w:pPr>
      <w:r w:rsidRPr="001F249C">
        <w:rPr>
          <w:rFonts w:ascii="Arial" w:eastAsia="Questrial" w:hAnsi="Arial" w:cs="Arial"/>
          <w:sz w:val="24"/>
          <w:szCs w:val="24"/>
        </w:rPr>
        <w:t>Atuar como empreendedor no ramo gastronômico.</w:t>
      </w:r>
    </w:p>
    <w:p w:rsidR="00916074" w:rsidRPr="001F249C" w:rsidRDefault="00916074" w:rsidP="007719F6">
      <w:pPr>
        <w:spacing w:after="0" w:line="360" w:lineRule="auto"/>
        <w:rPr>
          <w:rFonts w:ascii="Arial" w:hAnsi="Arial" w:cs="Arial"/>
          <w:sz w:val="24"/>
          <w:szCs w:val="24"/>
        </w:rPr>
      </w:pPr>
    </w:p>
    <w:p w:rsidR="00916074" w:rsidRPr="0083383F" w:rsidRDefault="001F249C" w:rsidP="007719F6">
      <w:pPr>
        <w:tabs>
          <w:tab w:val="left" w:pos="708"/>
        </w:tabs>
        <w:spacing w:after="0" w:line="360" w:lineRule="auto"/>
        <w:jc w:val="both"/>
        <w:rPr>
          <w:rFonts w:ascii="Arial" w:eastAsia="Arial" w:hAnsi="Arial" w:cs="Arial"/>
          <w:b/>
          <w:sz w:val="24"/>
          <w:szCs w:val="24"/>
        </w:rPr>
      </w:pPr>
      <w:r w:rsidRPr="0083383F">
        <w:rPr>
          <w:rFonts w:ascii="Arial" w:eastAsia="Arial" w:hAnsi="Arial" w:cs="Arial"/>
          <w:b/>
          <w:sz w:val="24"/>
          <w:szCs w:val="24"/>
        </w:rPr>
        <w:t>4.3 Formas de Ingresso</w:t>
      </w:r>
    </w:p>
    <w:p w:rsidR="00013602" w:rsidRPr="00013602" w:rsidRDefault="00013602" w:rsidP="007719F6">
      <w:pPr>
        <w:tabs>
          <w:tab w:val="left" w:pos="708"/>
        </w:tabs>
        <w:spacing w:after="0" w:line="360" w:lineRule="auto"/>
        <w:jc w:val="both"/>
        <w:rPr>
          <w:rFonts w:ascii="Arial" w:hAnsi="Arial" w:cs="Arial"/>
          <w:sz w:val="24"/>
          <w:szCs w:val="24"/>
        </w:rPr>
      </w:pPr>
    </w:p>
    <w:p w:rsidR="00916074" w:rsidRPr="005D5C3D" w:rsidRDefault="001F249C" w:rsidP="007719F6">
      <w:pPr>
        <w:tabs>
          <w:tab w:val="left" w:pos="708"/>
        </w:tabs>
        <w:spacing w:after="0" w:line="360" w:lineRule="auto"/>
        <w:ind w:firstLine="840"/>
        <w:jc w:val="both"/>
        <w:rPr>
          <w:rFonts w:ascii="Arial" w:hAnsi="Arial" w:cs="Arial"/>
          <w:color w:val="auto"/>
          <w:sz w:val="24"/>
          <w:szCs w:val="24"/>
        </w:rPr>
      </w:pPr>
      <w:r w:rsidRPr="001F249C">
        <w:rPr>
          <w:rFonts w:ascii="Arial" w:eastAsia="Questrial" w:hAnsi="Arial" w:cs="Arial"/>
          <w:sz w:val="24"/>
          <w:szCs w:val="24"/>
        </w:rPr>
        <w:t xml:space="preserve">O ingresso no curso será feito através Sistema de Seleção Unificada (SISU/ENEM), com aproveitamento dos candidatos até o limite das vagas fixadas para o curso. </w:t>
      </w:r>
      <w:r w:rsidRPr="005D5C3D">
        <w:rPr>
          <w:rFonts w:ascii="Arial" w:eastAsia="Questrial" w:hAnsi="Arial" w:cs="Arial"/>
          <w:color w:val="auto"/>
          <w:sz w:val="24"/>
          <w:szCs w:val="24"/>
        </w:rPr>
        <w:t xml:space="preserve">O ingresso também poderá ocorrer através de edital de Transferidos e Diplomados, obedecendo às datas fixadas no calendário acadêmico. </w:t>
      </w:r>
    </w:p>
    <w:p w:rsidR="00916074" w:rsidRPr="005D5C3D" w:rsidRDefault="001F249C" w:rsidP="007719F6">
      <w:pPr>
        <w:tabs>
          <w:tab w:val="left" w:pos="708"/>
        </w:tabs>
        <w:spacing w:after="0" w:line="360" w:lineRule="auto"/>
        <w:ind w:firstLine="840"/>
        <w:jc w:val="both"/>
        <w:rPr>
          <w:rFonts w:ascii="Arial" w:hAnsi="Arial" w:cs="Arial"/>
          <w:color w:val="auto"/>
          <w:sz w:val="24"/>
          <w:szCs w:val="24"/>
        </w:rPr>
      </w:pPr>
      <w:r w:rsidRPr="005D5C3D">
        <w:rPr>
          <w:rFonts w:ascii="Arial" w:eastAsia="Questrial" w:hAnsi="Arial" w:cs="Arial"/>
          <w:color w:val="auto"/>
          <w:sz w:val="24"/>
          <w:szCs w:val="24"/>
        </w:rPr>
        <w:t>As considerações sobre o preenchimento do ingresso de Diplomados e Transferidos encontram-se na forma regimental, no Título III, Capítulo I, Seção II do Regulamento da Organização Didática (ROD) do IFCE (em anexo).</w:t>
      </w:r>
    </w:p>
    <w:p w:rsidR="00916074" w:rsidRPr="001F249C" w:rsidRDefault="00916074" w:rsidP="007719F6">
      <w:pPr>
        <w:spacing w:after="0" w:line="360" w:lineRule="auto"/>
        <w:rPr>
          <w:rFonts w:ascii="Arial" w:hAnsi="Arial" w:cs="Arial"/>
          <w:sz w:val="24"/>
          <w:szCs w:val="24"/>
        </w:rPr>
      </w:pPr>
    </w:p>
    <w:p w:rsidR="00916074" w:rsidRDefault="001F249C" w:rsidP="007719F6">
      <w:pPr>
        <w:tabs>
          <w:tab w:val="left" w:pos="708"/>
        </w:tabs>
        <w:spacing w:after="0" w:line="360" w:lineRule="auto"/>
        <w:jc w:val="both"/>
        <w:rPr>
          <w:rFonts w:ascii="Arial" w:eastAsia="Arial" w:hAnsi="Arial" w:cs="Arial"/>
          <w:b/>
          <w:sz w:val="24"/>
          <w:szCs w:val="24"/>
        </w:rPr>
      </w:pPr>
      <w:r w:rsidRPr="001F249C">
        <w:rPr>
          <w:rFonts w:ascii="Arial" w:eastAsia="Arial" w:hAnsi="Arial" w:cs="Arial"/>
          <w:b/>
          <w:sz w:val="24"/>
          <w:szCs w:val="24"/>
        </w:rPr>
        <w:t>4.4 Áreas de Atuação</w:t>
      </w:r>
    </w:p>
    <w:p w:rsidR="0083383F" w:rsidRPr="001F249C" w:rsidRDefault="0083383F" w:rsidP="007719F6">
      <w:pPr>
        <w:tabs>
          <w:tab w:val="left" w:pos="708"/>
        </w:tabs>
        <w:spacing w:after="0" w:line="360" w:lineRule="auto"/>
        <w:jc w:val="both"/>
        <w:rPr>
          <w:rFonts w:ascii="Arial" w:hAnsi="Arial" w:cs="Arial"/>
          <w:sz w:val="24"/>
          <w:szCs w:val="24"/>
        </w:rPr>
      </w:pPr>
    </w:p>
    <w:p w:rsidR="00916074" w:rsidRPr="001F249C" w:rsidRDefault="001F249C" w:rsidP="007719F6">
      <w:pPr>
        <w:tabs>
          <w:tab w:val="left" w:pos="708"/>
        </w:tabs>
        <w:spacing w:after="0" w:line="360" w:lineRule="auto"/>
        <w:ind w:firstLine="708"/>
        <w:jc w:val="both"/>
        <w:rPr>
          <w:rFonts w:ascii="Arial" w:hAnsi="Arial" w:cs="Arial"/>
          <w:sz w:val="24"/>
          <w:szCs w:val="24"/>
        </w:rPr>
      </w:pPr>
      <w:r w:rsidRPr="001F249C">
        <w:rPr>
          <w:rFonts w:ascii="Arial" w:eastAsia="Questrial" w:hAnsi="Arial" w:cs="Arial"/>
          <w:sz w:val="24"/>
          <w:szCs w:val="24"/>
        </w:rPr>
        <w:t xml:space="preserve">As possibilidades de atuação são diversificadas. Um tecnólogo em Gastronomia pode estar presente em cozinhas de hotéis e restaurantes, confeitarias, padarias, lanchonetes, complexos de lazer, cruzeiros marítimos, </w:t>
      </w:r>
      <w:r w:rsidRPr="001F249C">
        <w:rPr>
          <w:rFonts w:ascii="Arial" w:eastAsia="Questrial" w:hAnsi="Arial" w:cs="Arial"/>
          <w:i/>
          <w:sz w:val="24"/>
          <w:szCs w:val="24"/>
        </w:rPr>
        <w:t>buffets</w:t>
      </w:r>
      <w:r w:rsidRPr="001F249C">
        <w:rPr>
          <w:rFonts w:ascii="Arial" w:eastAsia="Questrial" w:hAnsi="Arial" w:cs="Arial"/>
          <w:sz w:val="24"/>
          <w:szCs w:val="24"/>
        </w:rPr>
        <w:t xml:space="preserve"> e eventos, </w:t>
      </w:r>
      <w:r w:rsidRPr="001F249C">
        <w:rPr>
          <w:rFonts w:ascii="Arial" w:eastAsia="Questrial" w:hAnsi="Arial" w:cs="Arial"/>
          <w:i/>
          <w:sz w:val="24"/>
          <w:szCs w:val="24"/>
        </w:rPr>
        <w:t>catering</w:t>
      </w:r>
      <w:r w:rsidRPr="001F249C">
        <w:rPr>
          <w:rFonts w:ascii="Arial" w:eastAsia="Questrial" w:hAnsi="Arial" w:cs="Arial"/>
          <w:sz w:val="24"/>
          <w:szCs w:val="24"/>
        </w:rPr>
        <w:t>, prestar assessoria e consultoria gastronômica, ou ainda voltar sua atividade para a crítica gastronômica, dentre outras alternativas.</w:t>
      </w:r>
    </w:p>
    <w:p w:rsidR="00916074" w:rsidRDefault="00916074" w:rsidP="007719F6">
      <w:pPr>
        <w:spacing w:after="0" w:line="360" w:lineRule="auto"/>
        <w:rPr>
          <w:rFonts w:ascii="Arial" w:hAnsi="Arial" w:cs="Arial"/>
          <w:sz w:val="24"/>
          <w:szCs w:val="24"/>
        </w:rPr>
      </w:pPr>
    </w:p>
    <w:p w:rsidR="00916074" w:rsidRDefault="001F249C" w:rsidP="007719F6">
      <w:pPr>
        <w:spacing w:after="0" w:line="360" w:lineRule="auto"/>
        <w:rPr>
          <w:rFonts w:ascii="Arial" w:eastAsia="Questrial" w:hAnsi="Arial" w:cs="Arial"/>
          <w:b/>
          <w:sz w:val="24"/>
          <w:szCs w:val="24"/>
        </w:rPr>
      </w:pPr>
      <w:r w:rsidRPr="001F249C">
        <w:rPr>
          <w:rFonts w:ascii="Arial" w:eastAsia="Questrial" w:hAnsi="Arial" w:cs="Arial"/>
          <w:b/>
          <w:sz w:val="24"/>
          <w:szCs w:val="24"/>
        </w:rPr>
        <w:t>4.5 Perfil Esperado do Futuro Profissional</w:t>
      </w:r>
    </w:p>
    <w:p w:rsidR="0083383F" w:rsidRPr="001F249C" w:rsidRDefault="0083383F" w:rsidP="007719F6">
      <w:pPr>
        <w:spacing w:after="0" w:line="360" w:lineRule="auto"/>
        <w:rPr>
          <w:rFonts w:ascii="Arial" w:hAnsi="Arial" w:cs="Arial"/>
          <w:sz w:val="24"/>
          <w:szCs w:val="24"/>
        </w:rPr>
      </w:pPr>
    </w:p>
    <w:p w:rsidR="00916074" w:rsidRPr="001F249C" w:rsidRDefault="004C1B19" w:rsidP="007719F6">
      <w:pPr>
        <w:tabs>
          <w:tab w:val="left" w:pos="708"/>
        </w:tabs>
        <w:spacing w:after="0" w:line="360" w:lineRule="auto"/>
        <w:ind w:firstLine="708"/>
        <w:jc w:val="both"/>
        <w:rPr>
          <w:rFonts w:ascii="Arial" w:hAnsi="Arial" w:cs="Arial"/>
          <w:sz w:val="24"/>
          <w:szCs w:val="24"/>
        </w:rPr>
      </w:pPr>
      <w:r>
        <w:rPr>
          <w:rFonts w:ascii="Arial" w:eastAsia="Questrial" w:hAnsi="Arial" w:cs="Arial"/>
          <w:sz w:val="24"/>
          <w:szCs w:val="24"/>
        </w:rPr>
        <w:lastRenderedPageBreak/>
        <w:t>O t</w:t>
      </w:r>
      <w:r w:rsidR="001F249C" w:rsidRPr="001F249C">
        <w:rPr>
          <w:rFonts w:ascii="Arial" w:eastAsia="Questrial" w:hAnsi="Arial" w:cs="Arial"/>
          <w:sz w:val="24"/>
          <w:szCs w:val="24"/>
        </w:rPr>
        <w:t>ecnólogo em</w:t>
      </w:r>
      <w:r>
        <w:rPr>
          <w:rFonts w:ascii="Arial" w:eastAsia="Questrial" w:hAnsi="Arial" w:cs="Arial"/>
          <w:sz w:val="24"/>
          <w:szCs w:val="24"/>
        </w:rPr>
        <w:t xml:space="preserve"> gastronomia formado no IFCE – </w:t>
      </w:r>
      <w:r w:rsidRPr="004C1B19">
        <w:rPr>
          <w:rFonts w:ascii="Arial" w:eastAsia="Questrial" w:hAnsi="Arial" w:cs="Arial"/>
          <w:i/>
          <w:sz w:val="24"/>
          <w:szCs w:val="24"/>
        </w:rPr>
        <w:t>c</w:t>
      </w:r>
      <w:r w:rsidR="001F249C" w:rsidRPr="004C1B19">
        <w:rPr>
          <w:rFonts w:ascii="Arial" w:eastAsia="Questrial" w:hAnsi="Arial" w:cs="Arial"/>
          <w:i/>
          <w:sz w:val="24"/>
          <w:szCs w:val="24"/>
        </w:rPr>
        <w:t>ampus</w:t>
      </w:r>
      <w:r w:rsidR="001F249C" w:rsidRPr="001F249C">
        <w:rPr>
          <w:rFonts w:ascii="Arial" w:eastAsia="Questrial" w:hAnsi="Arial" w:cs="Arial"/>
          <w:sz w:val="24"/>
          <w:szCs w:val="24"/>
        </w:rPr>
        <w:t xml:space="preserve"> </w:t>
      </w:r>
      <w:r>
        <w:rPr>
          <w:rFonts w:ascii="Arial" w:eastAsia="Questrial" w:hAnsi="Arial" w:cs="Arial"/>
          <w:sz w:val="24"/>
          <w:szCs w:val="24"/>
        </w:rPr>
        <w:t xml:space="preserve">de Ubajara </w:t>
      </w:r>
      <w:r w:rsidR="001F249C" w:rsidRPr="001F249C">
        <w:rPr>
          <w:rFonts w:ascii="Arial" w:eastAsia="Questrial" w:hAnsi="Arial" w:cs="Arial"/>
          <w:sz w:val="24"/>
          <w:szCs w:val="24"/>
        </w:rPr>
        <w:t>é o profissional</w:t>
      </w:r>
      <w:r>
        <w:rPr>
          <w:rFonts w:ascii="Arial" w:eastAsia="Questrial" w:hAnsi="Arial" w:cs="Arial"/>
          <w:sz w:val="24"/>
          <w:szCs w:val="24"/>
        </w:rPr>
        <w:t xml:space="preserve"> com formação multidisciplinar que está</w:t>
      </w:r>
      <w:r w:rsidR="001F249C" w:rsidRPr="001F249C">
        <w:rPr>
          <w:rFonts w:ascii="Arial" w:eastAsia="Questrial" w:hAnsi="Arial" w:cs="Arial"/>
          <w:sz w:val="24"/>
          <w:szCs w:val="24"/>
        </w:rPr>
        <w:t xml:space="preserve"> apto a conceber, planejar, gerenciar e operacionalizar serviços e produções de alimentos e bebidas. Para tanto, deve considerar os aspectos técnicos, histórico-culturais, econômicos, éticos e socioambientais próprios a sua formação de forma empreendedora, dinâmica e criativa. </w:t>
      </w:r>
      <w:r>
        <w:rPr>
          <w:rFonts w:ascii="Arial" w:eastAsia="Questrial" w:hAnsi="Arial" w:cs="Arial"/>
          <w:sz w:val="24"/>
          <w:szCs w:val="24"/>
        </w:rPr>
        <w:t>É</w:t>
      </w:r>
      <w:r w:rsidR="001F249C" w:rsidRPr="001F249C">
        <w:rPr>
          <w:rFonts w:ascii="Arial" w:eastAsia="Questrial" w:hAnsi="Arial" w:cs="Arial"/>
          <w:sz w:val="24"/>
          <w:szCs w:val="24"/>
        </w:rPr>
        <w:t xml:space="preserve"> capaz de promover a </w:t>
      </w:r>
      <w:r>
        <w:rPr>
          <w:rFonts w:ascii="Arial" w:eastAsia="Questrial" w:hAnsi="Arial" w:cs="Arial"/>
          <w:sz w:val="24"/>
          <w:szCs w:val="24"/>
        </w:rPr>
        <w:t xml:space="preserve">inovação tecnológica onde atua, </w:t>
      </w:r>
      <w:r w:rsidR="001F249C" w:rsidRPr="001F249C">
        <w:rPr>
          <w:rFonts w:ascii="Arial" w:eastAsia="Questrial" w:hAnsi="Arial" w:cs="Arial"/>
          <w:sz w:val="24"/>
          <w:szCs w:val="24"/>
        </w:rPr>
        <w:t>no mercado profissional ou acadêmico, desenvolvendo a pesquisa e educação continuada.</w:t>
      </w:r>
    </w:p>
    <w:p w:rsidR="00916074" w:rsidRPr="001F249C" w:rsidRDefault="004C1B19" w:rsidP="007719F6">
      <w:pPr>
        <w:spacing w:after="0" w:line="360" w:lineRule="auto"/>
        <w:ind w:firstLine="708"/>
        <w:jc w:val="both"/>
        <w:rPr>
          <w:rFonts w:ascii="Arial" w:hAnsi="Arial" w:cs="Arial"/>
          <w:sz w:val="24"/>
          <w:szCs w:val="24"/>
        </w:rPr>
      </w:pPr>
      <w:r>
        <w:rPr>
          <w:rFonts w:ascii="Arial" w:eastAsia="Questrial" w:hAnsi="Arial" w:cs="Arial"/>
          <w:sz w:val="24"/>
          <w:szCs w:val="24"/>
        </w:rPr>
        <w:t>Assim, o tecnólogo apresenta</w:t>
      </w:r>
      <w:r w:rsidR="001F249C" w:rsidRPr="001F249C">
        <w:rPr>
          <w:rFonts w:ascii="Arial" w:eastAsia="Questrial" w:hAnsi="Arial" w:cs="Arial"/>
          <w:sz w:val="24"/>
          <w:szCs w:val="24"/>
        </w:rPr>
        <w:t xml:space="preserve"> competências e habilidades para:</w:t>
      </w:r>
    </w:p>
    <w:p w:rsidR="00916074" w:rsidRPr="001F249C" w:rsidRDefault="001F249C" w:rsidP="000A3CF8">
      <w:pPr>
        <w:numPr>
          <w:ilvl w:val="0"/>
          <w:numId w:val="10"/>
        </w:numPr>
        <w:spacing w:after="0" w:line="360" w:lineRule="auto"/>
        <w:ind w:hanging="360"/>
        <w:jc w:val="both"/>
        <w:rPr>
          <w:rFonts w:ascii="Arial" w:hAnsi="Arial" w:cs="Arial"/>
          <w:sz w:val="24"/>
          <w:szCs w:val="24"/>
        </w:rPr>
      </w:pPr>
      <w:r w:rsidRPr="001F249C">
        <w:rPr>
          <w:rFonts w:ascii="Arial" w:eastAsia="Questrial" w:hAnsi="Arial" w:cs="Arial"/>
          <w:sz w:val="24"/>
          <w:szCs w:val="24"/>
        </w:rPr>
        <w:t>Utilizar adequadamente o ambiente, equipamentos e maquinários nas áreas de restaurantes, buffets, panificação e confeitaria, bem como serviços de bebidas;</w:t>
      </w:r>
    </w:p>
    <w:p w:rsidR="00916074" w:rsidRPr="001F249C" w:rsidRDefault="001F249C" w:rsidP="000A3CF8">
      <w:pPr>
        <w:numPr>
          <w:ilvl w:val="0"/>
          <w:numId w:val="11"/>
        </w:numPr>
        <w:tabs>
          <w:tab w:val="left" w:pos="1080"/>
        </w:tabs>
        <w:spacing w:after="0" w:line="360" w:lineRule="auto"/>
        <w:ind w:left="1080" w:hanging="360"/>
        <w:jc w:val="both"/>
        <w:rPr>
          <w:rFonts w:ascii="Arial" w:hAnsi="Arial" w:cs="Arial"/>
          <w:sz w:val="24"/>
          <w:szCs w:val="24"/>
        </w:rPr>
      </w:pPr>
      <w:r w:rsidRPr="001F249C">
        <w:rPr>
          <w:rFonts w:ascii="Arial" w:eastAsia="Questrial" w:hAnsi="Arial" w:cs="Arial"/>
          <w:sz w:val="24"/>
          <w:szCs w:val="24"/>
        </w:rPr>
        <w:t>Atender às normas e práticas de higiene na aquisição, pré-preparo, armazenamento, preparo e apresentação de alimentos/refeições;</w:t>
      </w:r>
    </w:p>
    <w:p w:rsidR="00916074" w:rsidRPr="001F249C" w:rsidRDefault="001F249C" w:rsidP="000A3CF8">
      <w:pPr>
        <w:numPr>
          <w:ilvl w:val="0"/>
          <w:numId w:val="11"/>
        </w:numPr>
        <w:tabs>
          <w:tab w:val="left" w:pos="1080"/>
        </w:tabs>
        <w:spacing w:after="0" w:line="360" w:lineRule="auto"/>
        <w:ind w:left="1080" w:hanging="360"/>
        <w:jc w:val="both"/>
        <w:rPr>
          <w:rFonts w:ascii="Arial" w:hAnsi="Arial" w:cs="Arial"/>
          <w:sz w:val="24"/>
          <w:szCs w:val="24"/>
        </w:rPr>
      </w:pPr>
      <w:r w:rsidRPr="001F249C">
        <w:rPr>
          <w:rFonts w:ascii="Arial" w:eastAsia="Questrial" w:hAnsi="Arial" w:cs="Arial"/>
          <w:sz w:val="24"/>
          <w:szCs w:val="24"/>
        </w:rPr>
        <w:t>Elaborar preparações culinárias em conformidade com a legislação vigente;</w:t>
      </w:r>
    </w:p>
    <w:p w:rsidR="00916074" w:rsidRPr="001F249C" w:rsidRDefault="001F249C" w:rsidP="000A3CF8">
      <w:pPr>
        <w:numPr>
          <w:ilvl w:val="0"/>
          <w:numId w:val="11"/>
        </w:numPr>
        <w:tabs>
          <w:tab w:val="left" w:pos="1080"/>
        </w:tabs>
        <w:spacing w:after="0" w:line="360" w:lineRule="auto"/>
        <w:ind w:left="1080" w:hanging="360"/>
        <w:jc w:val="both"/>
        <w:rPr>
          <w:rFonts w:ascii="Arial" w:hAnsi="Arial" w:cs="Arial"/>
          <w:sz w:val="24"/>
          <w:szCs w:val="24"/>
        </w:rPr>
      </w:pPr>
      <w:r w:rsidRPr="001F249C">
        <w:rPr>
          <w:rFonts w:ascii="Arial" w:eastAsia="Questrial" w:hAnsi="Arial" w:cs="Arial"/>
          <w:sz w:val="24"/>
          <w:szCs w:val="24"/>
        </w:rPr>
        <w:t>Elaborar pratos com finalização artíst</w:t>
      </w:r>
      <w:r w:rsidR="004C1B19">
        <w:rPr>
          <w:rFonts w:ascii="Arial" w:eastAsia="Questrial" w:hAnsi="Arial" w:cs="Arial"/>
          <w:sz w:val="24"/>
          <w:szCs w:val="24"/>
        </w:rPr>
        <w:t>ica e sensorialmente aceitáveis;</w:t>
      </w:r>
    </w:p>
    <w:p w:rsidR="00916074" w:rsidRPr="001F249C" w:rsidRDefault="001F249C" w:rsidP="000A3CF8">
      <w:pPr>
        <w:numPr>
          <w:ilvl w:val="0"/>
          <w:numId w:val="11"/>
        </w:numPr>
        <w:tabs>
          <w:tab w:val="left" w:pos="1080"/>
        </w:tabs>
        <w:spacing w:after="0" w:line="360" w:lineRule="auto"/>
        <w:ind w:left="1080" w:hanging="360"/>
        <w:jc w:val="both"/>
        <w:rPr>
          <w:rFonts w:ascii="Arial" w:hAnsi="Arial" w:cs="Arial"/>
          <w:sz w:val="24"/>
          <w:szCs w:val="24"/>
        </w:rPr>
      </w:pPr>
      <w:r w:rsidRPr="001F249C">
        <w:rPr>
          <w:rFonts w:ascii="Arial" w:eastAsia="Questrial" w:hAnsi="Arial" w:cs="Arial"/>
          <w:sz w:val="24"/>
          <w:szCs w:val="24"/>
        </w:rPr>
        <w:t>Interagir com a cultura já estabelecida, recriando-a de modo inventivo e inovador, a partir das mais diversas influências gast</w:t>
      </w:r>
      <w:r w:rsidR="004C1B19">
        <w:rPr>
          <w:rFonts w:ascii="Arial" w:eastAsia="Questrial" w:hAnsi="Arial" w:cs="Arial"/>
          <w:sz w:val="24"/>
          <w:szCs w:val="24"/>
        </w:rPr>
        <w:t>ronômicas e culturais possíveis;</w:t>
      </w:r>
    </w:p>
    <w:p w:rsidR="00916074" w:rsidRPr="001F249C" w:rsidRDefault="001F249C" w:rsidP="000A3CF8">
      <w:pPr>
        <w:numPr>
          <w:ilvl w:val="0"/>
          <w:numId w:val="11"/>
        </w:numPr>
        <w:tabs>
          <w:tab w:val="left" w:pos="1080"/>
        </w:tabs>
        <w:spacing w:after="0" w:line="360" w:lineRule="auto"/>
        <w:ind w:left="1080" w:hanging="360"/>
        <w:jc w:val="both"/>
        <w:rPr>
          <w:rFonts w:ascii="Arial" w:hAnsi="Arial" w:cs="Arial"/>
          <w:sz w:val="24"/>
          <w:szCs w:val="24"/>
        </w:rPr>
      </w:pPr>
      <w:r w:rsidRPr="001F249C">
        <w:rPr>
          <w:rFonts w:ascii="Arial" w:eastAsia="Questrial" w:hAnsi="Arial" w:cs="Arial"/>
          <w:sz w:val="24"/>
          <w:szCs w:val="24"/>
        </w:rPr>
        <w:t>Construir empreendimentos criativos em serviços de alimentação, buscando alternativas e conquistando novos mercados.</w:t>
      </w:r>
    </w:p>
    <w:p w:rsidR="00916074" w:rsidRPr="001F249C" w:rsidRDefault="00916074" w:rsidP="007719F6">
      <w:pPr>
        <w:tabs>
          <w:tab w:val="left" w:pos="708"/>
        </w:tabs>
        <w:spacing w:after="0" w:line="360" w:lineRule="auto"/>
        <w:jc w:val="both"/>
        <w:rPr>
          <w:rFonts w:ascii="Arial" w:hAnsi="Arial" w:cs="Arial"/>
          <w:sz w:val="24"/>
          <w:szCs w:val="24"/>
        </w:rPr>
      </w:pPr>
    </w:p>
    <w:p w:rsidR="00916074" w:rsidRDefault="001F249C" w:rsidP="007719F6">
      <w:pPr>
        <w:spacing w:after="0" w:line="360" w:lineRule="auto"/>
        <w:rPr>
          <w:rFonts w:ascii="Arial" w:eastAsia="Questrial" w:hAnsi="Arial" w:cs="Arial"/>
          <w:b/>
          <w:sz w:val="24"/>
          <w:szCs w:val="24"/>
        </w:rPr>
      </w:pPr>
      <w:r w:rsidRPr="001F249C">
        <w:rPr>
          <w:rFonts w:ascii="Arial" w:eastAsia="Questrial" w:hAnsi="Arial" w:cs="Arial"/>
          <w:b/>
          <w:sz w:val="24"/>
          <w:szCs w:val="24"/>
        </w:rPr>
        <w:t>4.6 Metodologia</w:t>
      </w:r>
    </w:p>
    <w:p w:rsidR="0083383F" w:rsidRPr="001F249C" w:rsidRDefault="0083383F" w:rsidP="007719F6">
      <w:pPr>
        <w:spacing w:after="0" w:line="360" w:lineRule="auto"/>
        <w:rPr>
          <w:rFonts w:ascii="Arial" w:hAnsi="Arial" w:cs="Arial"/>
          <w:sz w:val="24"/>
          <w:szCs w:val="24"/>
        </w:rPr>
      </w:pP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O fazer pedagógico consiste no processo de construção e reconstrução da aprendizagem, em que todos são sujeitos do conhecer e aprender, visando à construção do conhecimento, partindo da reflexão, do debate e da crítica, numa perspectiva criativa, multidisciplinar e contextualizada.</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Nesta abordagem, o papel dos educadores é fundamental para consolidar um processo participativo em que o aluno possa desempenhar papel ativo de construtor do seu próprio conhecimento, com a mediação do professor, o que pode ocorrer através do desenvolvimento </w:t>
      </w:r>
      <w:r w:rsidR="00CD20E1">
        <w:rPr>
          <w:rFonts w:ascii="Arial" w:eastAsia="Questrial" w:hAnsi="Arial" w:cs="Arial"/>
          <w:sz w:val="24"/>
          <w:szCs w:val="24"/>
        </w:rPr>
        <w:t>de atividades integradoras como</w:t>
      </w:r>
      <w:r w:rsidRPr="001F249C">
        <w:rPr>
          <w:rFonts w:ascii="Arial" w:eastAsia="Questrial" w:hAnsi="Arial" w:cs="Arial"/>
          <w:sz w:val="24"/>
          <w:szCs w:val="24"/>
        </w:rPr>
        <w:t xml:space="preserve"> debates, reflexões, seminários, momentos de convivência, palestras e trabalhos coletivos.</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lastRenderedPageBreak/>
        <w:t xml:space="preserve">Em um curso dessa especificidade, assim como as demais atividades de formação acadêmica, as aulas práticas e de laboratório são essenciais para que o aluno possa experimentar diferentes metodologias pedagógicas adequadas ao ensino de tecnologia. O contato do aluno com a prática deve ser planejado, considerando os diferentes níveis de profundidade e complexidade dos conteúdos envolvidos: tipo de atividade, objetivos, competências e habilidades específicas. Inicialmente, o aluno deve ter contato com os procedimentos a serem utilizados na aula prática, realizada por toda a turma e acompanhada pelo professor. </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No decorrer do curso, o contato do aluno com a teoria e a prática </w:t>
      </w:r>
      <w:r w:rsidR="00CD20E1">
        <w:rPr>
          <w:rFonts w:ascii="Arial" w:eastAsia="Questrial" w:hAnsi="Arial" w:cs="Arial"/>
          <w:sz w:val="24"/>
          <w:szCs w:val="24"/>
        </w:rPr>
        <w:t>é</w:t>
      </w:r>
      <w:r w:rsidRPr="001F249C">
        <w:rPr>
          <w:rFonts w:ascii="Arial" w:eastAsia="Questrial" w:hAnsi="Arial" w:cs="Arial"/>
          <w:sz w:val="24"/>
          <w:szCs w:val="24"/>
        </w:rPr>
        <w:t xml:space="preserve"> aprofundado por meio de atividades que envolvem a criação, o projeto, a construção e análise e os modelos a serem utilizados. O aluno também </w:t>
      </w:r>
      <w:r w:rsidR="00CD20E1">
        <w:rPr>
          <w:rFonts w:ascii="Arial" w:eastAsia="Questrial" w:hAnsi="Arial" w:cs="Arial"/>
          <w:sz w:val="24"/>
          <w:szCs w:val="24"/>
        </w:rPr>
        <w:t xml:space="preserve">tem </w:t>
      </w:r>
      <w:r w:rsidRPr="001F249C">
        <w:rPr>
          <w:rFonts w:ascii="Arial" w:eastAsia="Questrial" w:hAnsi="Arial" w:cs="Arial"/>
          <w:sz w:val="24"/>
          <w:szCs w:val="24"/>
        </w:rPr>
        <w:t>contato com a análise experimental de modelos, através de iniciação científica.</w:t>
      </w:r>
    </w:p>
    <w:p w:rsidR="00916074" w:rsidRPr="0083383F" w:rsidRDefault="001F249C" w:rsidP="005B4348">
      <w:pPr>
        <w:spacing w:after="0" w:line="360" w:lineRule="auto"/>
        <w:ind w:firstLine="851"/>
        <w:jc w:val="both"/>
        <w:rPr>
          <w:rFonts w:ascii="Arial" w:hAnsi="Arial" w:cs="Arial"/>
          <w:color w:val="auto"/>
          <w:sz w:val="24"/>
          <w:szCs w:val="24"/>
        </w:rPr>
      </w:pPr>
      <w:r w:rsidRPr="0083383F">
        <w:rPr>
          <w:rFonts w:ascii="Arial" w:eastAsia="Arial" w:hAnsi="Arial" w:cs="Arial"/>
          <w:color w:val="auto"/>
          <w:sz w:val="24"/>
          <w:szCs w:val="24"/>
        </w:rPr>
        <w:t>É necessário entend</w:t>
      </w:r>
      <w:r w:rsidR="00CD20E1">
        <w:rPr>
          <w:rFonts w:ascii="Arial" w:eastAsia="Arial" w:hAnsi="Arial" w:cs="Arial"/>
          <w:color w:val="auto"/>
          <w:sz w:val="24"/>
          <w:szCs w:val="24"/>
        </w:rPr>
        <w:t>er que o c</w:t>
      </w:r>
      <w:r w:rsidRPr="0083383F">
        <w:rPr>
          <w:rFonts w:ascii="Arial" w:eastAsia="Arial" w:hAnsi="Arial" w:cs="Arial"/>
          <w:color w:val="auto"/>
          <w:sz w:val="24"/>
          <w:szCs w:val="24"/>
        </w:rPr>
        <w:t xml:space="preserve">urrículo vai muito além das atividades convencionais </w:t>
      </w:r>
      <w:r w:rsidR="00CD20E1">
        <w:rPr>
          <w:rFonts w:ascii="Arial" w:eastAsia="Arial" w:hAnsi="Arial" w:cs="Arial"/>
          <w:color w:val="auto"/>
          <w:sz w:val="24"/>
          <w:szCs w:val="24"/>
        </w:rPr>
        <w:t>ocorridas em sala de aula, pois</w:t>
      </w:r>
      <w:r w:rsidRPr="0083383F">
        <w:rPr>
          <w:rFonts w:ascii="Arial" w:eastAsia="Arial" w:hAnsi="Arial" w:cs="Arial"/>
          <w:color w:val="auto"/>
          <w:sz w:val="24"/>
          <w:szCs w:val="24"/>
        </w:rPr>
        <w:t xml:space="preserve"> as aulas práticas e de laboratório são </w:t>
      </w:r>
      <w:r w:rsidR="00CD20E1">
        <w:rPr>
          <w:rFonts w:ascii="Arial" w:eastAsia="Arial" w:hAnsi="Arial" w:cs="Arial"/>
          <w:color w:val="auto"/>
          <w:sz w:val="24"/>
          <w:szCs w:val="24"/>
        </w:rPr>
        <w:t xml:space="preserve">também </w:t>
      </w:r>
      <w:r w:rsidRPr="0083383F">
        <w:rPr>
          <w:rFonts w:ascii="Arial" w:eastAsia="Arial" w:hAnsi="Arial" w:cs="Arial"/>
          <w:color w:val="auto"/>
          <w:sz w:val="24"/>
          <w:szCs w:val="24"/>
        </w:rPr>
        <w:t xml:space="preserve">essenciais para que o aluno possa experimentar diferentes metodologias pedagógicas adequadas ao ensino de tecnologia, </w:t>
      </w:r>
      <w:r w:rsidR="00CD20E1">
        <w:rPr>
          <w:rFonts w:ascii="Arial" w:eastAsia="Arial" w:hAnsi="Arial" w:cs="Arial"/>
          <w:color w:val="auto"/>
          <w:sz w:val="24"/>
          <w:szCs w:val="24"/>
        </w:rPr>
        <w:t xml:space="preserve">isso porque </w:t>
      </w:r>
      <w:r w:rsidRPr="0083383F">
        <w:rPr>
          <w:rFonts w:ascii="Arial" w:eastAsia="Arial" w:hAnsi="Arial" w:cs="Arial"/>
          <w:color w:val="auto"/>
          <w:sz w:val="24"/>
          <w:szCs w:val="24"/>
        </w:rPr>
        <w:t>tudo afeta direta ou indiretamente o processo ensino-aprendizagem. Portanto, deve-se considerar como atividades complementares as de: iniciação científica e tecnológica, programas acadêmicos consistentes, programa de extensão, visitas técnicas, eventos científicos, além de atividades culturais, políticas e sociais. Além das ações referentes às Relações Étnico-Raciais e cultura Afro-Brasileira e Africana, Educação para os direitos humanos e Educação Ambiental, dentre outras desenvolvidas pelos alunos durante o curs</w:t>
      </w:r>
      <w:r w:rsidR="0083383F">
        <w:rPr>
          <w:rFonts w:ascii="Arial" w:eastAsia="Arial" w:hAnsi="Arial" w:cs="Arial"/>
          <w:color w:val="auto"/>
          <w:sz w:val="24"/>
          <w:szCs w:val="24"/>
        </w:rPr>
        <w:t>o.</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Para formar profissionais com autonomia intelectual e moral, tornando-os aptos para participar e criar, exercendo sua cidadania e contribuindo para a sustentabilidade ambiental, cabe ao professor do curso Tecnológico em Gastronomia organizar situações didáticas para que o aluno busque, mediante o estudo individual e em equipe, soluções para os problemas que retratem a realidade profissional. A articulação entre teoria e prática, assim como das atividades de ensino, pesquisa e extensão deve ser uma preocupação constante do professor.</w:t>
      </w:r>
    </w:p>
    <w:p w:rsidR="00916074" w:rsidRPr="0083383F" w:rsidRDefault="00890F60" w:rsidP="005B4348">
      <w:pPr>
        <w:spacing w:after="0" w:line="360" w:lineRule="auto"/>
        <w:ind w:firstLine="851"/>
        <w:jc w:val="both"/>
        <w:rPr>
          <w:rFonts w:ascii="Arial" w:hAnsi="Arial" w:cs="Arial"/>
          <w:color w:val="auto"/>
          <w:sz w:val="24"/>
          <w:szCs w:val="24"/>
        </w:rPr>
      </w:pPr>
      <w:r>
        <w:rPr>
          <w:rFonts w:ascii="Arial" w:eastAsia="Questrial" w:hAnsi="Arial" w:cs="Arial"/>
          <w:color w:val="auto"/>
          <w:sz w:val="24"/>
          <w:szCs w:val="24"/>
        </w:rPr>
        <w:t>O trabalho com alunos com necessidades educacionais e</w:t>
      </w:r>
      <w:r w:rsidR="001F249C" w:rsidRPr="0083383F">
        <w:rPr>
          <w:rFonts w:ascii="Arial" w:eastAsia="Questrial" w:hAnsi="Arial" w:cs="Arial"/>
          <w:color w:val="auto"/>
          <w:sz w:val="24"/>
          <w:szCs w:val="24"/>
        </w:rPr>
        <w:t xml:space="preserve">speciais requer adequações metodológicas que </w:t>
      </w:r>
      <w:r>
        <w:rPr>
          <w:rFonts w:ascii="Arial" w:eastAsia="Questrial" w:hAnsi="Arial" w:cs="Arial"/>
          <w:color w:val="auto"/>
          <w:sz w:val="24"/>
          <w:szCs w:val="24"/>
        </w:rPr>
        <w:t>consideram</w:t>
      </w:r>
      <w:r w:rsidR="001F249C" w:rsidRPr="0083383F">
        <w:rPr>
          <w:rFonts w:ascii="Arial" w:eastAsia="Questrial" w:hAnsi="Arial" w:cs="Arial"/>
          <w:color w:val="auto"/>
          <w:sz w:val="24"/>
          <w:szCs w:val="24"/>
        </w:rPr>
        <w:t xml:space="preserve"> as especificidades apresentadas pelos alunos, evitando gene</w:t>
      </w:r>
      <w:r>
        <w:rPr>
          <w:rFonts w:ascii="Arial" w:eastAsia="Questrial" w:hAnsi="Arial" w:cs="Arial"/>
          <w:color w:val="auto"/>
          <w:sz w:val="24"/>
          <w:szCs w:val="24"/>
        </w:rPr>
        <w:t>ralizações por deficiências. A equipe t</w:t>
      </w:r>
      <w:r w:rsidR="001F249C" w:rsidRPr="0083383F">
        <w:rPr>
          <w:rFonts w:ascii="Arial" w:eastAsia="Questrial" w:hAnsi="Arial" w:cs="Arial"/>
          <w:color w:val="auto"/>
          <w:sz w:val="24"/>
          <w:szCs w:val="24"/>
        </w:rPr>
        <w:t>é</w:t>
      </w:r>
      <w:r>
        <w:rPr>
          <w:rFonts w:ascii="Arial" w:eastAsia="Questrial" w:hAnsi="Arial" w:cs="Arial"/>
          <w:color w:val="auto"/>
          <w:sz w:val="24"/>
          <w:szCs w:val="24"/>
        </w:rPr>
        <w:t>cnico-p</w:t>
      </w:r>
      <w:r w:rsidR="001F249C" w:rsidRPr="0083383F">
        <w:rPr>
          <w:rFonts w:ascii="Arial" w:eastAsia="Questrial" w:hAnsi="Arial" w:cs="Arial"/>
          <w:color w:val="auto"/>
          <w:sz w:val="24"/>
          <w:szCs w:val="24"/>
        </w:rPr>
        <w:t xml:space="preserve">edagógica em </w:t>
      </w:r>
      <w:r w:rsidR="001F249C" w:rsidRPr="0083383F">
        <w:rPr>
          <w:rFonts w:ascii="Arial" w:eastAsia="Questrial" w:hAnsi="Arial" w:cs="Arial"/>
          <w:color w:val="auto"/>
          <w:sz w:val="24"/>
          <w:szCs w:val="24"/>
        </w:rPr>
        <w:lastRenderedPageBreak/>
        <w:t xml:space="preserve">conjunto com a Assistência Estudantil </w:t>
      </w:r>
      <w:r>
        <w:rPr>
          <w:rFonts w:ascii="Arial" w:eastAsia="Questrial" w:hAnsi="Arial" w:cs="Arial"/>
          <w:color w:val="auto"/>
          <w:sz w:val="24"/>
          <w:szCs w:val="24"/>
        </w:rPr>
        <w:t>orienta</w:t>
      </w:r>
      <w:r w:rsidR="001F249C" w:rsidRPr="0083383F">
        <w:rPr>
          <w:rFonts w:ascii="Arial" w:eastAsia="Questrial" w:hAnsi="Arial" w:cs="Arial"/>
          <w:color w:val="auto"/>
          <w:sz w:val="24"/>
          <w:szCs w:val="24"/>
        </w:rPr>
        <w:t xml:space="preserve"> caso a caso sobre as estratégias e recursos didáticos pedagógicos que eliminem as barreiras no processo de ensino aprendizagem e proporcione um ensino inclusivo. </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Dessa forma, a metodologia deverá propiciar condições para que o educando possa vivenciar e desenvolver suas competências: cognitiva (aprender a aprender), produtiva (aprender a fazer), relacional (aprender a conviver) e pessoal (aprender a ser).</w:t>
      </w:r>
    </w:p>
    <w:p w:rsidR="00916074" w:rsidRPr="001F249C" w:rsidRDefault="00916074" w:rsidP="007719F6">
      <w:pPr>
        <w:spacing w:after="0" w:line="360" w:lineRule="auto"/>
        <w:rPr>
          <w:rFonts w:ascii="Arial" w:hAnsi="Arial" w:cs="Arial"/>
          <w:sz w:val="24"/>
          <w:szCs w:val="24"/>
        </w:rPr>
      </w:pPr>
    </w:p>
    <w:p w:rsidR="00916074" w:rsidRDefault="001F249C" w:rsidP="007719F6">
      <w:pPr>
        <w:spacing w:after="0" w:line="360" w:lineRule="auto"/>
        <w:rPr>
          <w:rFonts w:ascii="Arial" w:eastAsia="Questrial" w:hAnsi="Arial" w:cs="Arial"/>
          <w:b/>
          <w:sz w:val="24"/>
          <w:szCs w:val="24"/>
        </w:rPr>
      </w:pPr>
      <w:r w:rsidRPr="001F249C">
        <w:rPr>
          <w:rFonts w:ascii="Arial" w:eastAsia="Questrial" w:hAnsi="Arial" w:cs="Arial"/>
          <w:b/>
          <w:sz w:val="24"/>
          <w:szCs w:val="24"/>
        </w:rPr>
        <w:t>5 ORGANIZAÇÃO CURRICULAR</w:t>
      </w:r>
    </w:p>
    <w:p w:rsidR="0083383F" w:rsidRPr="001F249C" w:rsidRDefault="0083383F" w:rsidP="007719F6">
      <w:pPr>
        <w:spacing w:after="0" w:line="360" w:lineRule="auto"/>
        <w:rPr>
          <w:rFonts w:ascii="Arial" w:hAnsi="Arial" w:cs="Arial"/>
          <w:sz w:val="24"/>
          <w:szCs w:val="24"/>
        </w:rPr>
      </w:pP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O Curso Superior em Tecnologia em Gastronomia do Instituto Federal de Educação, Ciência e Tecnologia – Campus Ubajara foi estruturado em 07 semestres letivos com Unidades Curriculares, Atividades Complementares e Estágio Curricular, organizados de forma a atender aos seguintes núcleos: Formação Básica, Profissionalizante, Específica e de Gestão, que estão contidos nas Diretrizes Curriculares Nacionais dos cursos superiores, para serem desenvolvidos de forma integrada no decorrer de todo o curso.</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O cumprimento da carga horário de Estágio é obrigatória e pode</w:t>
      </w:r>
      <w:r w:rsidR="00F6011A">
        <w:rPr>
          <w:rFonts w:ascii="Arial" w:eastAsia="Questrial" w:hAnsi="Arial" w:cs="Arial"/>
          <w:sz w:val="24"/>
          <w:szCs w:val="24"/>
        </w:rPr>
        <w:t>rá ser realizada a partir do VI</w:t>
      </w:r>
      <w:r w:rsidRPr="001F249C">
        <w:rPr>
          <w:rFonts w:ascii="Arial" w:eastAsia="Questrial" w:hAnsi="Arial" w:cs="Arial"/>
          <w:sz w:val="24"/>
          <w:szCs w:val="24"/>
        </w:rPr>
        <w:t xml:space="preserve"> semestre letivo ou após sua conclusão. Já o Trabalho de Conclusão do Curso (TCC), poderá ter um objeto de estudo definido no decorrer do estágio ou independente deste, conforme o disposto nos itens 4.7 e 4.8 acerca de Estágio e Trabalho de Conclusão de Curso.</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No núcleo de conteúdos básicos são destinadas 7 disciplinas, perfazendo um total de 320h, o que significa um percentual de 15,68% da carga horária do curso. </w:t>
      </w:r>
    </w:p>
    <w:p w:rsidR="00916074" w:rsidRDefault="001F249C" w:rsidP="005B4348">
      <w:pPr>
        <w:tabs>
          <w:tab w:val="left" w:pos="708"/>
        </w:tabs>
        <w:spacing w:after="0" w:line="360" w:lineRule="auto"/>
        <w:ind w:firstLine="851"/>
        <w:jc w:val="both"/>
        <w:rPr>
          <w:rFonts w:ascii="Arial" w:eastAsia="Questrial" w:hAnsi="Arial" w:cs="Arial"/>
          <w:sz w:val="24"/>
          <w:szCs w:val="24"/>
        </w:rPr>
      </w:pPr>
      <w:r w:rsidRPr="001F249C">
        <w:rPr>
          <w:rFonts w:ascii="Arial" w:eastAsia="Questrial" w:hAnsi="Arial" w:cs="Arial"/>
          <w:sz w:val="24"/>
          <w:szCs w:val="24"/>
        </w:rPr>
        <w:t>As disciplinas que constam deste núcleo são:</w:t>
      </w:r>
    </w:p>
    <w:p w:rsidR="001A18A7" w:rsidRDefault="001A18A7" w:rsidP="007719F6">
      <w:pPr>
        <w:tabs>
          <w:tab w:val="left" w:pos="708"/>
        </w:tabs>
        <w:spacing w:after="0" w:line="360" w:lineRule="auto"/>
        <w:ind w:firstLine="708"/>
        <w:jc w:val="both"/>
        <w:rPr>
          <w:rFonts w:ascii="Arial" w:eastAsia="Questrial" w:hAnsi="Arial" w:cs="Arial"/>
          <w:sz w:val="24"/>
          <w:szCs w:val="24"/>
        </w:rPr>
      </w:pPr>
    </w:p>
    <w:p w:rsidR="001A18A7" w:rsidRDefault="001A18A7" w:rsidP="007719F6">
      <w:pPr>
        <w:tabs>
          <w:tab w:val="left" w:pos="708"/>
        </w:tabs>
        <w:spacing w:after="0" w:line="360" w:lineRule="auto"/>
        <w:ind w:firstLine="708"/>
        <w:jc w:val="both"/>
        <w:rPr>
          <w:rFonts w:ascii="Arial" w:eastAsia="Questrial" w:hAnsi="Arial" w:cs="Arial"/>
          <w:sz w:val="24"/>
          <w:szCs w:val="24"/>
        </w:rPr>
      </w:pPr>
    </w:p>
    <w:p w:rsidR="001A18A7" w:rsidRDefault="001A18A7" w:rsidP="007719F6">
      <w:pPr>
        <w:tabs>
          <w:tab w:val="left" w:pos="708"/>
        </w:tabs>
        <w:spacing w:after="0" w:line="360" w:lineRule="auto"/>
        <w:ind w:firstLine="708"/>
        <w:jc w:val="both"/>
        <w:rPr>
          <w:rFonts w:ascii="Arial" w:eastAsia="Questrial" w:hAnsi="Arial" w:cs="Arial"/>
          <w:sz w:val="24"/>
          <w:szCs w:val="24"/>
        </w:rPr>
      </w:pPr>
    </w:p>
    <w:p w:rsidR="001A18A7" w:rsidRDefault="001A18A7" w:rsidP="007719F6">
      <w:pPr>
        <w:tabs>
          <w:tab w:val="left" w:pos="708"/>
        </w:tabs>
        <w:spacing w:after="0" w:line="360" w:lineRule="auto"/>
        <w:ind w:firstLine="708"/>
        <w:jc w:val="both"/>
        <w:rPr>
          <w:rFonts w:ascii="Arial" w:eastAsia="Questrial" w:hAnsi="Arial" w:cs="Arial"/>
          <w:sz w:val="24"/>
          <w:szCs w:val="24"/>
        </w:rPr>
      </w:pPr>
    </w:p>
    <w:tbl>
      <w:tblPr>
        <w:tblStyle w:val="a6"/>
        <w:tblW w:w="9072" w:type="dxa"/>
        <w:tblInd w:w="115" w:type="dxa"/>
        <w:tblLayout w:type="fixed"/>
        <w:tblLook w:val="0000"/>
      </w:tblPr>
      <w:tblGrid>
        <w:gridCol w:w="6521"/>
        <w:gridCol w:w="992"/>
        <w:gridCol w:w="1559"/>
      </w:tblGrid>
      <w:tr w:rsidR="001A18A7" w:rsidRPr="001F249C" w:rsidTr="00B32B1F">
        <w:tc>
          <w:tcPr>
            <w:tcW w:w="6521" w:type="dxa"/>
            <w:tcBorders>
              <w:top w:val="single" w:sz="4" w:space="0" w:color="000080"/>
              <w:left w:val="single" w:sz="4" w:space="0" w:color="000080"/>
              <w:bottom w:val="single" w:sz="4" w:space="0" w:color="000080"/>
            </w:tcBorders>
            <w:shd w:val="clear" w:color="auto" w:fill="D9D9D9"/>
            <w:vAlign w:val="center"/>
          </w:tcPr>
          <w:p w:rsidR="001A18A7" w:rsidRPr="001F249C" w:rsidRDefault="001A18A7" w:rsidP="008C7092">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DISCIPLINAS DO NÚCLEO DE CONTEÚDOS BÁSICOS</w:t>
            </w:r>
          </w:p>
        </w:tc>
        <w:tc>
          <w:tcPr>
            <w:tcW w:w="992" w:type="dxa"/>
            <w:tcBorders>
              <w:top w:val="single" w:sz="4" w:space="0" w:color="000080"/>
              <w:left w:val="single" w:sz="4" w:space="0" w:color="000080"/>
              <w:bottom w:val="single" w:sz="4" w:space="0" w:color="000080"/>
            </w:tcBorders>
            <w:shd w:val="clear" w:color="auto" w:fill="D9D9D9"/>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CH</w:t>
            </w:r>
          </w:p>
        </w:tc>
        <w:tc>
          <w:tcPr>
            <w:tcW w:w="155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Créd</w:t>
            </w:r>
          </w:p>
        </w:tc>
      </w:tr>
      <w:tr w:rsidR="001A18A7" w:rsidRPr="001F249C" w:rsidTr="00B32B1F">
        <w:tc>
          <w:tcPr>
            <w:tcW w:w="6521" w:type="dxa"/>
            <w:tcBorders>
              <w:top w:val="single" w:sz="4" w:space="0" w:color="000080"/>
              <w:left w:val="single" w:sz="4" w:space="0" w:color="000080"/>
              <w:bottom w:val="single" w:sz="4" w:space="0" w:color="000080"/>
            </w:tcBorders>
            <w:shd w:val="clear" w:color="auto" w:fill="FFFFFF"/>
            <w:vAlign w:val="center"/>
          </w:tcPr>
          <w:p w:rsidR="001A18A7" w:rsidRPr="001F249C" w:rsidRDefault="001A18A7" w:rsidP="00D3535E">
            <w:pPr>
              <w:tabs>
                <w:tab w:val="left" w:pos="708"/>
                <w:tab w:val="left" w:pos="4035"/>
              </w:tabs>
              <w:spacing w:after="0" w:line="360" w:lineRule="auto"/>
              <w:contextualSpacing w:val="0"/>
              <w:rPr>
                <w:rFonts w:ascii="Arial" w:hAnsi="Arial" w:cs="Arial"/>
                <w:sz w:val="24"/>
                <w:szCs w:val="24"/>
              </w:rPr>
            </w:pPr>
            <w:r w:rsidRPr="001F249C">
              <w:rPr>
                <w:rFonts w:ascii="Arial" w:eastAsia="Questrial" w:hAnsi="Arial" w:cs="Arial"/>
                <w:sz w:val="24"/>
                <w:szCs w:val="24"/>
              </w:rPr>
              <w:t>Técnicas de comunicação Oral e escrita</w:t>
            </w:r>
          </w:p>
        </w:tc>
        <w:tc>
          <w:tcPr>
            <w:tcW w:w="992" w:type="dxa"/>
            <w:tcBorders>
              <w:top w:val="single" w:sz="4" w:space="0" w:color="000080"/>
              <w:left w:val="single" w:sz="4" w:space="0" w:color="000080"/>
              <w:bottom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1A18A7" w:rsidRPr="001F249C" w:rsidTr="00B32B1F">
        <w:tc>
          <w:tcPr>
            <w:tcW w:w="6521" w:type="dxa"/>
            <w:tcBorders>
              <w:top w:val="single" w:sz="4" w:space="0" w:color="000080"/>
              <w:left w:val="single" w:sz="4" w:space="0" w:color="000080"/>
              <w:bottom w:val="single" w:sz="4" w:space="0" w:color="000080"/>
            </w:tcBorders>
            <w:shd w:val="clear" w:color="auto" w:fill="FFFFFF"/>
            <w:vAlign w:val="center"/>
          </w:tcPr>
          <w:p w:rsidR="001A18A7" w:rsidRPr="001F249C" w:rsidRDefault="001A18A7"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Tecnologia da informação</w:t>
            </w:r>
          </w:p>
        </w:tc>
        <w:tc>
          <w:tcPr>
            <w:tcW w:w="992" w:type="dxa"/>
            <w:tcBorders>
              <w:top w:val="single" w:sz="4" w:space="0" w:color="000080"/>
              <w:left w:val="single" w:sz="4" w:space="0" w:color="000080"/>
              <w:bottom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1A18A7" w:rsidRPr="001F249C" w:rsidTr="00B32B1F">
        <w:tc>
          <w:tcPr>
            <w:tcW w:w="6521" w:type="dxa"/>
            <w:tcBorders>
              <w:top w:val="single" w:sz="4" w:space="0" w:color="000080"/>
              <w:left w:val="single" w:sz="4" w:space="0" w:color="000080"/>
              <w:bottom w:val="single" w:sz="4" w:space="0" w:color="000080"/>
            </w:tcBorders>
            <w:shd w:val="clear" w:color="auto" w:fill="FFFFFF"/>
            <w:vAlign w:val="center"/>
          </w:tcPr>
          <w:p w:rsidR="001A18A7" w:rsidRPr="001F249C" w:rsidRDefault="001A18A7"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lastRenderedPageBreak/>
              <w:t>Inglês instrumental</w:t>
            </w:r>
          </w:p>
        </w:tc>
        <w:tc>
          <w:tcPr>
            <w:tcW w:w="992" w:type="dxa"/>
            <w:tcBorders>
              <w:top w:val="single" w:sz="4" w:space="0" w:color="000080"/>
              <w:left w:val="single" w:sz="4" w:space="0" w:color="000080"/>
              <w:bottom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1A18A7" w:rsidRPr="001F249C" w:rsidTr="00B32B1F">
        <w:tc>
          <w:tcPr>
            <w:tcW w:w="6521" w:type="dxa"/>
            <w:tcBorders>
              <w:left w:val="single" w:sz="4" w:space="0" w:color="000080"/>
              <w:bottom w:val="single" w:sz="4" w:space="0" w:color="000080"/>
            </w:tcBorders>
            <w:shd w:val="clear" w:color="auto" w:fill="FFFFFF"/>
            <w:vAlign w:val="center"/>
          </w:tcPr>
          <w:p w:rsidR="001A18A7" w:rsidRPr="001F249C" w:rsidRDefault="001A18A7" w:rsidP="00D3535E">
            <w:pPr>
              <w:spacing w:after="0" w:line="360" w:lineRule="auto"/>
              <w:contextualSpacing w:val="0"/>
              <w:rPr>
                <w:rFonts w:ascii="Arial" w:hAnsi="Arial" w:cs="Arial"/>
                <w:sz w:val="24"/>
                <w:szCs w:val="24"/>
              </w:rPr>
            </w:pPr>
            <w:r w:rsidRPr="001F249C">
              <w:rPr>
                <w:rFonts w:ascii="Arial" w:eastAsia="Questrial" w:hAnsi="Arial" w:cs="Arial"/>
                <w:sz w:val="24"/>
                <w:szCs w:val="24"/>
              </w:rPr>
              <w:t>Metodologia do trabalho científico</w:t>
            </w:r>
          </w:p>
        </w:tc>
        <w:tc>
          <w:tcPr>
            <w:tcW w:w="992" w:type="dxa"/>
            <w:tcBorders>
              <w:left w:val="single" w:sz="4" w:space="0" w:color="000080"/>
              <w:bottom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left w:val="single" w:sz="4" w:space="0" w:color="000080"/>
              <w:bottom w:val="single" w:sz="4" w:space="0" w:color="000080"/>
              <w:right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1A18A7" w:rsidRPr="001F249C" w:rsidTr="00B32B1F">
        <w:tc>
          <w:tcPr>
            <w:tcW w:w="6521" w:type="dxa"/>
            <w:tcBorders>
              <w:top w:val="single" w:sz="4" w:space="0" w:color="000080"/>
              <w:left w:val="single" w:sz="4" w:space="0" w:color="000080"/>
              <w:bottom w:val="single" w:sz="4" w:space="0" w:color="000080"/>
            </w:tcBorders>
            <w:shd w:val="clear" w:color="auto" w:fill="FFFFFF"/>
            <w:vAlign w:val="center"/>
          </w:tcPr>
          <w:p w:rsidR="001A18A7" w:rsidRPr="001F249C" w:rsidRDefault="001A18A7" w:rsidP="00D3535E">
            <w:pPr>
              <w:spacing w:after="0" w:line="360" w:lineRule="auto"/>
              <w:contextualSpacing w:val="0"/>
              <w:rPr>
                <w:rFonts w:ascii="Arial" w:hAnsi="Arial" w:cs="Arial"/>
                <w:sz w:val="24"/>
                <w:szCs w:val="24"/>
              </w:rPr>
            </w:pPr>
            <w:r w:rsidRPr="001F249C">
              <w:rPr>
                <w:rFonts w:ascii="Arial" w:eastAsia="Questrial" w:hAnsi="Arial" w:cs="Arial"/>
                <w:sz w:val="24"/>
                <w:szCs w:val="24"/>
              </w:rPr>
              <w:t>Alimentos, Sociedade e Cultura</w:t>
            </w:r>
          </w:p>
        </w:tc>
        <w:tc>
          <w:tcPr>
            <w:tcW w:w="992" w:type="dxa"/>
            <w:tcBorders>
              <w:top w:val="single" w:sz="4" w:space="0" w:color="000080"/>
              <w:left w:val="single" w:sz="4" w:space="0" w:color="000080"/>
              <w:bottom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1A18A7" w:rsidRPr="001F249C" w:rsidTr="00B32B1F">
        <w:tc>
          <w:tcPr>
            <w:tcW w:w="6521" w:type="dxa"/>
            <w:tcBorders>
              <w:left w:val="single" w:sz="4" w:space="0" w:color="000080"/>
              <w:bottom w:val="single" w:sz="4" w:space="0" w:color="000080"/>
            </w:tcBorders>
            <w:shd w:val="clear" w:color="auto" w:fill="FFFFFF"/>
            <w:vAlign w:val="center"/>
          </w:tcPr>
          <w:p w:rsidR="001A18A7" w:rsidRPr="001F249C" w:rsidRDefault="001A18A7"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História da gastronomia</w:t>
            </w:r>
          </w:p>
        </w:tc>
        <w:tc>
          <w:tcPr>
            <w:tcW w:w="992" w:type="dxa"/>
            <w:tcBorders>
              <w:left w:val="single" w:sz="4" w:space="0" w:color="000080"/>
              <w:bottom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59" w:type="dxa"/>
            <w:tcBorders>
              <w:left w:val="single" w:sz="4" w:space="0" w:color="000080"/>
              <w:bottom w:val="single" w:sz="4" w:space="0" w:color="000080"/>
              <w:right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1A18A7" w:rsidRPr="001F249C" w:rsidTr="00B32B1F">
        <w:tc>
          <w:tcPr>
            <w:tcW w:w="6521" w:type="dxa"/>
            <w:tcBorders>
              <w:left w:val="single" w:sz="4" w:space="0" w:color="000080"/>
              <w:bottom w:val="single" w:sz="4" w:space="0" w:color="000080"/>
            </w:tcBorders>
            <w:shd w:val="clear" w:color="auto" w:fill="FFFFFF"/>
            <w:vAlign w:val="center"/>
          </w:tcPr>
          <w:p w:rsidR="001A18A7" w:rsidRPr="001F249C" w:rsidRDefault="001A18A7" w:rsidP="00D3535E">
            <w:pPr>
              <w:spacing w:after="0" w:line="360" w:lineRule="auto"/>
              <w:contextualSpacing w:val="0"/>
              <w:rPr>
                <w:rFonts w:ascii="Arial" w:hAnsi="Arial" w:cs="Arial"/>
                <w:sz w:val="24"/>
                <w:szCs w:val="24"/>
              </w:rPr>
            </w:pPr>
            <w:r w:rsidRPr="001F249C">
              <w:rPr>
                <w:rFonts w:ascii="Arial" w:eastAsia="Questrial" w:hAnsi="Arial" w:cs="Arial"/>
                <w:sz w:val="24"/>
                <w:szCs w:val="24"/>
              </w:rPr>
              <w:t>Trabalho de conclusão de curso</w:t>
            </w:r>
          </w:p>
        </w:tc>
        <w:tc>
          <w:tcPr>
            <w:tcW w:w="992" w:type="dxa"/>
            <w:tcBorders>
              <w:left w:val="single" w:sz="4" w:space="0" w:color="000080"/>
              <w:bottom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left w:val="single" w:sz="4" w:space="0" w:color="000080"/>
              <w:bottom w:val="single" w:sz="4" w:space="0" w:color="000080"/>
              <w:right w:val="single" w:sz="4" w:space="0" w:color="000080"/>
            </w:tcBorders>
            <w:shd w:val="clear" w:color="auto" w:fill="FFFFFF"/>
            <w:vAlign w:val="center"/>
          </w:tcPr>
          <w:p w:rsidR="001A18A7" w:rsidRPr="001F249C" w:rsidRDefault="001A18A7" w:rsidP="008C7092">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1A18A7" w:rsidRPr="001F249C" w:rsidTr="00B32B1F">
        <w:tc>
          <w:tcPr>
            <w:tcW w:w="6521" w:type="dxa"/>
            <w:tcBorders>
              <w:top w:val="single" w:sz="4" w:space="0" w:color="000080"/>
              <w:left w:val="single" w:sz="4" w:space="0" w:color="000080"/>
              <w:bottom w:val="single" w:sz="4" w:space="0" w:color="000080"/>
            </w:tcBorders>
            <w:shd w:val="clear" w:color="auto" w:fill="D9D9D9"/>
            <w:vAlign w:val="center"/>
          </w:tcPr>
          <w:p w:rsidR="001A18A7" w:rsidRPr="001F249C" w:rsidRDefault="001A18A7" w:rsidP="008C7092">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TOTAL</w:t>
            </w:r>
          </w:p>
        </w:tc>
        <w:tc>
          <w:tcPr>
            <w:tcW w:w="992" w:type="dxa"/>
            <w:tcBorders>
              <w:top w:val="single" w:sz="4" w:space="0" w:color="000080"/>
              <w:left w:val="single" w:sz="4" w:space="0" w:color="000080"/>
              <w:bottom w:val="single" w:sz="4" w:space="0" w:color="000080"/>
            </w:tcBorders>
            <w:shd w:val="clear" w:color="auto" w:fill="D9D9D9"/>
            <w:vAlign w:val="center"/>
          </w:tcPr>
          <w:p w:rsidR="001A18A7" w:rsidRPr="001F249C" w:rsidRDefault="001A18A7" w:rsidP="008C7092">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320</w:t>
            </w:r>
          </w:p>
        </w:tc>
        <w:tc>
          <w:tcPr>
            <w:tcW w:w="155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1A18A7" w:rsidRPr="001F249C" w:rsidRDefault="001A18A7" w:rsidP="008C7092">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16</w:t>
            </w:r>
          </w:p>
        </w:tc>
      </w:tr>
    </w:tbl>
    <w:p w:rsidR="001A18A7" w:rsidRPr="001F249C" w:rsidRDefault="001A18A7" w:rsidP="007719F6">
      <w:pPr>
        <w:tabs>
          <w:tab w:val="left" w:pos="708"/>
        </w:tabs>
        <w:spacing w:after="0" w:line="360" w:lineRule="auto"/>
        <w:ind w:firstLine="708"/>
        <w:jc w:val="both"/>
        <w:rPr>
          <w:rFonts w:ascii="Arial" w:hAnsi="Arial" w:cs="Arial"/>
          <w:sz w:val="24"/>
          <w:szCs w:val="24"/>
        </w:rPr>
      </w:pP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Para o núcleo de conteúdos profissionalizantes, que tem por objetivo conferir conhecimento e habilitações no que se refere aos fundamentos, sistemas e processos da especialidade, são destinadas 18 disciplinas, representando 58,8% do total da carga horária do curso, o que corresponde a 1200 h. </w:t>
      </w:r>
    </w:p>
    <w:p w:rsidR="00916074" w:rsidRDefault="001F249C" w:rsidP="005B4348">
      <w:pPr>
        <w:tabs>
          <w:tab w:val="left" w:pos="708"/>
        </w:tabs>
        <w:spacing w:after="0" w:line="360" w:lineRule="auto"/>
        <w:ind w:firstLine="851"/>
        <w:jc w:val="both"/>
        <w:rPr>
          <w:rFonts w:ascii="Arial" w:eastAsia="Questrial" w:hAnsi="Arial" w:cs="Arial"/>
          <w:sz w:val="24"/>
          <w:szCs w:val="24"/>
        </w:rPr>
      </w:pPr>
      <w:r w:rsidRPr="001F249C">
        <w:rPr>
          <w:rFonts w:ascii="Arial" w:eastAsia="Questrial" w:hAnsi="Arial" w:cs="Arial"/>
          <w:sz w:val="24"/>
          <w:szCs w:val="24"/>
        </w:rPr>
        <w:t>As disciplinas que constam neste núcleo são:</w:t>
      </w:r>
    </w:p>
    <w:p w:rsidR="004B7126" w:rsidRPr="001F249C" w:rsidRDefault="004B7126" w:rsidP="007719F6">
      <w:pPr>
        <w:tabs>
          <w:tab w:val="left" w:pos="708"/>
        </w:tabs>
        <w:spacing w:after="0" w:line="360" w:lineRule="auto"/>
        <w:ind w:firstLine="708"/>
        <w:jc w:val="both"/>
        <w:rPr>
          <w:rFonts w:ascii="Arial" w:hAnsi="Arial" w:cs="Arial"/>
          <w:sz w:val="24"/>
          <w:szCs w:val="24"/>
        </w:rPr>
      </w:pPr>
    </w:p>
    <w:tbl>
      <w:tblPr>
        <w:tblStyle w:val="a1"/>
        <w:tblW w:w="9072" w:type="dxa"/>
        <w:tblInd w:w="115" w:type="dxa"/>
        <w:tblLayout w:type="fixed"/>
        <w:tblLook w:val="0000"/>
      </w:tblPr>
      <w:tblGrid>
        <w:gridCol w:w="6520"/>
        <w:gridCol w:w="992"/>
        <w:gridCol w:w="1560"/>
      </w:tblGrid>
      <w:tr w:rsidR="00916074" w:rsidRPr="001F249C" w:rsidTr="00B32B1F">
        <w:tc>
          <w:tcPr>
            <w:tcW w:w="6520"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DISCIPLINAS DO NÚCLEO DE CONTEÚDOS PROFISSIONALIZANTES</w:t>
            </w:r>
          </w:p>
        </w:tc>
        <w:tc>
          <w:tcPr>
            <w:tcW w:w="992"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CH</w:t>
            </w:r>
          </w:p>
        </w:tc>
        <w:tc>
          <w:tcPr>
            <w:tcW w:w="1560"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Créd</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Gastrotecnia</w:t>
            </w:r>
          </w:p>
        </w:tc>
        <w:tc>
          <w:tcPr>
            <w:tcW w:w="992"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Enogastronomia</w:t>
            </w:r>
          </w:p>
        </w:tc>
        <w:tc>
          <w:tcPr>
            <w:tcW w:w="992"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Serviço de A&amp;B</w:t>
            </w:r>
          </w:p>
        </w:tc>
        <w:tc>
          <w:tcPr>
            <w:tcW w:w="992"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Análise sensorial de alimentos e bebidas</w:t>
            </w:r>
          </w:p>
        </w:tc>
        <w:tc>
          <w:tcPr>
            <w:tcW w:w="992"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0" w:type="dxa"/>
            <w:tcBorders>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Introdução à Panificação e Confeitaria</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Estudo de bebidas</w:t>
            </w:r>
          </w:p>
        </w:tc>
        <w:tc>
          <w:tcPr>
            <w:tcW w:w="992" w:type="dxa"/>
            <w:tcBorders>
              <w:top w:val="single" w:sz="4" w:space="0" w:color="000080"/>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Habilidades e técnicas culinárias I</w:t>
            </w:r>
          </w:p>
        </w:tc>
        <w:tc>
          <w:tcPr>
            <w:tcW w:w="992"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Habilidades e técnicas culinárias II</w:t>
            </w:r>
          </w:p>
        </w:tc>
        <w:tc>
          <w:tcPr>
            <w:tcW w:w="992" w:type="dxa"/>
            <w:tcBorders>
              <w:top w:val="single" w:sz="4" w:space="0" w:color="000080"/>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Produção de Matérias Primas Culinárias</w:t>
            </w:r>
          </w:p>
        </w:tc>
        <w:tc>
          <w:tcPr>
            <w:tcW w:w="992" w:type="dxa"/>
            <w:tcBorders>
              <w:top w:val="single" w:sz="4" w:space="0" w:color="000080"/>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Cozinha Brasileira</w:t>
            </w:r>
          </w:p>
        </w:tc>
        <w:tc>
          <w:tcPr>
            <w:tcW w:w="992" w:type="dxa"/>
            <w:tcBorders>
              <w:top w:val="single" w:sz="4" w:space="0" w:color="000080"/>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Cozinha das Américas</w:t>
            </w:r>
          </w:p>
        </w:tc>
        <w:tc>
          <w:tcPr>
            <w:tcW w:w="992" w:type="dxa"/>
            <w:tcBorders>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Cozinha alternativa</w:t>
            </w:r>
          </w:p>
        </w:tc>
        <w:tc>
          <w:tcPr>
            <w:tcW w:w="992" w:type="dxa"/>
            <w:tcBorders>
              <w:top w:val="single" w:sz="4" w:space="0" w:color="000080"/>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Panificação</w:t>
            </w:r>
          </w:p>
        </w:tc>
        <w:tc>
          <w:tcPr>
            <w:tcW w:w="992" w:type="dxa"/>
            <w:tcBorders>
              <w:top w:val="single" w:sz="4" w:space="0" w:color="000080"/>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Cozinha Oriental</w:t>
            </w:r>
          </w:p>
        </w:tc>
        <w:tc>
          <w:tcPr>
            <w:tcW w:w="992" w:type="dxa"/>
            <w:tcBorders>
              <w:top w:val="single" w:sz="4" w:space="0" w:color="000080"/>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Cozinha Regional Nordestina</w:t>
            </w:r>
          </w:p>
        </w:tc>
        <w:tc>
          <w:tcPr>
            <w:tcW w:w="992" w:type="dxa"/>
            <w:tcBorders>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Cozinha Fria</w:t>
            </w:r>
          </w:p>
        </w:tc>
        <w:tc>
          <w:tcPr>
            <w:tcW w:w="992" w:type="dxa"/>
            <w:tcBorders>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60" w:type="dxa"/>
            <w:tcBorders>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0" w:type="dxa"/>
            <w:tcBorders>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Confeitaria e Doçaria</w:t>
            </w:r>
          </w:p>
        </w:tc>
        <w:tc>
          <w:tcPr>
            <w:tcW w:w="992" w:type="dxa"/>
            <w:tcBorders>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left w:val="single" w:sz="4" w:space="0" w:color="000080"/>
              <w:bottom w:val="single" w:sz="4" w:space="0" w:color="000080"/>
            </w:tcBorders>
            <w:shd w:val="clear" w:color="auto" w:fill="FFFFFF"/>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lastRenderedPageBreak/>
              <w:t>Cozinha Europeia e Mediterrânea</w:t>
            </w:r>
          </w:p>
        </w:tc>
        <w:tc>
          <w:tcPr>
            <w:tcW w:w="992" w:type="dxa"/>
            <w:tcBorders>
              <w:left w:val="single" w:sz="4" w:space="0" w:color="000080"/>
              <w:bottom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60" w:type="dxa"/>
            <w:tcBorders>
              <w:left w:val="single" w:sz="4" w:space="0" w:color="000080"/>
              <w:bottom w:val="single" w:sz="4" w:space="0" w:color="000080"/>
              <w:right w:val="single" w:sz="4" w:space="0" w:color="000080"/>
            </w:tcBorders>
            <w:shd w:val="clear" w:color="auto" w:fill="FFFFFF"/>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0" w:type="dxa"/>
            <w:tcBorders>
              <w:top w:val="single" w:sz="4" w:space="0" w:color="000080"/>
              <w:left w:val="single" w:sz="4" w:space="0" w:color="000080"/>
              <w:bottom w:val="single" w:sz="4" w:space="0" w:color="000080"/>
            </w:tcBorders>
            <w:shd w:val="clear" w:color="auto" w:fill="D9D9D9"/>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TOTAL</w:t>
            </w:r>
          </w:p>
        </w:tc>
        <w:tc>
          <w:tcPr>
            <w:tcW w:w="992" w:type="dxa"/>
            <w:tcBorders>
              <w:top w:val="single" w:sz="4" w:space="0" w:color="000080"/>
              <w:left w:val="single" w:sz="4" w:space="0" w:color="000080"/>
              <w:bottom w:val="single" w:sz="4" w:space="0" w:color="000080"/>
            </w:tcBorders>
            <w:shd w:val="clear" w:color="auto" w:fill="D9D9D9"/>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1200</w:t>
            </w:r>
          </w:p>
        </w:tc>
        <w:tc>
          <w:tcPr>
            <w:tcW w:w="1560" w:type="dxa"/>
            <w:tcBorders>
              <w:top w:val="single" w:sz="4" w:space="0" w:color="000080"/>
              <w:left w:val="single" w:sz="4" w:space="0" w:color="000080"/>
              <w:bottom w:val="single" w:sz="4" w:space="0" w:color="000080"/>
              <w:right w:val="single" w:sz="4" w:space="0" w:color="000080"/>
            </w:tcBorders>
            <w:shd w:val="clear" w:color="auto" w:fill="D9D9D9"/>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62</w:t>
            </w:r>
          </w:p>
        </w:tc>
      </w:tr>
    </w:tbl>
    <w:p w:rsidR="00916074" w:rsidRPr="001F249C" w:rsidRDefault="00916074" w:rsidP="007719F6">
      <w:pPr>
        <w:tabs>
          <w:tab w:val="left" w:pos="708"/>
        </w:tabs>
        <w:spacing w:after="0" w:line="360" w:lineRule="auto"/>
        <w:ind w:firstLine="708"/>
        <w:jc w:val="both"/>
        <w:rPr>
          <w:rFonts w:ascii="Arial" w:hAnsi="Arial" w:cs="Arial"/>
          <w:sz w:val="24"/>
          <w:szCs w:val="24"/>
        </w:rPr>
      </w:pP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O núcleo de conteúdos específicos em segurança alimentar e nutrição constitui-se em conhecimentos complementares, bem como de outros destinados a caracterizar a modalidade Tecnólogo em Gastronomia. Esses conteúdos consubstanciam em carga horária total do curso, isto é, os 11,76% que corresponde a 240h. </w:t>
      </w:r>
    </w:p>
    <w:p w:rsidR="00916074" w:rsidRDefault="001F249C" w:rsidP="005B4348">
      <w:pPr>
        <w:tabs>
          <w:tab w:val="left" w:pos="708"/>
        </w:tabs>
        <w:spacing w:after="0" w:line="360" w:lineRule="auto"/>
        <w:ind w:firstLine="851"/>
        <w:jc w:val="both"/>
        <w:rPr>
          <w:rFonts w:ascii="Arial" w:eastAsia="Questrial" w:hAnsi="Arial" w:cs="Arial"/>
          <w:sz w:val="24"/>
          <w:szCs w:val="24"/>
        </w:rPr>
      </w:pPr>
      <w:r w:rsidRPr="001F249C">
        <w:rPr>
          <w:rFonts w:ascii="Arial" w:eastAsia="Questrial" w:hAnsi="Arial" w:cs="Arial"/>
          <w:sz w:val="24"/>
          <w:szCs w:val="24"/>
        </w:rPr>
        <w:t>As disciplinas que constam neste núcleo são:</w:t>
      </w:r>
    </w:p>
    <w:p w:rsidR="00206962" w:rsidRPr="001F249C" w:rsidRDefault="00206962" w:rsidP="007719F6">
      <w:pPr>
        <w:tabs>
          <w:tab w:val="left" w:pos="708"/>
        </w:tabs>
        <w:spacing w:after="0" w:line="360" w:lineRule="auto"/>
        <w:ind w:firstLine="708"/>
        <w:jc w:val="both"/>
        <w:rPr>
          <w:rFonts w:ascii="Arial" w:hAnsi="Arial" w:cs="Arial"/>
          <w:sz w:val="24"/>
          <w:szCs w:val="24"/>
        </w:rPr>
      </w:pPr>
    </w:p>
    <w:tbl>
      <w:tblPr>
        <w:tblStyle w:val="a2"/>
        <w:tblW w:w="9072" w:type="dxa"/>
        <w:tblInd w:w="115" w:type="dxa"/>
        <w:tblLayout w:type="fixed"/>
        <w:tblLook w:val="0000"/>
      </w:tblPr>
      <w:tblGrid>
        <w:gridCol w:w="6521"/>
        <w:gridCol w:w="992"/>
        <w:gridCol w:w="1559"/>
      </w:tblGrid>
      <w:tr w:rsidR="00916074" w:rsidRPr="001F249C" w:rsidTr="00B32B1F">
        <w:tc>
          <w:tcPr>
            <w:tcW w:w="6521"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DISCIPLINAS DO NÚCLEO DE CONTEÚDOS ESPECÍFICOS EM SEGURANÇA ALIMENTAR E NUTRIÇÃO</w:t>
            </w:r>
          </w:p>
        </w:tc>
        <w:tc>
          <w:tcPr>
            <w:tcW w:w="992"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CH</w:t>
            </w:r>
          </w:p>
        </w:tc>
        <w:tc>
          <w:tcPr>
            <w:tcW w:w="155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Créd</w:t>
            </w:r>
          </w:p>
        </w:tc>
      </w:tr>
      <w:tr w:rsidR="00916074" w:rsidRPr="001F249C" w:rsidTr="00B32B1F">
        <w:tc>
          <w:tcPr>
            <w:tcW w:w="6521"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Higiene e Segurança Alimentar</w:t>
            </w:r>
          </w:p>
        </w:tc>
        <w:tc>
          <w:tcPr>
            <w:tcW w:w="992"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1" w:type="dxa"/>
            <w:tcBorders>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Nutrição e Dietética</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59"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1" w:type="dxa"/>
            <w:tcBorders>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Planejamento de Cardápios</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1" w:type="dxa"/>
            <w:tcBorders>
              <w:left w:val="single" w:sz="4" w:space="0" w:color="000080"/>
              <w:bottom w:val="single" w:sz="4" w:space="0" w:color="000080"/>
            </w:tcBorders>
            <w:shd w:val="clear" w:color="auto" w:fill="FFFFFF"/>
            <w:vAlign w:val="center"/>
          </w:tcPr>
          <w:p w:rsidR="00916074" w:rsidRPr="001F249C" w:rsidRDefault="001F249C" w:rsidP="00D3535E">
            <w:pPr>
              <w:spacing w:after="0" w:line="360" w:lineRule="auto"/>
              <w:contextualSpacing w:val="0"/>
              <w:rPr>
                <w:rFonts w:ascii="Arial" w:hAnsi="Arial" w:cs="Arial"/>
                <w:sz w:val="24"/>
                <w:szCs w:val="24"/>
              </w:rPr>
            </w:pPr>
            <w:r w:rsidRPr="001F249C">
              <w:rPr>
                <w:rFonts w:ascii="Arial" w:eastAsia="Questrial" w:hAnsi="Arial" w:cs="Arial"/>
                <w:sz w:val="24"/>
                <w:szCs w:val="24"/>
              </w:rPr>
              <w:t xml:space="preserve">Estrut. Física e Organiz. de serviços de alimentação </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1"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TOTAL</w:t>
            </w:r>
          </w:p>
        </w:tc>
        <w:tc>
          <w:tcPr>
            <w:tcW w:w="992"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240</w:t>
            </w:r>
          </w:p>
        </w:tc>
        <w:tc>
          <w:tcPr>
            <w:tcW w:w="155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12</w:t>
            </w:r>
          </w:p>
        </w:tc>
      </w:tr>
    </w:tbl>
    <w:p w:rsidR="00916074" w:rsidRPr="001F249C" w:rsidRDefault="00916074" w:rsidP="007719F6">
      <w:pPr>
        <w:tabs>
          <w:tab w:val="left" w:pos="708"/>
        </w:tabs>
        <w:spacing w:after="0" w:line="360" w:lineRule="auto"/>
        <w:ind w:firstLine="708"/>
        <w:jc w:val="both"/>
        <w:rPr>
          <w:rFonts w:ascii="Arial" w:hAnsi="Arial" w:cs="Arial"/>
          <w:sz w:val="24"/>
          <w:szCs w:val="24"/>
        </w:rPr>
      </w:pPr>
    </w:p>
    <w:p w:rsidR="00916074" w:rsidRPr="001F249C" w:rsidRDefault="001F249C" w:rsidP="007719F6">
      <w:pPr>
        <w:tabs>
          <w:tab w:val="left" w:pos="708"/>
        </w:tabs>
        <w:spacing w:after="0" w:line="360" w:lineRule="auto"/>
        <w:ind w:firstLine="708"/>
        <w:jc w:val="both"/>
        <w:rPr>
          <w:rFonts w:ascii="Arial" w:hAnsi="Arial" w:cs="Arial"/>
          <w:sz w:val="24"/>
          <w:szCs w:val="24"/>
        </w:rPr>
      </w:pPr>
      <w:r w:rsidRPr="001F249C">
        <w:rPr>
          <w:rFonts w:ascii="Arial" w:eastAsia="Questrial" w:hAnsi="Arial" w:cs="Arial"/>
          <w:sz w:val="24"/>
          <w:szCs w:val="24"/>
        </w:rPr>
        <w:t>O núcleo de conteúdos gestão constitui-se em conhecimentos complementares, bem como de outros, destinados a caracterizar a modalidade Tecnólogo em Gastronomia. São conhecimentos científicos, sociológicos e de gestão necessários para a formação do profissional, que devem garantir o desenvolvimento das competências e habilidades estabelecidas nas Diretrizes Curriculares Nacionais. Segundo as Diretrizes, esses conteúdos consubstanciam o restante da carga horária total do curso, isto é, os 13,7% que correspondem a 280 h.</w:t>
      </w:r>
    </w:p>
    <w:p w:rsidR="00916074" w:rsidRDefault="001F249C" w:rsidP="007719F6">
      <w:pPr>
        <w:tabs>
          <w:tab w:val="left" w:pos="708"/>
        </w:tabs>
        <w:spacing w:after="0" w:line="360" w:lineRule="auto"/>
        <w:ind w:firstLine="708"/>
        <w:jc w:val="both"/>
        <w:rPr>
          <w:rFonts w:ascii="Arial" w:eastAsia="Questrial" w:hAnsi="Arial" w:cs="Arial"/>
          <w:sz w:val="24"/>
          <w:szCs w:val="24"/>
        </w:rPr>
      </w:pPr>
      <w:r w:rsidRPr="001F249C">
        <w:rPr>
          <w:rFonts w:ascii="Arial" w:eastAsia="Questrial" w:hAnsi="Arial" w:cs="Arial"/>
          <w:sz w:val="24"/>
          <w:szCs w:val="24"/>
        </w:rPr>
        <w:t>As disciplinas que constam neste núcleo são:</w:t>
      </w:r>
    </w:p>
    <w:p w:rsidR="004B7126" w:rsidRPr="001F249C" w:rsidRDefault="004B7126" w:rsidP="007719F6">
      <w:pPr>
        <w:tabs>
          <w:tab w:val="left" w:pos="708"/>
        </w:tabs>
        <w:spacing w:after="0" w:line="360" w:lineRule="auto"/>
        <w:ind w:firstLine="708"/>
        <w:jc w:val="both"/>
        <w:rPr>
          <w:rFonts w:ascii="Arial" w:hAnsi="Arial" w:cs="Arial"/>
          <w:sz w:val="24"/>
          <w:szCs w:val="24"/>
        </w:rPr>
      </w:pPr>
    </w:p>
    <w:tbl>
      <w:tblPr>
        <w:tblStyle w:val="a3"/>
        <w:tblW w:w="9072" w:type="dxa"/>
        <w:tblInd w:w="115" w:type="dxa"/>
        <w:tblLayout w:type="fixed"/>
        <w:tblLook w:val="0000"/>
      </w:tblPr>
      <w:tblGrid>
        <w:gridCol w:w="6521"/>
        <w:gridCol w:w="992"/>
        <w:gridCol w:w="1559"/>
      </w:tblGrid>
      <w:tr w:rsidR="00916074" w:rsidRPr="001F249C" w:rsidTr="00B32B1F">
        <w:tc>
          <w:tcPr>
            <w:tcW w:w="6521"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DISCIPLINAS DO NÚCLEO DE CONTEÚDOS GESTÃO</w:t>
            </w:r>
          </w:p>
        </w:tc>
        <w:tc>
          <w:tcPr>
            <w:tcW w:w="992"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CH</w:t>
            </w:r>
          </w:p>
        </w:tc>
        <w:tc>
          <w:tcPr>
            <w:tcW w:w="155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Créd</w:t>
            </w:r>
          </w:p>
        </w:tc>
      </w:tr>
      <w:tr w:rsidR="00916074" w:rsidRPr="001F249C" w:rsidTr="00B32B1F">
        <w:tc>
          <w:tcPr>
            <w:tcW w:w="6521"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Segurança do trabalho em Serviços de Alimentação</w:t>
            </w:r>
          </w:p>
        </w:tc>
        <w:tc>
          <w:tcPr>
            <w:tcW w:w="992"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1" w:type="dxa"/>
            <w:tcBorders>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Controle de custos em gastronomia</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59"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1" w:type="dxa"/>
            <w:tcBorders>
              <w:left w:val="single" w:sz="4" w:space="0" w:color="000080"/>
              <w:bottom w:val="single" w:sz="4" w:space="0" w:color="000080"/>
            </w:tcBorders>
            <w:shd w:val="clear" w:color="auto" w:fill="FFFFFF"/>
            <w:vAlign w:val="center"/>
          </w:tcPr>
          <w:p w:rsidR="00916074" w:rsidRPr="001F249C" w:rsidRDefault="001F249C" w:rsidP="00D3535E">
            <w:pPr>
              <w:tabs>
                <w:tab w:val="left" w:pos="708"/>
              </w:tabs>
              <w:spacing w:after="0" w:line="360" w:lineRule="auto"/>
              <w:contextualSpacing w:val="0"/>
              <w:rPr>
                <w:rFonts w:ascii="Arial" w:hAnsi="Arial" w:cs="Arial"/>
                <w:sz w:val="24"/>
                <w:szCs w:val="24"/>
              </w:rPr>
            </w:pPr>
            <w:r w:rsidRPr="001F249C">
              <w:rPr>
                <w:rFonts w:ascii="Arial" w:eastAsia="Questrial" w:hAnsi="Arial" w:cs="Arial"/>
                <w:sz w:val="24"/>
                <w:szCs w:val="24"/>
              </w:rPr>
              <w:t>Empreendedorismo</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1" w:type="dxa"/>
            <w:tcBorders>
              <w:left w:val="single" w:sz="4" w:space="0" w:color="000080"/>
              <w:bottom w:val="single" w:sz="4" w:space="0" w:color="000080"/>
            </w:tcBorders>
            <w:shd w:val="clear" w:color="auto" w:fill="FFFFFF"/>
            <w:vAlign w:val="center"/>
          </w:tcPr>
          <w:p w:rsidR="00916074" w:rsidRPr="001F249C" w:rsidRDefault="001F249C" w:rsidP="00D3535E">
            <w:pPr>
              <w:spacing w:after="0" w:line="360" w:lineRule="auto"/>
              <w:contextualSpacing w:val="0"/>
              <w:rPr>
                <w:rFonts w:ascii="Arial" w:hAnsi="Arial" w:cs="Arial"/>
                <w:sz w:val="24"/>
                <w:szCs w:val="24"/>
              </w:rPr>
            </w:pPr>
            <w:r w:rsidRPr="001F249C">
              <w:rPr>
                <w:rFonts w:ascii="Arial" w:eastAsia="Questrial" w:hAnsi="Arial" w:cs="Arial"/>
                <w:sz w:val="24"/>
                <w:szCs w:val="24"/>
              </w:rPr>
              <w:t>Gestão de Bares e restaurantes</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59"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c>
          <w:tcPr>
            <w:tcW w:w="6521" w:type="dxa"/>
            <w:tcBorders>
              <w:left w:val="single" w:sz="4" w:space="0" w:color="000080"/>
              <w:bottom w:val="single" w:sz="4" w:space="0" w:color="000080"/>
            </w:tcBorders>
            <w:shd w:val="clear" w:color="auto" w:fill="FFFFFF"/>
            <w:vAlign w:val="center"/>
          </w:tcPr>
          <w:p w:rsidR="00916074" w:rsidRPr="001F249C" w:rsidRDefault="001F249C" w:rsidP="00D3535E">
            <w:pPr>
              <w:spacing w:after="0" w:line="360" w:lineRule="auto"/>
              <w:contextualSpacing w:val="0"/>
              <w:rPr>
                <w:rFonts w:ascii="Arial" w:hAnsi="Arial" w:cs="Arial"/>
                <w:sz w:val="24"/>
                <w:szCs w:val="24"/>
              </w:rPr>
            </w:pPr>
            <w:r w:rsidRPr="001F249C">
              <w:rPr>
                <w:rFonts w:ascii="Arial" w:eastAsia="Questrial" w:hAnsi="Arial" w:cs="Arial"/>
                <w:sz w:val="24"/>
                <w:szCs w:val="24"/>
              </w:rPr>
              <w:lastRenderedPageBreak/>
              <w:t>Planejamento e organização de eventos gastronômicos</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1"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TOTAL</w:t>
            </w:r>
          </w:p>
        </w:tc>
        <w:tc>
          <w:tcPr>
            <w:tcW w:w="992"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280</w:t>
            </w:r>
          </w:p>
        </w:tc>
        <w:tc>
          <w:tcPr>
            <w:tcW w:w="155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14</w:t>
            </w:r>
          </w:p>
        </w:tc>
      </w:tr>
    </w:tbl>
    <w:p w:rsidR="00916074" w:rsidRPr="001F249C" w:rsidRDefault="00916074" w:rsidP="007719F6">
      <w:pPr>
        <w:tabs>
          <w:tab w:val="left" w:pos="708"/>
        </w:tabs>
        <w:spacing w:after="0" w:line="360" w:lineRule="auto"/>
        <w:jc w:val="both"/>
        <w:rPr>
          <w:rFonts w:ascii="Arial" w:hAnsi="Arial" w:cs="Arial"/>
          <w:sz w:val="24"/>
          <w:szCs w:val="24"/>
        </w:rPr>
      </w:pPr>
    </w:p>
    <w:p w:rsidR="00206962" w:rsidRPr="001A18A7" w:rsidRDefault="001F249C" w:rsidP="001A18A7">
      <w:pPr>
        <w:tabs>
          <w:tab w:val="left" w:pos="708"/>
        </w:tabs>
        <w:spacing w:after="0" w:line="360" w:lineRule="auto"/>
        <w:ind w:firstLine="708"/>
        <w:jc w:val="both"/>
        <w:rPr>
          <w:rFonts w:ascii="Arial" w:eastAsia="Questrial" w:hAnsi="Arial" w:cs="Arial"/>
          <w:sz w:val="24"/>
          <w:szCs w:val="24"/>
        </w:rPr>
      </w:pPr>
      <w:r w:rsidRPr="001F249C">
        <w:rPr>
          <w:rFonts w:ascii="Arial" w:eastAsia="Questrial" w:hAnsi="Arial" w:cs="Arial"/>
          <w:sz w:val="24"/>
          <w:szCs w:val="24"/>
        </w:rPr>
        <w:t>As disciplinas optativas não integralizam a carga horária e serão ofertadas a partir do 5</w:t>
      </w:r>
      <w:r w:rsidRPr="001F249C">
        <w:rPr>
          <w:rFonts w:ascii="Arial" w:eastAsia="Questrial" w:hAnsi="Arial" w:cs="Arial"/>
          <w:sz w:val="24"/>
          <w:szCs w:val="24"/>
          <w:vertAlign w:val="superscript"/>
        </w:rPr>
        <w:t xml:space="preserve">o </w:t>
      </w:r>
      <w:r w:rsidRPr="001F249C">
        <w:rPr>
          <w:rFonts w:ascii="Arial" w:eastAsia="Questrial" w:hAnsi="Arial" w:cs="Arial"/>
          <w:sz w:val="24"/>
          <w:szCs w:val="24"/>
        </w:rPr>
        <w:t xml:space="preserve"> semestre, conforme distribuição abaixo:</w:t>
      </w:r>
    </w:p>
    <w:tbl>
      <w:tblPr>
        <w:tblStyle w:val="a4"/>
        <w:tblW w:w="9072" w:type="dxa"/>
        <w:tblInd w:w="115" w:type="dxa"/>
        <w:tblLayout w:type="fixed"/>
        <w:tblLook w:val="0000"/>
      </w:tblPr>
      <w:tblGrid>
        <w:gridCol w:w="6521"/>
        <w:gridCol w:w="992"/>
        <w:gridCol w:w="1559"/>
      </w:tblGrid>
      <w:tr w:rsidR="00916074" w:rsidRPr="001F249C" w:rsidTr="00B32B1F">
        <w:tc>
          <w:tcPr>
            <w:tcW w:w="6521"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DISCIPLINAS OPTATIVAS</w:t>
            </w:r>
          </w:p>
        </w:tc>
        <w:tc>
          <w:tcPr>
            <w:tcW w:w="992"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CH</w:t>
            </w:r>
          </w:p>
        </w:tc>
        <w:tc>
          <w:tcPr>
            <w:tcW w:w="155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Créd</w:t>
            </w:r>
          </w:p>
        </w:tc>
      </w:tr>
      <w:tr w:rsidR="00916074" w:rsidRPr="001F249C" w:rsidTr="00B32B1F">
        <w:tc>
          <w:tcPr>
            <w:tcW w:w="6521"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D3535E">
            <w:pPr>
              <w:spacing w:after="0" w:line="360" w:lineRule="auto"/>
              <w:contextualSpacing w:val="0"/>
              <w:rPr>
                <w:rFonts w:ascii="Arial" w:hAnsi="Arial" w:cs="Arial"/>
                <w:sz w:val="24"/>
                <w:szCs w:val="24"/>
              </w:rPr>
            </w:pPr>
            <w:r w:rsidRPr="001F249C">
              <w:rPr>
                <w:rFonts w:ascii="Arial" w:eastAsia="Questrial" w:hAnsi="Arial" w:cs="Arial"/>
                <w:sz w:val="24"/>
                <w:szCs w:val="24"/>
              </w:rPr>
              <w:t>Conservação de alimentos</w:t>
            </w:r>
          </w:p>
        </w:tc>
        <w:tc>
          <w:tcPr>
            <w:tcW w:w="992" w:type="dxa"/>
            <w:tcBorders>
              <w:top w:val="single" w:sz="4" w:space="0" w:color="000080"/>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r>
      <w:tr w:rsidR="00916074" w:rsidRPr="001F249C" w:rsidTr="00B32B1F">
        <w:trPr>
          <w:trHeight w:val="380"/>
        </w:trPr>
        <w:tc>
          <w:tcPr>
            <w:tcW w:w="6521" w:type="dxa"/>
            <w:tcBorders>
              <w:left w:val="single" w:sz="4" w:space="0" w:color="000080"/>
              <w:bottom w:val="single" w:sz="4" w:space="0" w:color="000080"/>
            </w:tcBorders>
            <w:shd w:val="clear" w:color="auto" w:fill="FFFFFF"/>
            <w:vAlign w:val="center"/>
          </w:tcPr>
          <w:p w:rsidR="00916074" w:rsidRPr="001F249C" w:rsidRDefault="001F249C" w:rsidP="00D3535E">
            <w:pPr>
              <w:spacing w:after="0" w:line="360" w:lineRule="auto"/>
              <w:contextualSpacing w:val="0"/>
              <w:rPr>
                <w:rFonts w:ascii="Arial" w:hAnsi="Arial" w:cs="Arial"/>
                <w:sz w:val="24"/>
                <w:szCs w:val="24"/>
              </w:rPr>
            </w:pPr>
            <w:r w:rsidRPr="001F249C">
              <w:rPr>
                <w:rFonts w:ascii="Arial" w:eastAsia="Questrial" w:hAnsi="Arial" w:cs="Arial"/>
                <w:sz w:val="24"/>
                <w:szCs w:val="24"/>
              </w:rPr>
              <w:t>Libras</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1" w:type="dxa"/>
            <w:tcBorders>
              <w:left w:val="single" w:sz="4" w:space="0" w:color="000080"/>
              <w:bottom w:val="single" w:sz="4" w:space="0" w:color="000080"/>
            </w:tcBorders>
            <w:shd w:val="clear" w:color="auto" w:fill="FFFFFF"/>
            <w:vAlign w:val="center"/>
          </w:tcPr>
          <w:p w:rsidR="00916074" w:rsidRPr="001F249C" w:rsidRDefault="001F249C" w:rsidP="00D3535E">
            <w:pPr>
              <w:spacing w:after="0" w:line="360" w:lineRule="auto"/>
              <w:contextualSpacing w:val="0"/>
              <w:rPr>
                <w:rFonts w:ascii="Arial" w:hAnsi="Arial" w:cs="Arial"/>
                <w:sz w:val="24"/>
                <w:szCs w:val="24"/>
              </w:rPr>
            </w:pPr>
            <w:r w:rsidRPr="001F249C">
              <w:rPr>
                <w:rFonts w:ascii="Arial" w:eastAsia="Questrial" w:hAnsi="Arial" w:cs="Arial"/>
                <w:sz w:val="24"/>
                <w:szCs w:val="24"/>
              </w:rPr>
              <w:t>Gastronomia hospitalar</w:t>
            </w:r>
          </w:p>
        </w:tc>
        <w:tc>
          <w:tcPr>
            <w:tcW w:w="992" w:type="dxa"/>
            <w:tcBorders>
              <w:left w:val="single" w:sz="4" w:space="0" w:color="000080"/>
              <w:bottom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1559" w:type="dxa"/>
            <w:tcBorders>
              <w:left w:val="single" w:sz="4" w:space="0" w:color="000080"/>
              <w:bottom w:val="single" w:sz="4" w:space="0" w:color="000080"/>
              <w:right w:val="single" w:sz="4" w:space="0" w:color="000080"/>
            </w:tcBorders>
            <w:shd w:val="clear" w:color="auto" w:fill="FFFFFF"/>
            <w:vAlign w:val="center"/>
          </w:tcPr>
          <w:p w:rsidR="00916074" w:rsidRPr="001F249C" w:rsidRDefault="001F249C" w:rsidP="007719F6">
            <w:pPr>
              <w:tabs>
                <w:tab w:val="left" w:pos="708"/>
              </w:tabs>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r>
      <w:tr w:rsidR="00916074" w:rsidRPr="001F249C" w:rsidTr="00B32B1F">
        <w:tc>
          <w:tcPr>
            <w:tcW w:w="6521"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TOTAL</w:t>
            </w:r>
          </w:p>
        </w:tc>
        <w:tc>
          <w:tcPr>
            <w:tcW w:w="992" w:type="dxa"/>
            <w:tcBorders>
              <w:top w:val="single" w:sz="4" w:space="0" w:color="000080"/>
              <w:left w:val="single" w:sz="4" w:space="0" w:color="000080"/>
              <w:bottom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160</w:t>
            </w:r>
          </w:p>
        </w:tc>
        <w:tc>
          <w:tcPr>
            <w:tcW w:w="155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tabs>
                <w:tab w:val="left" w:pos="1942"/>
              </w:tabs>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10</w:t>
            </w:r>
          </w:p>
        </w:tc>
      </w:tr>
    </w:tbl>
    <w:p w:rsidR="00916074" w:rsidRPr="001F249C" w:rsidRDefault="00916074" w:rsidP="007719F6">
      <w:pPr>
        <w:tabs>
          <w:tab w:val="left" w:pos="708"/>
        </w:tabs>
        <w:spacing w:after="0" w:line="360" w:lineRule="auto"/>
        <w:ind w:firstLine="708"/>
        <w:jc w:val="both"/>
        <w:rPr>
          <w:rFonts w:ascii="Arial" w:hAnsi="Arial" w:cs="Arial"/>
          <w:sz w:val="24"/>
          <w:szCs w:val="24"/>
        </w:rPr>
      </w:pPr>
    </w:p>
    <w:p w:rsidR="00916074" w:rsidRPr="001F249C" w:rsidRDefault="001F249C" w:rsidP="0083383F">
      <w:pPr>
        <w:tabs>
          <w:tab w:val="left" w:pos="708"/>
        </w:tabs>
        <w:spacing w:after="0" w:line="360" w:lineRule="auto"/>
        <w:ind w:firstLine="709"/>
        <w:jc w:val="both"/>
        <w:rPr>
          <w:rFonts w:ascii="Arial" w:hAnsi="Arial" w:cs="Arial"/>
          <w:sz w:val="24"/>
          <w:szCs w:val="24"/>
        </w:rPr>
      </w:pPr>
      <w:r w:rsidRPr="001F249C">
        <w:rPr>
          <w:rFonts w:ascii="Arial" w:eastAsia="Questrial" w:hAnsi="Arial" w:cs="Arial"/>
          <w:sz w:val="24"/>
          <w:szCs w:val="24"/>
        </w:rPr>
        <w:t>A distribuição semestral das disciplinas, bem como a sua sequência ideal, é apresentada nos quadros a seguir. O curso foi estruturado numa sequência lógica e contínua de apresentação das diversas áreas do conhecimento e ainda das suas interações no contexto da formação do profissional Tecnólogo em Gastronomia.</w:t>
      </w:r>
    </w:p>
    <w:p w:rsidR="00916074" w:rsidRPr="001F249C" w:rsidRDefault="00916074" w:rsidP="007719F6">
      <w:pPr>
        <w:tabs>
          <w:tab w:val="left" w:pos="708"/>
        </w:tabs>
        <w:spacing w:after="0" w:line="360" w:lineRule="auto"/>
        <w:jc w:val="both"/>
        <w:rPr>
          <w:rFonts w:ascii="Arial" w:hAnsi="Arial" w:cs="Arial"/>
          <w:sz w:val="24"/>
          <w:szCs w:val="24"/>
        </w:rPr>
      </w:pPr>
    </w:p>
    <w:p w:rsidR="00916074" w:rsidRDefault="001F249C" w:rsidP="007719F6">
      <w:pPr>
        <w:tabs>
          <w:tab w:val="left" w:pos="708"/>
        </w:tabs>
        <w:spacing w:after="0" w:line="360" w:lineRule="auto"/>
        <w:jc w:val="both"/>
        <w:rPr>
          <w:rFonts w:ascii="Arial" w:eastAsia="Questrial" w:hAnsi="Arial" w:cs="Arial"/>
          <w:b/>
          <w:sz w:val="24"/>
          <w:szCs w:val="24"/>
        </w:rPr>
      </w:pPr>
      <w:r w:rsidRPr="001F249C">
        <w:rPr>
          <w:rFonts w:ascii="Arial" w:eastAsia="Questrial" w:hAnsi="Arial" w:cs="Arial"/>
          <w:b/>
          <w:sz w:val="24"/>
          <w:szCs w:val="24"/>
        </w:rPr>
        <w:t>5.1 Matriz Curricular</w:t>
      </w:r>
    </w:p>
    <w:p w:rsidR="0083383F" w:rsidRPr="001F249C" w:rsidRDefault="0083383F" w:rsidP="007719F6">
      <w:pPr>
        <w:tabs>
          <w:tab w:val="left" w:pos="708"/>
        </w:tabs>
        <w:spacing w:after="0" w:line="360" w:lineRule="auto"/>
        <w:jc w:val="both"/>
        <w:rPr>
          <w:rFonts w:ascii="Arial" w:hAnsi="Arial" w:cs="Arial"/>
          <w:sz w:val="24"/>
          <w:szCs w:val="24"/>
        </w:rPr>
      </w:pPr>
    </w:p>
    <w:tbl>
      <w:tblPr>
        <w:tblStyle w:val="a5"/>
        <w:tblW w:w="10085" w:type="dxa"/>
        <w:tblInd w:w="115" w:type="dxa"/>
        <w:tblLayout w:type="fixed"/>
        <w:tblLook w:val="0000"/>
      </w:tblPr>
      <w:tblGrid>
        <w:gridCol w:w="1000"/>
        <w:gridCol w:w="3395"/>
        <w:gridCol w:w="850"/>
        <w:gridCol w:w="836"/>
        <w:gridCol w:w="708"/>
        <w:gridCol w:w="851"/>
        <w:gridCol w:w="1432"/>
        <w:gridCol w:w="993"/>
        <w:gridCol w:w="20"/>
      </w:tblGrid>
      <w:tr w:rsidR="00916074" w:rsidRPr="001F249C" w:rsidTr="00B32B1F">
        <w:trPr>
          <w:gridAfter w:val="2"/>
          <w:wAfter w:w="1013" w:type="dxa"/>
          <w:trHeight w:val="300"/>
        </w:trPr>
        <w:tc>
          <w:tcPr>
            <w:tcW w:w="1000" w:type="dxa"/>
            <w:tcBorders>
              <w:top w:val="single" w:sz="8" w:space="0" w:color="000000"/>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Cod.</w:t>
            </w:r>
          </w:p>
        </w:tc>
        <w:tc>
          <w:tcPr>
            <w:tcW w:w="3395" w:type="dxa"/>
            <w:tcBorders>
              <w:top w:val="single" w:sz="8" w:space="0" w:color="000000"/>
              <w:left w:val="single" w:sz="8" w:space="0" w:color="000000"/>
              <w:bottom w:val="single" w:sz="8" w:space="0" w:color="000000"/>
            </w:tcBorders>
            <w:shd w:val="clear" w:color="auto" w:fill="D9D9D9"/>
            <w:vAlign w:val="bottom"/>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Disciplinas</w:t>
            </w:r>
          </w:p>
        </w:tc>
        <w:tc>
          <w:tcPr>
            <w:tcW w:w="850" w:type="dxa"/>
            <w:tcBorders>
              <w:top w:val="single" w:sz="8" w:space="0" w:color="000000"/>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h/aula</w:t>
            </w:r>
          </w:p>
        </w:tc>
        <w:tc>
          <w:tcPr>
            <w:tcW w:w="836" w:type="dxa"/>
            <w:tcBorders>
              <w:top w:val="single" w:sz="8" w:space="0" w:color="000000"/>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T</w:t>
            </w:r>
          </w:p>
        </w:tc>
        <w:tc>
          <w:tcPr>
            <w:tcW w:w="708" w:type="dxa"/>
            <w:tcBorders>
              <w:top w:val="single" w:sz="8" w:space="0" w:color="000000"/>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P</w:t>
            </w:r>
          </w:p>
        </w:tc>
        <w:tc>
          <w:tcPr>
            <w:tcW w:w="851" w:type="dxa"/>
            <w:tcBorders>
              <w:top w:val="single" w:sz="8" w:space="0" w:color="000000"/>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Cred</w:t>
            </w:r>
          </w:p>
        </w:tc>
        <w:tc>
          <w:tcPr>
            <w:tcW w:w="143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Pré-requisito</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 </w:t>
            </w:r>
          </w:p>
        </w:tc>
        <w:tc>
          <w:tcPr>
            <w:tcW w:w="8072" w:type="dxa"/>
            <w:gridSpan w:val="6"/>
            <w:tcBorders>
              <w:top w:val="single" w:sz="8" w:space="0" w:color="000000"/>
              <w:left w:val="single" w:sz="8" w:space="0" w:color="000000"/>
              <w:bottom w:val="single" w:sz="8" w:space="0" w:color="000000"/>
              <w:right w:val="single" w:sz="8" w:space="0" w:color="000000"/>
            </w:tcBorders>
            <w:shd w:val="clear" w:color="auto" w:fill="FFFFFF"/>
            <w:vAlign w:val="bottom"/>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SEMESTRE I</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GAST.001</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História da Gastronomia</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GAST.002</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 xml:space="preserve">Estrut. Física e Organiz. de serviços de alimentação </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30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10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GAST.003</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Segurança do Trabalho em serviços de alimentação</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GAST.004</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Higiene e Segurança alimentar</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60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GAST.005</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Serviços de A&amp;B</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60</w:t>
            </w:r>
          </w:p>
        </w:tc>
        <w:tc>
          <w:tcPr>
            <w:tcW w:w="708"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20</w:t>
            </w:r>
          </w:p>
        </w:tc>
        <w:tc>
          <w:tcPr>
            <w:tcW w:w="851"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w:t>
            </w:r>
            <w:r w:rsidRPr="001F249C">
              <w:rPr>
                <w:rFonts w:ascii="Arial" w:eastAsia="Questrial" w:hAnsi="Arial" w:cs="Arial"/>
                <w:sz w:val="24"/>
                <w:szCs w:val="24"/>
              </w:rPr>
              <w:lastRenderedPageBreak/>
              <w:t>006</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lastRenderedPageBreak/>
              <w:t xml:space="preserve">Técnicas de Comunicação </w:t>
            </w:r>
            <w:r w:rsidRPr="001F249C">
              <w:rPr>
                <w:rFonts w:ascii="Arial" w:eastAsia="Questrial" w:hAnsi="Arial" w:cs="Arial"/>
                <w:sz w:val="24"/>
                <w:szCs w:val="24"/>
              </w:rPr>
              <w:lastRenderedPageBreak/>
              <w:t>Oral e Escrita</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lastRenderedPageBreak/>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4395" w:type="dxa"/>
            <w:gridSpan w:val="2"/>
            <w:tcBorders>
              <w:top w:val="single" w:sz="8" w:space="0" w:color="000000"/>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lastRenderedPageBreak/>
              <w:t> </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360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310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50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18</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8072" w:type="dxa"/>
            <w:gridSpan w:val="6"/>
            <w:tcBorders>
              <w:top w:val="single" w:sz="8" w:space="0" w:color="000000"/>
              <w:left w:val="single" w:sz="8" w:space="0" w:color="000000"/>
              <w:bottom w:val="single" w:sz="8" w:space="0" w:color="000000"/>
              <w:right w:val="single" w:sz="8" w:space="0" w:color="000000"/>
            </w:tcBorders>
            <w:shd w:val="clear" w:color="auto" w:fill="D9D9D9"/>
            <w:vAlign w:val="bottom"/>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SEMESTRE II</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GAST.007</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Tecnologia da Informação</w:t>
            </w:r>
          </w:p>
        </w:tc>
        <w:tc>
          <w:tcPr>
            <w:tcW w:w="850"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30</w:t>
            </w:r>
          </w:p>
        </w:tc>
        <w:tc>
          <w:tcPr>
            <w:tcW w:w="708"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10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GAST.008</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Alimentos, Sociedade e Cultura</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GAST.009</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Gastrotecnia</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GAST.010</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Nutrição e Dietética</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GAST.011</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Inglês Instrumental</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GAST.012</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Habilidades e Técnicas Culinárias I</w:t>
            </w:r>
          </w:p>
        </w:tc>
        <w:tc>
          <w:tcPr>
            <w:tcW w:w="850"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40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GAST.004</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 </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320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270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50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16</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 </w:t>
            </w:r>
          </w:p>
        </w:tc>
        <w:tc>
          <w:tcPr>
            <w:tcW w:w="8072" w:type="dxa"/>
            <w:gridSpan w:val="6"/>
            <w:tcBorders>
              <w:top w:val="single" w:sz="8" w:space="0" w:color="000000"/>
              <w:left w:val="single" w:sz="8" w:space="0" w:color="000000"/>
              <w:bottom w:val="single" w:sz="8" w:space="0" w:color="000000"/>
              <w:right w:val="single" w:sz="8" w:space="0" w:color="000000"/>
            </w:tcBorders>
            <w:shd w:val="clear" w:color="auto" w:fill="D9D9D9"/>
            <w:vAlign w:val="bottom"/>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SEMESTRE III</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GAST.013</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Análise Sensorial de Alimentos e Bebidas</w:t>
            </w:r>
          </w:p>
        </w:tc>
        <w:tc>
          <w:tcPr>
            <w:tcW w:w="850"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20</w:t>
            </w:r>
          </w:p>
        </w:tc>
        <w:tc>
          <w:tcPr>
            <w:tcW w:w="708"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20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GAST.014</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Empreendedorismo</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GAST.015</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Controle de Custos em Gastronomia</w:t>
            </w:r>
          </w:p>
        </w:tc>
        <w:tc>
          <w:tcPr>
            <w:tcW w:w="850"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60</w:t>
            </w:r>
          </w:p>
        </w:tc>
        <w:tc>
          <w:tcPr>
            <w:tcW w:w="708"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20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916074" w:rsidP="007719F6">
            <w:pPr>
              <w:spacing w:after="0" w:line="360" w:lineRule="auto"/>
              <w:contextualSpacing w:val="0"/>
              <w:jc w:val="center"/>
              <w:rPr>
                <w:rFonts w:ascii="Arial" w:hAnsi="Arial" w:cs="Arial"/>
                <w:sz w:val="24"/>
                <w:szCs w:val="24"/>
              </w:rPr>
            </w:pP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GAST.016</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Habilidades e Técnicas Culinárias II</w:t>
            </w:r>
          </w:p>
        </w:tc>
        <w:tc>
          <w:tcPr>
            <w:tcW w:w="850"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6A432E" w:rsidRDefault="001F249C" w:rsidP="007719F6">
            <w:pPr>
              <w:spacing w:after="0" w:line="360" w:lineRule="auto"/>
              <w:contextualSpacing w:val="0"/>
              <w:jc w:val="center"/>
              <w:rPr>
                <w:rFonts w:ascii="Arial" w:hAnsi="Arial" w:cs="Arial"/>
                <w:sz w:val="24"/>
                <w:szCs w:val="24"/>
              </w:rPr>
            </w:pPr>
            <w:r w:rsidRPr="006A432E">
              <w:rPr>
                <w:rFonts w:ascii="Arial" w:eastAsia="Questrial" w:hAnsi="Arial" w:cs="Arial"/>
                <w:sz w:val="24"/>
                <w:szCs w:val="24"/>
              </w:rPr>
              <w:t>40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GAST.012</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GAST.017</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Metodologia do Trabalho Científico</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GAST.018</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Introdução à Panificação e Confeitaria</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916074" w:rsidP="007719F6">
            <w:pPr>
              <w:spacing w:after="0" w:line="360" w:lineRule="auto"/>
              <w:contextualSpacing w:val="0"/>
              <w:jc w:val="center"/>
              <w:rPr>
                <w:rFonts w:ascii="Arial" w:hAnsi="Arial" w:cs="Arial"/>
                <w:sz w:val="24"/>
                <w:szCs w:val="24"/>
              </w:rPr>
            </w:pPr>
          </w:p>
        </w:tc>
      </w:tr>
      <w:tr w:rsidR="00916074" w:rsidRPr="001F249C" w:rsidTr="00B32B1F">
        <w:trPr>
          <w:gridAfter w:val="2"/>
          <w:wAfter w:w="1013" w:type="dxa"/>
          <w:trHeight w:val="300"/>
        </w:trPr>
        <w:tc>
          <w:tcPr>
            <w:tcW w:w="100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 </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360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120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18</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 </w:t>
            </w:r>
          </w:p>
        </w:tc>
        <w:tc>
          <w:tcPr>
            <w:tcW w:w="8072" w:type="dxa"/>
            <w:gridSpan w:val="6"/>
            <w:tcBorders>
              <w:top w:val="single" w:sz="8" w:space="0" w:color="000000"/>
              <w:left w:val="single" w:sz="8" w:space="0" w:color="000000"/>
              <w:bottom w:val="single" w:sz="8" w:space="0" w:color="000000"/>
              <w:right w:val="single" w:sz="8" w:space="0" w:color="000000"/>
            </w:tcBorders>
            <w:shd w:val="clear" w:color="auto" w:fill="D9D9D9"/>
            <w:vAlign w:val="bottom"/>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SEMESTRE IV</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w:t>
            </w:r>
            <w:r w:rsidRPr="001F249C">
              <w:rPr>
                <w:rFonts w:ascii="Arial" w:eastAsia="Questrial" w:hAnsi="Arial" w:cs="Arial"/>
                <w:sz w:val="24"/>
                <w:szCs w:val="24"/>
              </w:rPr>
              <w:lastRenderedPageBreak/>
              <w:t>019</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lastRenderedPageBreak/>
              <w:t>Enogastronomia</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1F249C" w:rsidRDefault="000F5D5E" w:rsidP="007719F6">
            <w:pPr>
              <w:spacing w:after="0" w:line="360" w:lineRule="auto"/>
              <w:contextualSpacing w:val="0"/>
              <w:jc w:val="center"/>
              <w:rPr>
                <w:rFonts w:ascii="Arial" w:hAnsi="Arial" w:cs="Arial"/>
                <w:sz w:val="24"/>
                <w:szCs w:val="24"/>
              </w:rPr>
            </w:pPr>
            <w:r>
              <w:rPr>
                <w:rFonts w:ascii="Arial" w:eastAsia="Questrial" w:hAnsi="Arial" w:cs="Arial"/>
                <w:sz w:val="24"/>
                <w:szCs w:val="24"/>
              </w:rPr>
              <w:t>60</w:t>
            </w:r>
          </w:p>
        </w:tc>
        <w:tc>
          <w:tcPr>
            <w:tcW w:w="708" w:type="dxa"/>
            <w:tcBorders>
              <w:left w:val="single" w:sz="8" w:space="0" w:color="000000"/>
              <w:bottom w:val="single" w:sz="8" w:space="0" w:color="000000"/>
            </w:tcBorders>
            <w:shd w:val="clear" w:color="auto" w:fill="FFFFFF"/>
            <w:vAlign w:val="center"/>
          </w:tcPr>
          <w:p w:rsidR="00916074" w:rsidRPr="001F249C" w:rsidRDefault="000F5D5E" w:rsidP="007719F6">
            <w:pPr>
              <w:spacing w:after="0" w:line="360" w:lineRule="auto"/>
              <w:contextualSpacing w:val="0"/>
              <w:jc w:val="center"/>
              <w:rPr>
                <w:rFonts w:ascii="Arial" w:hAnsi="Arial" w:cs="Arial"/>
                <w:sz w:val="24"/>
                <w:szCs w:val="24"/>
              </w:rPr>
            </w:pPr>
            <w:r>
              <w:rPr>
                <w:rFonts w:ascii="Arial" w:eastAsia="Questrial" w:hAnsi="Arial" w:cs="Arial"/>
                <w:sz w:val="24"/>
                <w:szCs w:val="24"/>
              </w:rPr>
              <w:t>2</w:t>
            </w:r>
            <w:r w:rsidR="001F249C"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lastRenderedPageBreak/>
              <w:t>GAST.020</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Estudo de Bebidas</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10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30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GAST.021</w:t>
            </w:r>
          </w:p>
        </w:tc>
        <w:tc>
          <w:tcPr>
            <w:tcW w:w="3395"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Gestão de Bares e Restaurantes</w:t>
            </w:r>
          </w:p>
        </w:tc>
        <w:tc>
          <w:tcPr>
            <w:tcW w:w="850"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708"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GAST.015</w:t>
            </w:r>
          </w:p>
        </w:tc>
      </w:tr>
      <w:tr w:rsidR="00916074" w:rsidRPr="001F249C" w:rsidTr="00E75983">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GAST.022</w:t>
            </w:r>
          </w:p>
        </w:tc>
        <w:tc>
          <w:tcPr>
            <w:tcW w:w="3395" w:type="dxa"/>
            <w:tcBorders>
              <w:top w:val="single" w:sz="8" w:space="0" w:color="000000"/>
              <w:left w:val="single" w:sz="8" w:space="0" w:color="000000"/>
              <w:bottom w:val="single" w:sz="4" w:space="0" w:color="auto"/>
            </w:tcBorders>
            <w:shd w:val="clear" w:color="auto" w:fill="FFFFFF"/>
            <w:vAlign w:val="bottom"/>
          </w:tcPr>
          <w:p w:rsidR="00916074" w:rsidRPr="001F249C" w:rsidRDefault="006E1A95" w:rsidP="007719F6">
            <w:pPr>
              <w:spacing w:after="0" w:line="360" w:lineRule="auto"/>
              <w:contextualSpacing w:val="0"/>
              <w:rPr>
                <w:rFonts w:ascii="Arial" w:hAnsi="Arial" w:cs="Arial"/>
                <w:sz w:val="24"/>
                <w:szCs w:val="24"/>
              </w:rPr>
            </w:pPr>
            <w:r>
              <w:rPr>
                <w:rFonts w:ascii="Arial" w:eastAsia="Questrial" w:hAnsi="Arial" w:cs="Arial"/>
                <w:sz w:val="24"/>
                <w:szCs w:val="24"/>
              </w:rPr>
              <w:t>Cultivo</w:t>
            </w:r>
            <w:r w:rsidR="001F249C" w:rsidRPr="001F249C">
              <w:rPr>
                <w:rFonts w:ascii="Arial" w:eastAsia="Questrial" w:hAnsi="Arial" w:cs="Arial"/>
                <w:sz w:val="24"/>
                <w:szCs w:val="24"/>
              </w:rPr>
              <w:t xml:space="preserve"> de Matérias Primas Culinárias</w:t>
            </w:r>
          </w:p>
        </w:tc>
        <w:tc>
          <w:tcPr>
            <w:tcW w:w="850" w:type="dxa"/>
            <w:tcBorders>
              <w:top w:val="single" w:sz="8" w:space="0" w:color="000000"/>
              <w:left w:val="single" w:sz="8" w:space="0" w:color="000000"/>
              <w:bottom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top w:val="single" w:sz="8" w:space="0" w:color="000000"/>
              <w:left w:val="single" w:sz="8" w:space="0" w:color="000000"/>
              <w:bottom w:val="single" w:sz="4" w:space="0" w:color="auto"/>
            </w:tcBorders>
            <w:shd w:val="clear" w:color="auto" w:fill="FFFFFF"/>
            <w:vAlign w:val="center"/>
          </w:tcPr>
          <w:p w:rsidR="00916074" w:rsidRPr="001F249C" w:rsidRDefault="006E1A95" w:rsidP="007719F6">
            <w:pPr>
              <w:spacing w:after="0" w:line="360" w:lineRule="auto"/>
              <w:contextualSpacing w:val="0"/>
              <w:jc w:val="center"/>
              <w:rPr>
                <w:rFonts w:ascii="Arial" w:hAnsi="Arial" w:cs="Arial"/>
                <w:sz w:val="24"/>
                <w:szCs w:val="24"/>
              </w:rPr>
            </w:pPr>
            <w:r>
              <w:rPr>
                <w:rFonts w:ascii="Arial" w:eastAsia="Questrial" w:hAnsi="Arial" w:cs="Arial"/>
                <w:sz w:val="24"/>
                <w:szCs w:val="24"/>
              </w:rPr>
              <w:t>25</w:t>
            </w:r>
          </w:p>
        </w:tc>
        <w:tc>
          <w:tcPr>
            <w:tcW w:w="708" w:type="dxa"/>
            <w:tcBorders>
              <w:top w:val="single" w:sz="8" w:space="0" w:color="000000"/>
              <w:left w:val="single" w:sz="8" w:space="0" w:color="000000"/>
              <w:bottom w:val="single" w:sz="4" w:space="0" w:color="auto"/>
            </w:tcBorders>
            <w:shd w:val="clear" w:color="auto" w:fill="FFFFFF"/>
            <w:vAlign w:val="center"/>
          </w:tcPr>
          <w:p w:rsidR="00916074" w:rsidRPr="001F249C" w:rsidRDefault="006E1A95" w:rsidP="007719F6">
            <w:pPr>
              <w:spacing w:after="0" w:line="360" w:lineRule="auto"/>
              <w:contextualSpacing w:val="0"/>
              <w:jc w:val="center"/>
              <w:rPr>
                <w:rFonts w:ascii="Arial" w:hAnsi="Arial" w:cs="Arial"/>
                <w:sz w:val="24"/>
                <w:szCs w:val="24"/>
              </w:rPr>
            </w:pPr>
            <w:r>
              <w:rPr>
                <w:rFonts w:ascii="Arial" w:eastAsia="Questrial" w:hAnsi="Arial" w:cs="Arial"/>
                <w:sz w:val="24"/>
                <w:szCs w:val="24"/>
              </w:rPr>
              <w:t>15</w:t>
            </w:r>
          </w:p>
        </w:tc>
        <w:tc>
          <w:tcPr>
            <w:tcW w:w="851" w:type="dxa"/>
            <w:tcBorders>
              <w:top w:val="single" w:sz="8" w:space="0" w:color="000000"/>
              <w:left w:val="single" w:sz="8" w:space="0" w:color="000000"/>
              <w:bottom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4" w:space="0" w:color="auto"/>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E75983" w:rsidRPr="001F249C" w:rsidTr="00485576">
        <w:trPr>
          <w:gridAfter w:val="2"/>
          <w:wAfter w:w="1013" w:type="dxa"/>
          <w:trHeight w:val="300"/>
        </w:trPr>
        <w:tc>
          <w:tcPr>
            <w:tcW w:w="1000" w:type="dxa"/>
            <w:tcBorders>
              <w:top w:val="single" w:sz="8" w:space="0" w:color="000000"/>
              <w:left w:val="single" w:sz="8" w:space="0" w:color="000000"/>
              <w:right w:val="single" w:sz="4" w:space="0" w:color="auto"/>
            </w:tcBorders>
            <w:vAlign w:val="center"/>
          </w:tcPr>
          <w:p w:rsidR="00E75983" w:rsidRPr="001F249C" w:rsidRDefault="00E75983"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GAST.023</w:t>
            </w:r>
          </w:p>
        </w:tc>
        <w:tc>
          <w:tcPr>
            <w:tcW w:w="33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Planejamento e Organiz. de Eventos Gastronômicos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vMerge w:val="restart"/>
            <w:tcBorders>
              <w:top w:val="single" w:sz="4" w:space="0" w:color="auto"/>
              <w:left w:val="single" w:sz="4" w:space="0" w:color="auto"/>
              <w:right w:val="single" w:sz="4" w:space="0" w:color="auto"/>
            </w:tcBorders>
            <w:shd w:val="clear" w:color="auto" w:fill="FFFFFF"/>
            <w:vAlign w:val="center"/>
          </w:tcPr>
          <w:p w:rsidR="00E75983" w:rsidRPr="001F249C" w:rsidRDefault="00E75983"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GAST.005</w:t>
            </w:r>
          </w:p>
          <w:p w:rsidR="00E75983" w:rsidRPr="001F249C" w:rsidRDefault="00E75983" w:rsidP="00E75983">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GAST.015</w:t>
            </w:r>
          </w:p>
        </w:tc>
      </w:tr>
      <w:tr w:rsidR="00E75983" w:rsidRPr="001F249C" w:rsidTr="00485576">
        <w:trPr>
          <w:gridAfter w:val="2"/>
          <w:wAfter w:w="1013" w:type="dxa"/>
          <w:trHeight w:val="300"/>
        </w:trPr>
        <w:tc>
          <w:tcPr>
            <w:tcW w:w="1000" w:type="dxa"/>
            <w:tcBorders>
              <w:left w:val="single" w:sz="8" w:space="0" w:color="000000"/>
              <w:bottom w:val="single" w:sz="8" w:space="0" w:color="000000"/>
              <w:right w:val="single" w:sz="4" w:space="0" w:color="auto"/>
            </w:tcBorders>
            <w:vAlign w:val="center"/>
          </w:tcPr>
          <w:p w:rsidR="00E75983" w:rsidRPr="001F249C" w:rsidRDefault="00E75983" w:rsidP="007719F6">
            <w:pPr>
              <w:spacing w:after="0" w:line="360" w:lineRule="auto"/>
              <w:contextualSpacing w:val="0"/>
              <w:rPr>
                <w:rFonts w:ascii="Arial" w:hAnsi="Arial" w:cs="Arial"/>
                <w:sz w:val="24"/>
                <w:szCs w:val="24"/>
              </w:rPr>
            </w:pPr>
          </w:p>
        </w:tc>
        <w:tc>
          <w:tcPr>
            <w:tcW w:w="33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widowControl w:val="0"/>
              <w:spacing w:after="0" w:line="360" w:lineRule="auto"/>
              <w:contextualSpacing w:val="0"/>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widowControl w:val="0"/>
              <w:spacing w:after="0" w:line="360" w:lineRule="auto"/>
              <w:contextualSpacing w:val="0"/>
              <w:rPr>
                <w:rFonts w:ascii="Arial"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widowControl w:val="0"/>
              <w:spacing w:after="0" w:line="360" w:lineRule="auto"/>
              <w:contextualSpacing w:val="0"/>
              <w:rPr>
                <w:rFonts w:ascii="Arial" w:hAnsi="Arial" w:cs="Arial"/>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widowControl w:val="0"/>
              <w:spacing w:after="0" w:line="360" w:lineRule="auto"/>
              <w:contextualSpacing w:val="0"/>
              <w:rPr>
                <w:rFonts w:ascii="Arial" w:hAnsi="Arial" w:cs="Arial"/>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75983" w:rsidRPr="001F249C" w:rsidRDefault="00E75983" w:rsidP="007719F6">
            <w:pPr>
              <w:widowControl w:val="0"/>
              <w:spacing w:after="0" w:line="360" w:lineRule="auto"/>
              <w:contextualSpacing w:val="0"/>
              <w:rPr>
                <w:rFonts w:ascii="Arial" w:hAnsi="Arial" w:cs="Arial"/>
                <w:sz w:val="24"/>
                <w:szCs w:val="24"/>
              </w:rPr>
            </w:pPr>
          </w:p>
        </w:tc>
        <w:tc>
          <w:tcPr>
            <w:tcW w:w="1432" w:type="dxa"/>
            <w:vMerge/>
            <w:tcBorders>
              <w:left w:val="single" w:sz="4" w:space="0" w:color="auto"/>
              <w:bottom w:val="single" w:sz="4" w:space="0" w:color="auto"/>
              <w:right w:val="single" w:sz="4" w:space="0" w:color="auto"/>
            </w:tcBorders>
            <w:shd w:val="clear" w:color="auto" w:fill="FFFFFF"/>
            <w:vAlign w:val="center"/>
          </w:tcPr>
          <w:p w:rsidR="00E75983" w:rsidRPr="001F249C" w:rsidRDefault="00E75983" w:rsidP="007719F6">
            <w:pPr>
              <w:spacing w:after="0" w:line="360" w:lineRule="auto"/>
              <w:contextualSpacing w:val="0"/>
              <w:jc w:val="center"/>
              <w:rPr>
                <w:rFonts w:ascii="Arial" w:hAnsi="Arial" w:cs="Arial"/>
                <w:sz w:val="24"/>
                <w:szCs w:val="24"/>
              </w:rPr>
            </w:pPr>
          </w:p>
        </w:tc>
      </w:tr>
      <w:tr w:rsidR="00916074" w:rsidRPr="001F249C" w:rsidTr="00E75983">
        <w:trPr>
          <w:gridAfter w:val="2"/>
          <w:wAfter w:w="1013" w:type="dxa"/>
          <w:trHeight w:val="300"/>
        </w:trPr>
        <w:tc>
          <w:tcPr>
            <w:tcW w:w="1000" w:type="dxa"/>
            <w:tcBorders>
              <w:left w:val="single" w:sz="8" w:space="0" w:color="000000"/>
              <w:right w:val="single" w:sz="4" w:space="0" w:color="auto"/>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GAST.024</w:t>
            </w:r>
          </w:p>
        </w:tc>
        <w:tc>
          <w:tcPr>
            <w:tcW w:w="3395" w:type="dxa"/>
            <w:tcBorders>
              <w:top w:val="single" w:sz="4" w:space="0" w:color="auto"/>
              <w:left w:val="single" w:sz="4" w:space="0" w:color="auto"/>
              <w:bottom w:val="single" w:sz="4" w:space="0" w:color="auto"/>
              <w:right w:val="single" w:sz="4" w:space="0" w:color="auto"/>
            </w:tcBorders>
            <w:shd w:val="clear" w:color="auto" w:fill="FFFFFF"/>
            <w:vAlign w:val="center"/>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Planejamento de Cardápios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tcPr>
          <w:p w:rsidR="00916074" w:rsidRPr="001F249C" w:rsidRDefault="00A101AD" w:rsidP="007719F6">
            <w:pPr>
              <w:spacing w:after="0" w:line="360" w:lineRule="auto"/>
              <w:contextualSpacing w:val="0"/>
              <w:jc w:val="center"/>
              <w:rPr>
                <w:rFonts w:ascii="Arial" w:hAnsi="Arial" w:cs="Arial"/>
                <w:sz w:val="24"/>
                <w:szCs w:val="24"/>
              </w:rPr>
            </w:pPr>
            <w:r>
              <w:rPr>
                <w:rFonts w:ascii="Arial" w:eastAsia="Questrial" w:hAnsi="Arial" w:cs="Arial"/>
                <w:sz w:val="24"/>
                <w:szCs w:val="24"/>
              </w:rPr>
              <w:t>2</w:t>
            </w:r>
            <w:r w:rsidR="001F249C" w:rsidRPr="001F249C">
              <w:rPr>
                <w:rFonts w:ascii="Arial" w:eastAsia="Quest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16074" w:rsidRPr="001F249C" w:rsidRDefault="00A101AD" w:rsidP="007719F6">
            <w:pPr>
              <w:spacing w:after="0" w:line="360" w:lineRule="auto"/>
              <w:contextualSpacing w:val="0"/>
              <w:jc w:val="center"/>
              <w:rPr>
                <w:rFonts w:ascii="Arial" w:hAnsi="Arial" w:cs="Arial"/>
                <w:sz w:val="24"/>
                <w:szCs w:val="24"/>
              </w:rPr>
            </w:pPr>
            <w:r>
              <w:rPr>
                <w:rFonts w:ascii="Arial" w:eastAsia="Questrial" w:hAnsi="Arial" w:cs="Arial"/>
                <w:sz w:val="24"/>
                <w:szCs w:val="24"/>
              </w:rPr>
              <w:t>2</w:t>
            </w:r>
            <w:r w:rsidR="001F249C" w:rsidRPr="001F249C">
              <w:rPr>
                <w:rFonts w:ascii="Arial" w:eastAsia="Quest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GAST.010</w:t>
            </w:r>
          </w:p>
        </w:tc>
      </w:tr>
      <w:tr w:rsidR="00916074" w:rsidRPr="001F249C" w:rsidTr="00E75983">
        <w:trPr>
          <w:gridAfter w:val="2"/>
          <w:wAfter w:w="1013" w:type="dxa"/>
          <w:trHeight w:val="300"/>
        </w:trPr>
        <w:tc>
          <w:tcPr>
            <w:tcW w:w="1000"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3395" w:type="dxa"/>
            <w:tcBorders>
              <w:top w:val="single" w:sz="4" w:space="0" w:color="auto"/>
              <w:left w:val="single" w:sz="8" w:space="0" w:color="000000"/>
              <w:bottom w:val="single" w:sz="8" w:space="0" w:color="000000"/>
            </w:tcBorders>
            <w:shd w:val="clear" w:color="auto" w:fill="FFFFFF"/>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 </w:t>
            </w:r>
          </w:p>
        </w:tc>
        <w:tc>
          <w:tcPr>
            <w:tcW w:w="850" w:type="dxa"/>
            <w:tcBorders>
              <w:top w:val="single" w:sz="4" w:space="0" w:color="auto"/>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320</w:t>
            </w:r>
          </w:p>
        </w:tc>
        <w:tc>
          <w:tcPr>
            <w:tcW w:w="836" w:type="dxa"/>
            <w:tcBorders>
              <w:top w:val="single" w:sz="4" w:space="0" w:color="auto"/>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w:t>
            </w:r>
            <w:r w:rsidR="00A101AD">
              <w:rPr>
                <w:rFonts w:ascii="Arial" w:eastAsia="Questrial" w:hAnsi="Arial" w:cs="Arial"/>
                <w:b/>
                <w:sz w:val="24"/>
                <w:szCs w:val="24"/>
              </w:rPr>
              <w:t>3</w:t>
            </w:r>
            <w:r w:rsidR="006E1A95">
              <w:rPr>
                <w:rFonts w:ascii="Arial" w:eastAsia="Questrial" w:hAnsi="Arial" w:cs="Arial"/>
                <w:b/>
                <w:sz w:val="24"/>
                <w:szCs w:val="24"/>
              </w:rPr>
              <w:t>5</w:t>
            </w:r>
          </w:p>
        </w:tc>
        <w:tc>
          <w:tcPr>
            <w:tcW w:w="708" w:type="dxa"/>
            <w:tcBorders>
              <w:top w:val="single" w:sz="4" w:space="0" w:color="auto"/>
              <w:left w:val="single" w:sz="8" w:space="0" w:color="000000"/>
              <w:bottom w:val="single" w:sz="8" w:space="0" w:color="000000"/>
            </w:tcBorders>
            <w:shd w:val="clear" w:color="auto" w:fill="FFFFFF"/>
            <w:vAlign w:val="center"/>
          </w:tcPr>
          <w:p w:rsidR="00916074" w:rsidRPr="001F249C" w:rsidRDefault="00A101AD" w:rsidP="007719F6">
            <w:pPr>
              <w:spacing w:after="0" w:line="360" w:lineRule="auto"/>
              <w:contextualSpacing w:val="0"/>
              <w:jc w:val="center"/>
              <w:rPr>
                <w:rFonts w:ascii="Arial" w:hAnsi="Arial" w:cs="Arial"/>
                <w:sz w:val="24"/>
                <w:szCs w:val="24"/>
              </w:rPr>
            </w:pPr>
            <w:r>
              <w:rPr>
                <w:rFonts w:ascii="Arial" w:eastAsia="Questrial" w:hAnsi="Arial" w:cs="Arial"/>
                <w:b/>
                <w:sz w:val="24"/>
                <w:szCs w:val="24"/>
              </w:rPr>
              <w:t>8</w:t>
            </w:r>
            <w:r w:rsidR="000F5D5E">
              <w:rPr>
                <w:rFonts w:ascii="Arial" w:eastAsia="Questrial" w:hAnsi="Arial" w:cs="Arial"/>
                <w:b/>
                <w:sz w:val="24"/>
                <w:szCs w:val="24"/>
              </w:rPr>
              <w:t>5</w:t>
            </w:r>
          </w:p>
        </w:tc>
        <w:tc>
          <w:tcPr>
            <w:tcW w:w="851" w:type="dxa"/>
            <w:tcBorders>
              <w:top w:val="single" w:sz="4" w:space="0" w:color="auto"/>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16</w:t>
            </w:r>
          </w:p>
        </w:tc>
        <w:tc>
          <w:tcPr>
            <w:tcW w:w="1432" w:type="dxa"/>
            <w:tcBorders>
              <w:top w:val="single" w:sz="4" w:space="0" w:color="auto"/>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8072" w:type="dxa"/>
            <w:gridSpan w:val="6"/>
            <w:tcBorders>
              <w:left w:val="single" w:sz="4" w:space="0" w:color="000000"/>
              <w:bottom w:val="single" w:sz="8" w:space="0" w:color="000000"/>
              <w:right w:val="single" w:sz="8" w:space="0" w:color="000000"/>
            </w:tcBorders>
            <w:shd w:val="clear" w:color="auto" w:fill="D9D9D9"/>
            <w:vAlign w:val="bottom"/>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SEMESTRE V</w:t>
            </w:r>
          </w:p>
        </w:tc>
      </w:tr>
      <w:tr w:rsidR="00916074" w:rsidRPr="001F249C" w:rsidTr="00B32B1F">
        <w:trPr>
          <w:gridAfter w:val="2"/>
          <w:wAfter w:w="1013" w:type="dxa"/>
          <w:trHeight w:val="300"/>
        </w:trPr>
        <w:tc>
          <w:tcPr>
            <w:tcW w:w="1000" w:type="dxa"/>
            <w:tcBorders>
              <w:top w:val="single" w:sz="4" w:space="0" w:color="000000"/>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GAST.025</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Cozinha Brasileira</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60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GAST.016</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GAST.026</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Cozinha das Américas</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60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GAST.016</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GAST.027</w:t>
            </w:r>
          </w:p>
        </w:tc>
        <w:tc>
          <w:tcPr>
            <w:tcW w:w="3395"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Cozinha Alternativa</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GAST.010</w:t>
            </w:r>
          </w:p>
        </w:tc>
      </w:tr>
      <w:tr w:rsidR="00916074" w:rsidRPr="001F249C" w:rsidTr="00B32B1F">
        <w:trPr>
          <w:gridAfter w:val="2"/>
          <w:wAfter w:w="1013" w:type="dxa"/>
          <w:trHeight w:val="300"/>
        </w:trPr>
        <w:tc>
          <w:tcPr>
            <w:tcW w:w="1000" w:type="dxa"/>
            <w:tcBorders>
              <w:left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GAST.028</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Panificação</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60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GAST.018</w:t>
            </w:r>
          </w:p>
        </w:tc>
      </w:tr>
      <w:tr w:rsidR="00916074" w:rsidRPr="001F249C" w:rsidTr="00B32B1F">
        <w:trPr>
          <w:gridAfter w:val="2"/>
          <w:wAfter w:w="1013" w:type="dxa"/>
          <w:trHeight w:val="300"/>
        </w:trPr>
        <w:tc>
          <w:tcPr>
            <w:tcW w:w="1000" w:type="dxa"/>
            <w:tcBorders>
              <w:top w:val="single" w:sz="8" w:space="0" w:color="000000"/>
              <w:left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GAST.029</w:t>
            </w:r>
          </w:p>
        </w:tc>
        <w:tc>
          <w:tcPr>
            <w:tcW w:w="3395"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Cozinha Fria</w:t>
            </w:r>
          </w:p>
        </w:tc>
        <w:tc>
          <w:tcPr>
            <w:tcW w:w="850"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708"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851"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GAST.016</w:t>
            </w:r>
          </w:p>
        </w:tc>
      </w:tr>
      <w:tr w:rsidR="00916074" w:rsidRPr="001F249C" w:rsidTr="00B32B1F">
        <w:trPr>
          <w:gridAfter w:val="2"/>
          <w:wAfter w:w="1013" w:type="dxa"/>
          <w:trHeight w:val="300"/>
        </w:trPr>
        <w:tc>
          <w:tcPr>
            <w:tcW w:w="1000"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3395" w:type="dxa"/>
            <w:tcBorders>
              <w:top w:val="single" w:sz="8" w:space="0" w:color="000000"/>
              <w:left w:val="single" w:sz="8" w:space="0" w:color="000000"/>
              <w:bottom w:val="single" w:sz="8" w:space="0" w:color="000000"/>
            </w:tcBorders>
            <w:shd w:val="clear" w:color="auto" w:fill="FFFFFF"/>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 </w:t>
            </w:r>
          </w:p>
        </w:tc>
        <w:tc>
          <w:tcPr>
            <w:tcW w:w="850"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320</w:t>
            </w:r>
          </w:p>
        </w:tc>
        <w:tc>
          <w:tcPr>
            <w:tcW w:w="836"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100</w:t>
            </w:r>
          </w:p>
        </w:tc>
        <w:tc>
          <w:tcPr>
            <w:tcW w:w="708"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220</w:t>
            </w:r>
          </w:p>
        </w:tc>
        <w:tc>
          <w:tcPr>
            <w:tcW w:w="851"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16</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8072" w:type="dxa"/>
            <w:gridSpan w:val="6"/>
            <w:tcBorders>
              <w:top w:val="single" w:sz="8" w:space="0" w:color="000000"/>
              <w:left w:val="single" w:sz="8" w:space="0" w:color="000000"/>
              <w:bottom w:val="single" w:sz="8" w:space="0" w:color="000000"/>
              <w:right w:val="single" w:sz="8" w:space="0" w:color="000000"/>
            </w:tcBorders>
            <w:shd w:val="clear" w:color="auto" w:fill="D9D9D9"/>
            <w:vAlign w:val="bottom"/>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SEMESTRE VI</w:t>
            </w:r>
          </w:p>
        </w:tc>
      </w:tr>
      <w:tr w:rsidR="00916074" w:rsidRPr="001F249C" w:rsidTr="00B32B1F">
        <w:trPr>
          <w:gridAfter w:val="2"/>
          <w:wAfter w:w="1013" w:type="dxa"/>
          <w:trHeight w:val="300"/>
        </w:trPr>
        <w:tc>
          <w:tcPr>
            <w:tcW w:w="1000" w:type="dxa"/>
            <w:tcBorders>
              <w:left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GAST.030</w:t>
            </w:r>
          </w:p>
        </w:tc>
        <w:tc>
          <w:tcPr>
            <w:tcW w:w="3395"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Cozinha Oriental</w:t>
            </w:r>
          </w:p>
        </w:tc>
        <w:tc>
          <w:tcPr>
            <w:tcW w:w="850"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708"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60</w:t>
            </w:r>
          </w:p>
        </w:tc>
        <w:tc>
          <w:tcPr>
            <w:tcW w:w="851" w:type="dxa"/>
            <w:tcBorders>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GAST.012</w:t>
            </w:r>
          </w:p>
        </w:tc>
      </w:tr>
      <w:tr w:rsidR="00916074" w:rsidRPr="001F249C" w:rsidTr="00B32B1F">
        <w:trPr>
          <w:gridAfter w:val="2"/>
          <w:wAfter w:w="1013" w:type="dxa"/>
          <w:trHeight w:val="300"/>
        </w:trPr>
        <w:tc>
          <w:tcPr>
            <w:tcW w:w="1000" w:type="dxa"/>
            <w:tcBorders>
              <w:top w:val="single" w:sz="8" w:space="0" w:color="000000"/>
              <w:left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GAST.031</w:t>
            </w:r>
          </w:p>
        </w:tc>
        <w:tc>
          <w:tcPr>
            <w:tcW w:w="3395"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Cozinha Regional Nordestina</w:t>
            </w:r>
          </w:p>
        </w:tc>
        <w:tc>
          <w:tcPr>
            <w:tcW w:w="850"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708"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60</w:t>
            </w:r>
          </w:p>
        </w:tc>
        <w:tc>
          <w:tcPr>
            <w:tcW w:w="851"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GAST.025</w:t>
            </w:r>
          </w:p>
        </w:tc>
      </w:tr>
      <w:tr w:rsidR="00916074" w:rsidRPr="001F249C" w:rsidTr="00B32B1F">
        <w:trPr>
          <w:gridAfter w:val="2"/>
          <w:wAfter w:w="1013" w:type="dxa"/>
          <w:trHeight w:val="300"/>
        </w:trPr>
        <w:tc>
          <w:tcPr>
            <w:tcW w:w="1000" w:type="dxa"/>
            <w:tcBorders>
              <w:top w:val="single" w:sz="8" w:space="0" w:color="000000"/>
              <w:left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GAST.032</w:t>
            </w:r>
          </w:p>
        </w:tc>
        <w:tc>
          <w:tcPr>
            <w:tcW w:w="3395"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Confeitaria e doçaria</w:t>
            </w:r>
          </w:p>
        </w:tc>
        <w:tc>
          <w:tcPr>
            <w:tcW w:w="850"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708"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60</w:t>
            </w:r>
          </w:p>
        </w:tc>
        <w:tc>
          <w:tcPr>
            <w:tcW w:w="851"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GAST.018</w:t>
            </w:r>
          </w:p>
        </w:tc>
      </w:tr>
      <w:tr w:rsidR="00916074" w:rsidRPr="001F249C" w:rsidTr="00B32B1F">
        <w:trPr>
          <w:gridAfter w:val="2"/>
          <w:wAfter w:w="1013" w:type="dxa"/>
          <w:trHeight w:val="300"/>
        </w:trPr>
        <w:tc>
          <w:tcPr>
            <w:tcW w:w="1000" w:type="dxa"/>
            <w:tcBorders>
              <w:top w:val="single" w:sz="8" w:space="0" w:color="000000"/>
              <w:left w:val="single" w:sz="8"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lastRenderedPageBreak/>
              <w:t>GAST.033</w:t>
            </w:r>
          </w:p>
        </w:tc>
        <w:tc>
          <w:tcPr>
            <w:tcW w:w="3395"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Cozinha Europeia e Mediterrânea</w:t>
            </w:r>
          </w:p>
        </w:tc>
        <w:tc>
          <w:tcPr>
            <w:tcW w:w="850"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20</w:t>
            </w:r>
          </w:p>
        </w:tc>
        <w:tc>
          <w:tcPr>
            <w:tcW w:w="708"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60</w:t>
            </w:r>
          </w:p>
        </w:tc>
        <w:tc>
          <w:tcPr>
            <w:tcW w:w="851" w:type="dxa"/>
            <w:tcBorders>
              <w:top w:val="single" w:sz="8" w:space="0" w:color="000000"/>
              <w:lef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GAST.016</w:t>
            </w:r>
          </w:p>
        </w:tc>
      </w:tr>
      <w:tr w:rsidR="00916074" w:rsidRPr="001F249C" w:rsidTr="00B32B1F">
        <w:trPr>
          <w:gridAfter w:val="2"/>
          <w:wAfter w:w="1013" w:type="dxa"/>
          <w:trHeight w:val="300"/>
        </w:trPr>
        <w:tc>
          <w:tcPr>
            <w:tcW w:w="1000"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3395" w:type="dxa"/>
            <w:tcBorders>
              <w:top w:val="single" w:sz="8" w:space="0" w:color="000000"/>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 </w:t>
            </w:r>
          </w:p>
        </w:tc>
        <w:tc>
          <w:tcPr>
            <w:tcW w:w="850"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3</w:t>
            </w:r>
            <w:r w:rsidR="00865BA0">
              <w:rPr>
                <w:rFonts w:ascii="Arial" w:eastAsia="Questrial" w:hAnsi="Arial" w:cs="Arial"/>
                <w:b/>
                <w:sz w:val="24"/>
                <w:szCs w:val="24"/>
              </w:rPr>
              <w:t>20</w:t>
            </w:r>
          </w:p>
        </w:tc>
        <w:tc>
          <w:tcPr>
            <w:tcW w:w="836" w:type="dxa"/>
            <w:tcBorders>
              <w:top w:val="single" w:sz="8" w:space="0" w:color="000000"/>
              <w:left w:val="single" w:sz="8" w:space="0" w:color="000000"/>
              <w:bottom w:val="single" w:sz="8" w:space="0" w:color="000000"/>
            </w:tcBorders>
            <w:shd w:val="clear" w:color="auto" w:fill="FFFFFF"/>
            <w:vAlign w:val="center"/>
          </w:tcPr>
          <w:p w:rsidR="00916074" w:rsidRPr="001F249C" w:rsidRDefault="00206962" w:rsidP="007719F6">
            <w:pPr>
              <w:spacing w:after="0" w:line="360" w:lineRule="auto"/>
              <w:contextualSpacing w:val="0"/>
              <w:jc w:val="center"/>
              <w:rPr>
                <w:rFonts w:ascii="Arial" w:hAnsi="Arial" w:cs="Arial"/>
                <w:sz w:val="24"/>
                <w:szCs w:val="24"/>
              </w:rPr>
            </w:pPr>
            <w:r>
              <w:rPr>
                <w:rFonts w:ascii="Arial" w:eastAsia="Questrial" w:hAnsi="Arial" w:cs="Arial"/>
                <w:b/>
                <w:sz w:val="24"/>
                <w:szCs w:val="24"/>
              </w:rPr>
              <w:t>8</w:t>
            </w:r>
            <w:r w:rsidR="001F249C" w:rsidRPr="001F249C">
              <w:rPr>
                <w:rFonts w:ascii="Arial" w:eastAsia="Questrial" w:hAnsi="Arial" w:cs="Arial"/>
                <w:b/>
                <w:sz w:val="24"/>
                <w:szCs w:val="24"/>
              </w:rPr>
              <w:t>0</w:t>
            </w:r>
          </w:p>
        </w:tc>
        <w:tc>
          <w:tcPr>
            <w:tcW w:w="708"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w:t>
            </w:r>
            <w:r w:rsidR="00206962">
              <w:rPr>
                <w:rFonts w:ascii="Arial" w:eastAsia="Questrial" w:hAnsi="Arial" w:cs="Arial"/>
                <w:b/>
                <w:sz w:val="24"/>
                <w:szCs w:val="24"/>
              </w:rPr>
              <w:t>40</w:t>
            </w:r>
          </w:p>
        </w:tc>
        <w:tc>
          <w:tcPr>
            <w:tcW w:w="851"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w:t>
            </w:r>
            <w:r w:rsidR="00865BA0">
              <w:rPr>
                <w:rFonts w:ascii="Arial" w:eastAsia="Questrial" w:hAnsi="Arial" w:cs="Arial"/>
                <w:b/>
                <w:sz w:val="24"/>
                <w:szCs w:val="24"/>
              </w:rPr>
              <w:t>6</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8072" w:type="dxa"/>
            <w:gridSpan w:val="6"/>
            <w:tcBorders>
              <w:top w:val="single" w:sz="8" w:space="0" w:color="000000"/>
              <w:left w:val="single" w:sz="8" w:space="0" w:color="000000"/>
              <w:bottom w:val="single" w:sz="8" w:space="0" w:color="000000"/>
              <w:right w:val="single" w:sz="8" w:space="0" w:color="000000"/>
            </w:tcBorders>
            <w:shd w:val="clear" w:color="auto" w:fill="D9D9D9"/>
            <w:vAlign w:val="bottom"/>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SEMESTRE VII</w:t>
            </w:r>
          </w:p>
        </w:tc>
      </w:tr>
      <w:tr w:rsidR="00865BA0" w:rsidRPr="001F249C" w:rsidTr="00B32B1F">
        <w:trPr>
          <w:gridAfter w:val="2"/>
          <w:wAfter w:w="1013" w:type="dxa"/>
          <w:trHeight w:val="300"/>
        </w:trPr>
        <w:tc>
          <w:tcPr>
            <w:tcW w:w="1000" w:type="dxa"/>
            <w:tcBorders>
              <w:left w:val="single" w:sz="8" w:space="0" w:color="000000"/>
            </w:tcBorders>
            <w:vAlign w:val="center"/>
          </w:tcPr>
          <w:p w:rsidR="00865BA0" w:rsidRPr="001F249C" w:rsidRDefault="00865BA0" w:rsidP="00865BA0">
            <w:pPr>
              <w:spacing w:after="0" w:line="360" w:lineRule="auto"/>
              <w:rPr>
                <w:rFonts w:ascii="Arial" w:hAnsi="Arial" w:cs="Arial"/>
                <w:sz w:val="24"/>
                <w:szCs w:val="24"/>
              </w:rPr>
            </w:pPr>
            <w:r w:rsidRPr="001F249C">
              <w:rPr>
                <w:rFonts w:ascii="Arial" w:eastAsia="Questrial" w:hAnsi="Arial" w:cs="Arial"/>
                <w:sz w:val="24"/>
                <w:szCs w:val="24"/>
              </w:rPr>
              <w:t>GAST.034</w:t>
            </w:r>
          </w:p>
        </w:tc>
        <w:tc>
          <w:tcPr>
            <w:tcW w:w="3395" w:type="dxa"/>
            <w:tcBorders>
              <w:left w:val="single" w:sz="8" w:space="0" w:color="000000"/>
              <w:bottom w:val="single" w:sz="8" w:space="0" w:color="000000"/>
            </w:tcBorders>
            <w:shd w:val="clear" w:color="auto" w:fill="FFFFFF"/>
            <w:vAlign w:val="bottom"/>
          </w:tcPr>
          <w:p w:rsidR="00865BA0" w:rsidRPr="001F249C" w:rsidRDefault="00865BA0" w:rsidP="007719F6">
            <w:pPr>
              <w:spacing w:after="0" w:line="360" w:lineRule="auto"/>
              <w:rPr>
                <w:rFonts w:ascii="Arial" w:eastAsia="Questrial" w:hAnsi="Arial" w:cs="Arial"/>
                <w:sz w:val="24"/>
                <w:szCs w:val="24"/>
              </w:rPr>
            </w:pPr>
            <w:r w:rsidRPr="001F249C">
              <w:rPr>
                <w:rFonts w:ascii="Arial" w:eastAsia="Questrial" w:hAnsi="Arial" w:cs="Arial"/>
                <w:sz w:val="24"/>
                <w:szCs w:val="24"/>
              </w:rPr>
              <w:t>Trabalho de Conclusão de Curso (TCC)</w:t>
            </w:r>
          </w:p>
        </w:tc>
        <w:tc>
          <w:tcPr>
            <w:tcW w:w="850" w:type="dxa"/>
            <w:tcBorders>
              <w:left w:val="single" w:sz="8" w:space="0" w:color="000000"/>
              <w:bottom w:val="single" w:sz="8" w:space="0" w:color="000000"/>
            </w:tcBorders>
            <w:shd w:val="clear" w:color="auto" w:fill="FFFFFF"/>
            <w:vAlign w:val="center"/>
          </w:tcPr>
          <w:p w:rsidR="00865BA0" w:rsidRPr="001F249C" w:rsidRDefault="00206962" w:rsidP="007719F6">
            <w:pPr>
              <w:spacing w:after="0" w:line="360" w:lineRule="auto"/>
              <w:jc w:val="center"/>
              <w:rPr>
                <w:rFonts w:ascii="Arial" w:eastAsia="Questrial" w:hAnsi="Arial" w:cs="Arial"/>
                <w:sz w:val="24"/>
                <w:szCs w:val="24"/>
              </w:rPr>
            </w:pPr>
            <w:r>
              <w:rPr>
                <w:rFonts w:ascii="Arial" w:eastAsia="Questrial" w:hAnsi="Arial" w:cs="Arial"/>
                <w:sz w:val="24"/>
                <w:szCs w:val="24"/>
              </w:rPr>
              <w:t>40</w:t>
            </w:r>
          </w:p>
        </w:tc>
        <w:tc>
          <w:tcPr>
            <w:tcW w:w="836" w:type="dxa"/>
            <w:tcBorders>
              <w:left w:val="single" w:sz="8" w:space="0" w:color="000000"/>
              <w:bottom w:val="single" w:sz="8" w:space="0" w:color="000000"/>
            </w:tcBorders>
            <w:shd w:val="clear" w:color="auto" w:fill="FFFFFF"/>
            <w:vAlign w:val="center"/>
          </w:tcPr>
          <w:p w:rsidR="00865BA0" w:rsidRPr="001F249C" w:rsidRDefault="00206962" w:rsidP="007719F6">
            <w:pPr>
              <w:spacing w:after="0" w:line="360" w:lineRule="auto"/>
              <w:jc w:val="center"/>
              <w:rPr>
                <w:rFonts w:ascii="Arial" w:eastAsia="Questrial" w:hAnsi="Arial" w:cs="Arial"/>
                <w:sz w:val="24"/>
                <w:szCs w:val="24"/>
              </w:rPr>
            </w:pPr>
            <w:r>
              <w:rPr>
                <w:rFonts w:ascii="Arial" w:eastAsia="Questrial" w:hAnsi="Arial" w:cs="Arial"/>
                <w:sz w:val="24"/>
                <w:szCs w:val="24"/>
              </w:rPr>
              <w:t>10</w:t>
            </w:r>
          </w:p>
        </w:tc>
        <w:tc>
          <w:tcPr>
            <w:tcW w:w="708" w:type="dxa"/>
            <w:tcBorders>
              <w:left w:val="single" w:sz="8" w:space="0" w:color="000000"/>
              <w:bottom w:val="single" w:sz="8" w:space="0" w:color="000000"/>
            </w:tcBorders>
            <w:shd w:val="clear" w:color="auto" w:fill="FFFFFF"/>
            <w:vAlign w:val="center"/>
          </w:tcPr>
          <w:p w:rsidR="00865BA0" w:rsidRPr="001F249C" w:rsidRDefault="00206962" w:rsidP="007719F6">
            <w:pPr>
              <w:spacing w:after="0" w:line="360" w:lineRule="auto"/>
              <w:jc w:val="center"/>
              <w:rPr>
                <w:rFonts w:ascii="Arial" w:eastAsia="Questrial" w:hAnsi="Arial" w:cs="Arial"/>
                <w:sz w:val="24"/>
                <w:szCs w:val="24"/>
              </w:rPr>
            </w:pPr>
            <w:r>
              <w:rPr>
                <w:rFonts w:ascii="Arial" w:eastAsia="Questrial" w:hAnsi="Arial" w:cs="Arial"/>
                <w:sz w:val="24"/>
                <w:szCs w:val="24"/>
              </w:rPr>
              <w:t>30</w:t>
            </w:r>
          </w:p>
        </w:tc>
        <w:tc>
          <w:tcPr>
            <w:tcW w:w="851" w:type="dxa"/>
            <w:tcBorders>
              <w:left w:val="single" w:sz="8" w:space="0" w:color="000000"/>
              <w:bottom w:val="single" w:sz="8" w:space="0" w:color="000000"/>
            </w:tcBorders>
            <w:shd w:val="clear" w:color="auto" w:fill="FFFFFF"/>
            <w:vAlign w:val="center"/>
          </w:tcPr>
          <w:p w:rsidR="00865BA0" w:rsidRPr="001F249C" w:rsidRDefault="00206962" w:rsidP="007719F6">
            <w:pPr>
              <w:spacing w:after="0" w:line="360" w:lineRule="auto"/>
              <w:jc w:val="center"/>
              <w:rPr>
                <w:rFonts w:ascii="Arial" w:eastAsia="Questrial" w:hAnsi="Arial" w:cs="Arial"/>
                <w:sz w:val="24"/>
                <w:szCs w:val="24"/>
              </w:rPr>
            </w:pPr>
            <w:r>
              <w:rPr>
                <w:rFonts w:ascii="Arial" w:eastAsia="Questrial" w:hAnsi="Arial" w:cs="Arial"/>
                <w:sz w:val="24"/>
                <w:szCs w:val="24"/>
              </w:rPr>
              <w:t>2</w:t>
            </w:r>
          </w:p>
        </w:tc>
        <w:tc>
          <w:tcPr>
            <w:tcW w:w="1432" w:type="dxa"/>
            <w:tcBorders>
              <w:left w:val="single" w:sz="8" w:space="0" w:color="000000"/>
              <w:bottom w:val="single" w:sz="8" w:space="0" w:color="000000"/>
              <w:right w:val="single" w:sz="8" w:space="0" w:color="000000"/>
            </w:tcBorders>
            <w:shd w:val="clear" w:color="auto" w:fill="FFFFFF"/>
            <w:vAlign w:val="center"/>
          </w:tcPr>
          <w:p w:rsidR="00865BA0" w:rsidRPr="001F249C" w:rsidRDefault="00865BA0" w:rsidP="007719F6">
            <w:pPr>
              <w:spacing w:after="0" w:line="360" w:lineRule="auto"/>
              <w:jc w:val="center"/>
              <w:rPr>
                <w:rFonts w:ascii="Arial" w:eastAsia="Questrial" w:hAnsi="Arial" w:cs="Arial"/>
                <w:sz w:val="24"/>
                <w:szCs w:val="24"/>
              </w:rPr>
            </w:pPr>
          </w:p>
        </w:tc>
      </w:tr>
      <w:tr w:rsidR="00916074" w:rsidRPr="001F249C" w:rsidTr="00B32B1F">
        <w:trPr>
          <w:gridAfter w:val="2"/>
          <w:wAfter w:w="1013" w:type="dxa"/>
          <w:trHeight w:val="300"/>
        </w:trPr>
        <w:tc>
          <w:tcPr>
            <w:tcW w:w="1000" w:type="dxa"/>
            <w:tcBorders>
              <w:left w:val="single" w:sz="8" w:space="0" w:color="000000"/>
            </w:tcBorders>
            <w:vAlign w:val="center"/>
          </w:tcPr>
          <w:p w:rsidR="00916074" w:rsidRPr="001F249C" w:rsidRDefault="00916074" w:rsidP="00865BA0">
            <w:pPr>
              <w:spacing w:after="0" w:line="360" w:lineRule="auto"/>
              <w:contextualSpacing w:val="0"/>
              <w:rPr>
                <w:rFonts w:ascii="Arial" w:hAnsi="Arial" w:cs="Arial"/>
                <w:sz w:val="24"/>
                <w:szCs w:val="24"/>
              </w:rPr>
            </w:pP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Estágio Curricular</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300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300</w:t>
            </w:r>
          </w:p>
        </w:tc>
        <w:tc>
          <w:tcPr>
            <w:tcW w:w="851" w:type="dxa"/>
            <w:tcBorders>
              <w:left w:val="single" w:sz="8" w:space="0" w:color="000000"/>
              <w:bottom w:val="single" w:sz="8" w:space="0" w:color="000000"/>
            </w:tcBorders>
            <w:shd w:val="clear" w:color="auto" w:fill="FFFFFF"/>
            <w:vAlign w:val="center"/>
          </w:tcPr>
          <w:p w:rsidR="00916074" w:rsidRPr="001F249C" w:rsidRDefault="00916074" w:rsidP="007719F6">
            <w:pPr>
              <w:spacing w:after="0" w:line="360" w:lineRule="auto"/>
              <w:contextualSpacing w:val="0"/>
              <w:jc w:val="center"/>
              <w:rPr>
                <w:rFonts w:ascii="Arial" w:hAnsi="Arial" w:cs="Arial"/>
                <w:sz w:val="24"/>
                <w:szCs w:val="24"/>
              </w:rPr>
            </w:pP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1000" w:type="dxa"/>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3395" w:type="dxa"/>
            <w:tcBorders>
              <w:left w:val="single" w:sz="8" w:space="0" w:color="000000"/>
              <w:bottom w:val="single" w:sz="8" w:space="0" w:color="000000"/>
            </w:tcBorders>
            <w:shd w:val="clear" w:color="auto" w:fill="FFFFFF"/>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 </w:t>
            </w:r>
          </w:p>
        </w:tc>
        <w:tc>
          <w:tcPr>
            <w:tcW w:w="850" w:type="dxa"/>
            <w:tcBorders>
              <w:left w:val="single" w:sz="8" w:space="0" w:color="000000"/>
              <w:bottom w:val="single" w:sz="8" w:space="0" w:color="000000"/>
            </w:tcBorders>
            <w:shd w:val="clear" w:color="auto" w:fill="FFFFFF"/>
            <w:vAlign w:val="center"/>
          </w:tcPr>
          <w:p w:rsidR="00916074" w:rsidRPr="001F249C" w:rsidRDefault="00206962" w:rsidP="007719F6">
            <w:pPr>
              <w:spacing w:after="0" w:line="360" w:lineRule="auto"/>
              <w:contextualSpacing w:val="0"/>
              <w:jc w:val="center"/>
              <w:rPr>
                <w:rFonts w:ascii="Arial" w:hAnsi="Arial" w:cs="Arial"/>
                <w:sz w:val="24"/>
                <w:szCs w:val="24"/>
              </w:rPr>
            </w:pPr>
            <w:r>
              <w:rPr>
                <w:rFonts w:ascii="Arial" w:eastAsia="Questrial" w:hAnsi="Arial" w:cs="Arial"/>
                <w:b/>
                <w:sz w:val="24"/>
                <w:szCs w:val="24"/>
              </w:rPr>
              <w:t>34</w:t>
            </w:r>
            <w:r w:rsidR="001F249C" w:rsidRPr="001F249C">
              <w:rPr>
                <w:rFonts w:ascii="Arial" w:eastAsia="Questrial" w:hAnsi="Arial" w:cs="Arial"/>
                <w:b/>
                <w:sz w:val="24"/>
                <w:szCs w:val="24"/>
              </w:rPr>
              <w:t>0</w:t>
            </w:r>
          </w:p>
        </w:tc>
        <w:tc>
          <w:tcPr>
            <w:tcW w:w="836" w:type="dxa"/>
            <w:tcBorders>
              <w:left w:val="single" w:sz="8" w:space="0" w:color="000000"/>
              <w:bottom w:val="single" w:sz="8" w:space="0" w:color="000000"/>
            </w:tcBorders>
            <w:shd w:val="clear" w:color="auto" w:fill="FFFFFF"/>
            <w:vAlign w:val="center"/>
          </w:tcPr>
          <w:p w:rsidR="00916074" w:rsidRPr="001F249C" w:rsidRDefault="00206962" w:rsidP="007719F6">
            <w:pPr>
              <w:spacing w:after="0" w:line="360" w:lineRule="auto"/>
              <w:contextualSpacing w:val="0"/>
              <w:jc w:val="center"/>
              <w:rPr>
                <w:rFonts w:ascii="Arial" w:hAnsi="Arial" w:cs="Arial"/>
                <w:sz w:val="24"/>
                <w:szCs w:val="24"/>
              </w:rPr>
            </w:pPr>
            <w:r>
              <w:rPr>
                <w:rFonts w:ascii="Arial" w:eastAsia="Questrial" w:hAnsi="Arial" w:cs="Arial"/>
                <w:b/>
                <w:sz w:val="24"/>
                <w:szCs w:val="24"/>
              </w:rPr>
              <w:t>1</w:t>
            </w:r>
            <w:r w:rsidR="001F249C" w:rsidRPr="001F249C">
              <w:rPr>
                <w:rFonts w:ascii="Arial" w:eastAsia="Questrial" w:hAnsi="Arial" w:cs="Arial"/>
                <w:b/>
                <w:sz w:val="24"/>
                <w:szCs w:val="24"/>
              </w:rPr>
              <w:t>0</w:t>
            </w:r>
          </w:p>
        </w:tc>
        <w:tc>
          <w:tcPr>
            <w:tcW w:w="708" w:type="dxa"/>
            <w:tcBorders>
              <w:left w:val="single" w:sz="8" w:space="0" w:color="000000"/>
              <w:bottom w:val="single" w:sz="8" w:space="0" w:color="000000"/>
            </w:tcBorders>
            <w:shd w:val="clear" w:color="auto" w:fill="FFFFFF"/>
            <w:vAlign w:val="center"/>
          </w:tcPr>
          <w:p w:rsidR="00916074" w:rsidRPr="001F249C" w:rsidRDefault="00206962" w:rsidP="007719F6">
            <w:pPr>
              <w:spacing w:after="0" w:line="360" w:lineRule="auto"/>
              <w:contextualSpacing w:val="0"/>
              <w:jc w:val="center"/>
              <w:rPr>
                <w:rFonts w:ascii="Arial" w:hAnsi="Arial" w:cs="Arial"/>
                <w:sz w:val="24"/>
                <w:szCs w:val="24"/>
              </w:rPr>
            </w:pPr>
            <w:r>
              <w:rPr>
                <w:rFonts w:ascii="Arial" w:eastAsia="Questrial" w:hAnsi="Arial" w:cs="Arial"/>
                <w:b/>
                <w:sz w:val="24"/>
                <w:szCs w:val="24"/>
              </w:rPr>
              <w:t>33</w:t>
            </w:r>
            <w:r w:rsidR="001F249C" w:rsidRPr="001F249C">
              <w:rPr>
                <w:rFonts w:ascii="Arial" w:eastAsia="Questrial" w:hAnsi="Arial" w:cs="Arial"/>
                <w:b/>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15</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 </w:t>
            </w:r>
          </w:p>
        </w:tc>
      </w:tr>
      <w:tr w:rsidR="00916074" w:rsidRPr="001F249C" w:rsidTr="00B32B1F">
        <w:trPr>
          <w:gridAfter w:val="2"/>
          <w:wAfter w:w="1013" w:type="dxa"/>
          <w:trHeight w:val="300"/>
        </w:trPr>
        <w:tc>
          <w:tcPr>
            <w:tcW w:w="9072" w:type="dxa"/>
            <w:gridSpan w:val="7"/>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CARGA HORÁRIA TOTAL</w:t>
            </w:r>
          </w:p>
        </w:tc>
      </w:tr>
      <w:tr w:rsidR="00916074" w:rsidRPr="001F249C" w:rsidTr="00B32B1F">
        <w:trPr>
          <w:gridAfter w:val="2"/>
          <w:wAfter w:w="1013" w:type="dxa"/>
          <w:trHeight w:val="300"/>
        </w:trPr>
        <w:tc>
          <w:tcPr>
            <w:tcW w:w="4395" w:type="dxa"/>
            <w:gridSpan w:val="2"/>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right"/>
              <w:rPr>
                <w:rFonts w:ascii="Arial" w:hAnsi="Arial" w:cs="Arial"/>
                <w:sz w:val="24"/>
                <w:szCs w:val="24"/>
              </w:rPr>
            </w:pPr>
            <w:r w:rsidRPr="001F249C">
              <w:rPr>
                <w:rFonts w:ascii="Arial" w:eastAsia="Questrial" w:hAnsi="Arial" w:cs="Arial"/>
                <w:b/>
                <w:sz w:val="24"/>
                <w:szCs w:val="24"/>
              </w:rPr>
              <w:t>DISCIPLINAS</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2040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1320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760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102</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916074" w:rsidP="007719F6">
            <w:pPr>
              <w:spacing w:after="0" w:line="360" w:lineRule="auto"/>
              <w:contextualSpacing w:val="0"/>
              <w:jc w:val="center"/>
              <w:rPr>
                <w:rFonts w:ascii="Arial" w:hAnsi="Arial" w:cs="Arial"/>
                <w:sz w:val="24"/>
                <w:szCs w:val="24"/>
              </w:rPr>
            </w:pPr>
          </w:p>
        </w:tc>
      </w:tr>
      <w:tr w:rsidR="00916074" w:rsidRPr="001F249C" w:rsidTr="00B32B1F">
        <w:trPr>
          <w:gridAfter w:val="2"/>
          <w:wAfter w:w="1013" w:type="dxa"/>
          <w:trHeight w:val="300"/>
        </w:trPr>
        <w:tc>
          <w:tcPr>
            <w:tcW w:w="4395" w:type="dxa"/>
            <w:gridSpan w:val="2"/>
            <w:tcBorders>
              <w:top w:val="single" w:sz="8" w:space="0" w:color="000000"/>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right"/>
              <w:rPr>
                <w:rFonts w:ascii="Arial" w:hAnsi="Arial" w:cs="Arial"/>
                <w:sz w:val="24"/>
                <w:szCs w:val="24"/>
              </w:rPr>
            </w:pPr>
            <w:r w:rsidRPr="001F249C">
              <w:rPr>
                <w:rFonts w:ascii="Arial" w:eastAsia="Questrial" w:hAnsi="Arial" w:cs="Arial"/>
                <w:b/>
                <w:sz w:val="24"/>
                <w:szCs w:val="24"/>
              </w:rPr>
              <w:t>DISCIPLINAS + ESTÁGIO:</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2340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1340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1060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117</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gridAfter w:val="2"/>
          <w:wAfter w:w="1013" w:type="dxa"/>
          <w:trHeight w:val="300"/>
        </w:trPr>
        <w:tc>
          <w:tcPr>
            <w:tcW w:w="4395" w:type="dxa"/>
            <w:gridSpan w:val="2"/>
            <w:tcBorders>
              <w:left w:val="single" w:sz="8" w:space="0" w:color="000000"/>
              <w:bottom w:val="single" w:sz="8" w:space="0" w:color="000000"/>
            </w:tcBorders>
            <w:shd w:val="clear" w:color="auto" w:fill="FFFFFF"/>
          </w:tcPr>
          <w:p w:rsidR="00916074" w:rsidRPr="001F249C" w:rsidRDefault="001F249C" w:rsidP="007719F6">
            <w:pPr>
              <w:spacing w:after="0" w:line="360" w:lineRule="auto"/>
              <w:contextualSpacing w:val="0"/>
              <w:jc w:val="right"/>
              <w:rPr>
                <w:rFonts w:ascii="Arial" w:hAnsi="Arial" w:cs="Arial"/>
                <w:sz w:val="24"/>
                <w:szCs w:val="24"/>
              </w:rPr>
            </w:pPr>
            <w:r w:rsidRPr="001F249C">
              <w:rPr>
                <w:rFonts w:ascii="Arial" w:eastAsia="Questrial" w:hAnsi="Arial" w:cs="Arial"/>
                <w:b/>
                <w:sz w:val="24"/>
                <w:szCs w:val="24"/>
              </w:rPr>
              <w:t>DISCIPLINAS + ESTÁGIO + ATIVID. COMPLEMENTARES:</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2400</w:t>
            </w:r>
          </w:p>
        </w:tc>
        <w:tc>
          <w:tcPr>
            <w:tcW w:w="836" w:type="dxa"/>
            <w:tcBorders>
              <w:left w:val="single" w:sz="8" w:space="0" w:color="000000"/>
              <w:bottom w:val="single" w:sz="8" w:space="0" w:color="000000"/>
            </w:tcBorders>
            <w:shd w:val="clear" w:color="auto" w:fill="FFFFFF"/>
            <w:vAlign w:val="center"/>
          </w:tcPr>
          <w:p w:rsidR="00916074" w:rsidRPr="001F249C" w:rsidRDefault="00916074" w:rsidP="007719F6">
            <w:pPr>
              <w:spacing w:after="0" w:line="360" w:lineRule="auto"/>
              <w:contextualSpacing w:val="0"/>
              <w:jc w:val="center"/>
              <w:rPr>
                <w:rFonts w:ascii="Arial" w:hAnsi="Arial" w:cs="Arial"/>
                <w:sz w:val="24"/>
                <w:szCs w:val="24"/>
              </w:rPr>
            </w:pPr>
          </w:p>
        </w:tc>
        <w:tc>
          <w:tcPr>
            <w:tcW w:w="708" w:type="dxa"/>
            <w:tcBorders>
              <w:left w:val="single" w:sz="8" w:space="0" w:color="000000"/>
              <w:bottom w:val="single" w:sz="8" w:space="0" w:color="000000"/>
            </w:tcBorders>
            <w:shd w:val="clear" w:color="auto" w:fill="FFFFFF"/>
            <w:vAlign w:val="center"/>
          </w:tcPr>
          <w:p w:rsidR="00916074" w:rsidRPr="001F249C" w:rsidRDefault="00916074" w:rsidP="007719F6">
            <w:pPr>
              <w:spacing w:after="0" w:line="360" w:lineRule="auto"/>
              <w:contextualSpacing w:val="0"/>
              <w:jc w:val="center"/>
              <w:rPr>
                <w:rFonts w:ascii="Arial" w:hAnsi="Arial" w:cs="Arial"/>
                <w:sz w:val="24"/>
                <w:szCs w:val="24"/>
              </w:rPr>
            </w:pPr>
          </w:p>
        </w:tc>
        <w:tc>
          <w:tcPr>
            <w:tcW w:w="851" w:type="dxa"/>
            <w:tcBorders>
              <w:left w:val="single" w:sz="8" w:space="0" w:color="000000"/>
              <w:bottom w:val="single" w:sz="8" w:space="0" w:color="000000"/>
            </w:tcBorders>
            <w:shd w:val="clear" w:color="auto" w:fill="FFFFFF"/>
            <w:vAlign w:val="center"/>
          </w:tcPr>
          <w:p w:rsidR="00916074" w:rsidRPr="001F249C" w:rsidRDefault="00916074" w:rsidP="007719F6">
            <w:pPr>
              <w:spacing w:after="0" w:line="360" w:lineRule="auto"/>
              <w:contextualSpacing w:val="0"/>
              <w:jc w:val="center"/>
              <w:rPr>
                <w:rFonts w:ascii="Arial" w:hAnsi="Arial" w:cs="Arial"/>
                <w:sz w:val="24"/>
                <w:szCs w:val="24"/>
              </w:rPr>
            </w:pP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B32B1F">
        <w:trPr>
          <w:trHeight w:val="300"/>
        </w:trPr>
        <w:tc>
          <w:tcPr>
            <w:tcW w:w="1000" w:type="dxa"/>
            <w:shd w:val="clear" w:color="auto" w:fill="FFFFFF"/>
            <w:tcMar>
              <w:left w:w="0" w:type="dxa"/>
              <w:right w:w="0" w:type="dxa"/>
            </w:tcMar>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3395" w:type="dxa"/>
            <w:shd w:val="clear" w:color="auto" w:fill="FFFFFF"/>
            <w:tcMar>
              <w:left w:w="0" w:type="dxa"/>
              <w:right w:w="0" w:type="dxa"/>
            </w:tcMar>
            <w:vAlign w:val="bottom"/>
          </w:tcPr>
          <w:p w:rsidR="00E75983" w:rsidRPr="001F249C" w:rsidRDefault="001F249C" w:rsidP="00E75983">
            <w:pPr>
              <w:spacing w:after="0" w:line="360" w:lineRule="auto"/>
              <w:contextualSpacing w:val="0"/>
              <w:rPr>
                <w:rFonts w:ascii="Arial" w:hAnsi="Arial" w:cs="Arial"/>
                <w:sz w:val="24"/>
                <w:szCs w:val="24"/>
              </w:rPr>
            </w:pPr>
            <w:r w:rsidRPr="001F249C">
              <w:rPr>
                <w:rFonts w:ascii="Arial" w:eastAsia="Questrial" w:hAnsi="Arial" w:cs="Arial"/>
                <w:sz w:val="24"/>
                <w:szCs w:val="24"/>
              </w:rPr>
              <w:t> </w:t>
            </w:r>
          </w:p>
        </w:tc>
        <w:tc>
          <w:tcPr>
            <w:tcW w:w="850" w:type="dxa"/>
            <w:shd w:val="clear" w:color="auto" w:fill="FFFFFF"/>
            <w:tcMar>
              <w:left w:w="0" w:type="dxa"/>
              <w:right w:w="0" w:type="dxa"/>
            </w:tcMar>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836" w:type="dxa"/>
            <w:shd w:val="clear" w:color="auto" w:fill="FFFFFF"/>
            <w:tcMar>
              <w:left w:w="0" w:type="dxa"/>
              <w:right w:w="0" w:type="dxa"/>
            </w:tcMar>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708" w:type="dxa"/>
            <w:shd w:val="clear" w:color="auto" w:fill="FFFFFF"/>
            <w:tcMar>
              <w:left w:w="0" w:type="dxa"/>
              <w:right w:w="0" w:type="dxa"/>
            </w:tcMar>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851" w:type="dxa"/>
            <w:shd w:val="clear" w:color="auto" w:fill="FFFFFF"/>
            <w:tcMar>
              <w:left w:w="0" w:type="dxa"/>
              <w:right w:w="0" w:type="dxa"/>
            </w:tcMar>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2425" w:type="dxa"/>
            <w:gridSpan w:val="2"/>
            <w:shd w:val="clear" w:color="auto" w:fill="FFFFFF"/>
            <w:tcMar>
              <w:left w:w="0" w:type="dxa"/>
              <w:right w:w="0" w:type="dxa"/>
            </w:tcMar>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c>
          <w:tcPr>
            <w:tcW w:w="20" w:type="dxa"/>
            <w:tcMar>
              <w:left w:w="0" w:type="dxa"/>
              <w:right w:w="0" w:type="dxa"/>
            </w:tcMar>
          </w:tcPr>
          <w:p w:rsidR="00916074" w:rsidRPr="001F249C" w:rsidRDefault="00916074" w:rsidP="007719F6">
            <w:pPr>
              <w:spacing w:after="0" w:line="360" w:lineRule="auto"/>
              <w:contextualSpacing w:val="0"/>
              <w:rPr>
                <w:rFonts w:ascii="Arial" w:hAnsi="Arial" w:cs="Arial"/>
                <w:sz w:val="24"/>
                <w:szCs w:val="24"/>
              </w:rPr>
            </w:pPr>
          </w:p>
        </w:tc>
      </w:tr>
      <w:tr w:rsidR="00916074" w:rsidRPr="001F249C" w:rsidTr="00B32B1F">
        <w:trPr>
          <w:gridAfter w:val="2"/>
          <w:wAfter w:w="1013" w:type="dxa"/>
          <w:trHeight w:val="300"/>
        </w:trPr>
        <w:tc>
          <w:tcPr>
            <w:tcW w:w="9072" w:type="dxa"/>
            <w:gridSpan w:val="7"/>
            <w:tcBorders>
              <w:top w:val="single" w:sz="8" w:space="0" w:color="000000"/>
              <w:left w:val="single" w:sz="8" w:space="0" w:color="000000"/>
              <w:bottom w:val="single" w:sz="8" w:space="0" w:color="000000"/>
              <w:right w:val="single" w:sz="8" w:space="0" w:color="000000"/>
            </w:tcBorders>
            <w:shd w:val="clear" w:color="auto" w:fill="D9D9D9"/>
            <w:vAlign w:val="bottom"/>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i/>
                <w:sz w:val="24"/>
                <w:szCs w:val="24"/>
              </w:rPr>
              <w:t>DISCIPLINAS OPTATIVAS **</w:t>
            </w:r>
          </w:p>
        </w:tc>
      </w:tr>
      <w:tr w:rsidR="00916074" w:rsidRPr="001F249C" w:rsidTr="00B32B1F">
        <w:trPr>
          <w:gridAfter w:val="2"/>
          <w:wAfter w:w="1013" w:type="dxa"/>
          <w:trHeight w:val="300"/>
        </w:trPr>
        <w:tc>
          <w:tcPr>
            <w:tcW w:w="100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GAST036</w:t>
            </w:r>
          </w:p>
        </w:tc>
        <w:tc>
          <w:tcPr>
            <w:tcW w:w="3395" w:type="dxa"/>
            <w:tcBorders>
              <w:left w:val="single" w:sz="8" w:space="0" w:color="000000"/>
              <w:bottom w:val="single" w:sz="8" w:space="0" w:color="000000"/>
            </w:tcBorders>
            <w:shd w:val="clear" w:color="auto" w:fill="FFFFFF"/>
            <w:vAlign w:val="bottom"/>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Conservação de Alimentos</w:t>
            </w:r>
          </w:p>
        </w:tc>
        <w:tc>
          <w:tcPr>
            <w:tcW w:w="850"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836"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80</w:t>
            </w:r>
          </w:p>
        </w:tc>
        <w:tc>
          <w:tcPr>
            <w:tcW w:w="708"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w:t>
            </w:r>
          </w:p>
        </w:tc>
        <w:tc>
          <w:tcPr>
            <w:tcW w:w="1432" w:type="dxa"/>
            <w:tcBorders>
              <w:left w:val="single" w:sz="8" w:space="0" w:color="000000"/>
              <w:bottom w:val="single" w:sz="8" w:space="0" w:color="000000"/>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916074" w:rsidRPr="001F249C" w:rsidTr="00E75983">
        <w:trPr>
          <w:gridAfter w:val="2"/>
          <w:wAfter w:w="1013" w:type="dxa"/>
          <w:trHeight w:val="300"/>
        </w:trPr>
        <w:tc>
          <w:tcPr>
            <w:tcW w:w="1000" w:type="dxa"/>
            <w:tcBorders>
              <w:left w:val="single" w:sz="8" w:space="0" w:color="000000"/>
              <w:bottom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GAST037</w:t>
            </w:r>
          </w:p>
        </w:tc>
        <w:tc>
          <w:tcPr>
            <w:tcW w:w="3395" w:type="dxa"/>
            <w:tcBorders>
              <w:left w:val="single" w:sz="8" w:space="0" w:color="000000"/>
              <w:bottom w:val="single" w:sz="4" w:space="0" w:color="auto"/>
            </w:tcBorders>
            <w:shd w:val="clear" w:color="auto" w:fill="FFFFFF"/>
            <w:vAlign w:val="bottom"/>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Libras</w:t>
            </w:r>
          </w:p>
        </w:tc>
        <w:tc>
          <w:tcPr>
            <w:tcW w:w="850" w:type="dxa"/>
            <w:tcBorders>
              <w:left w:val="single" w:sz="8" w:space="0" w:color="000000"/>
              <w:bottom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836" w:type="dxa"/>
            <w:tcBorders>
              <w:left w:val="single" w:sz="8" w:space="0" w:color="000000"/>
              <w:bottom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40</w:t>
            </w:r>
          </w:p>
        </w:tc>
        <w:tc>
          <w:tcPr>
            <w:tcW w:w="708" w:type="dxa"/>
            <w:tcBorders>
              <w:left w:val="single" w:sz="8" w:space="0" w:color="000000"/>
              <w:bottom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p>
        </w:tc>
        <w:tc>
          <w:tcPr>
            <w:tcW w:w="851" w:type="dxa"/>
            <w:tcBorders>
              <w:left w:val="single" w:sz="8" w:space="0" w:color="000000"/>
              <w:bottom w:val="single" w:sz="4" w:space="0" w:color="auto"/>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w:t>
            </w:r>
          </w:p>
        </w:tc>
        <w:tc>
          <w:tcPr>
            <w:tcW w:w="1432" w:type="dxa"/>
            <w:tcBorders>
              <w:left w:val="single" w:sz="8" w:space="0" w:color="000000"/>
              <w:bottom w:val="single" w:sz="4" w:space="0" w:color="auto"/>
              <w:right w:val="single" w:sz="8" w:space="0" w:color="000000"/>
            </w:tcBorders>
            <w:shd w:val="clear" w:color="auto" w:fill="FFFFFF"/>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w:t>
            </w:r>
          </w:p>
        </w:tc>
      </w:tr>
      <w:tr w:rsidR="00E75983" w:rsidRPr="001F249C" w:rsidTr="00E75983">
        <w:trPr>
          <w:gridAfter w:val="2"/>
          <w:wAfter w:w="1013" w:type="dxa"/>
          <w:trHeight w:val="300"/>
        </w:trPr>
        <w:tc>
          <w:tcPr>
            <w:tcW w:w="1000" w:type="dxa"/>
            <w:tcBorders>
              <w:left w:val="single" w:sz="8" w:space="0" w:color="000000"/>
              <w:bottom w:val="single" w:sz="4" w:space="0" w:color="auto"/>
            </w:tcBorders>
            <w:shd w:val="clear" w:color="auto" w:fill="FFFFFF"/>
            <w:vAlign w:val="center"/>
          </w:tcPr>
          <w:p w:rsidR="00E75983" w:rsidRDefault="00E75983" w:rsidP="007719F6">
            <w:pPr>
              <w:spacing w:after="0" w:line="360" w:lineRule="auto"/>
              <w:jc w:val="center"/>
              <w:rPr>
                <w:rFonts w:ascii="Arial" w:eastAsia="Questrial" w:hAnsi="Arial" w:cs="Arial"/>
                <w:sz w:val="24"/>
                <w:szCs w:val="24"/>
              </w:rPr>
            </w:pPr>
            <w:r>
              <w:rPr>
                <w:rFonts w:ascii="Arial" w:eastAsia="Questrial" w:hAnsi="Arial" w:cs="Arial"/>
                <w:sz w:val="24"/>
                <w:szCs w:val="24"/>
              </w:rPr>
              <w:t>GAST</w:t>
            </w:r>
          </w:p>
          <w:p w:rsidR="00E75983" w:rsidRPr="001F249C" w:rsidRDefault="00E75983" w:rsidP="007719F6">
            <w:pPr>
              <w:spacing w:after="0" w:line="360" w:lineRule="auto"/>
              <w:jc w:val="center"/>
              <w:rPr>
                <w:rFonts w:ascii="Arial" w:eastAsia="Questrial" w:hAnsi="Arial" w:cs="Arial"/>
                <w:sz w:val="24"/>
                <w:szCs w:val="24"/>
              </w:rPr>
            </w:pPr>
            <w:r>
              <w:rPr>
                <w:rFonts w:ascii="Arial" w:eastAsia="Questrial" w:hAnsi="Arial" w:cs="Arial"/>
                <w:sz w:val="24"/>
                <w:szCs w:val="24"/>
              </w:rPr>
              <w:t>038</w:t>
            </w:r>
          </w:p>
        </w:tc>
        <w:tc>
          <w:tcPr>
            <w:tcW w:w="3395" w:type="dxa"/>
            <w:tcBorders>
              <w:left w:val="single" w:sz="8" w:space="0" w:color="000000"/>
              <w:bottom w:val="single" w:sz="4" w:space="0" w:color="auto"/>
            </w:tcBorders>
            <w:shd w:val="clear" w:color="auto" w:fill="FFFFFF"/>
            <w:vAlign w:val="bottom"/>
          </w:tcPr>
          <w:p w:rsidR="00E75983" w:rsidRPr="001F249C" w:rsidRDefault="00E75983" w:rsidP="007719F6">
            <w:pPr>
              <w:spacing w:after="0" w:line="360" w:lineRule="auto"/>
              <w:rPr>
                <w:rFonts w:ascii="Arial" w:eastAsia="Questrial" w:hAnsi="Arial" w:cs="Arial"/>
                <w:sz w:val="24"/>
                <w:szCs w:val="24"/>
              </w:rPr>
            </w:pPr>
            <w:r>
              <w:rPr>
                <w:rFonts w:ascii="Arial" w:eastAsia="Questrial" w:hAnsi="Arial" w:cs="Arial"/>
                <w:sz w:val="24"/>
                <w:szCs w:val="24"/>
              </w:rPr>
              <w:t>Gastronomia hospitalar</w:t>
            </w:r>
          </w:p>
        </w:tc>
        <w:tc>
          <w:tcPr>
            <w:tcW w:w="850" w:type="dxa"/>
            <w:tcBorders>
              <w:left w:val="single" w:sz="8" w:space="0" w:color="000000"/>
              <w:bottom w:val="single" w:sz="4" w:space="0" w:color="auto"/>
            </w:tcBorders>
            <w:shd w:val="clear" w:color="auto" w:fill="FFFFFF"/>
            <w:vAlign w:val="center"/>
          </w:tcPr>
          <w:p w:rsidR="00E75983" w:rsidRPr="001F249C" w:rsidRDefault="00E75983" w:rsidP="007719F6">
            <w:pPr>
              <w:spacing w:after="0" w:line="360" w:lineRule="auto"/>
              <w:jc w:val="center"/>
              <w:rPr>
                <w:rFonts w:ascii="Arial" w:eastAsia="Questrial" w:hAnsi="Arial" w:cs="Arial"/>
                <w:sz w:val="24"/>
                <w:szCs w:val="24"/>
              </w:rPr>
            </w:pPr>
            <w:r>
              <w:rPr>
                <w:rFonts w:ascii="Arial" w:eastAsia="Questrial" w:hAnsi="Arial" w:cs="Arial"/>
                <w:sz w:val="24"/>
                <w:szCs w:val="24"/>
              </w:rPr>
              <w:t>40</w:t>
            </w:r>
          </w:p>
        </w:tc>
        <w:tc>
          <w:tcPr>
            <w:tcW w:w="836" w:type="dxa"/>
            <w:tcBorders>
              <w:left w:val="single" w:sz="8" w:space="0" w:color="000000"/>
              <w:bottom w:val="single" w:sz="4" w:space="0" w:color="auto"/>
            </w:tcBorders>
            <w:shd w:val="clear" w:color="auto" w:fill="FFFFFF"/>
            <w:vAlign w:val="center"/>
          </w:tcPr>
          <w:p w:rsidR="00E75983" w:rsidRPr="001F249C" w:rsidRDefault="00E75983" w:rsidP="007719F6">
            <w:pPr>
              <w:spacing w:after="0" w:line="360" w:lineRule="auto"/>
              <w:jc w:val="center"/>
              <w:rPr>
                <w:rFonts w:ascii="Arial" w:eastAsia="Questrial" w:hAnsi="Arial" w:cs="Arial"/>
                <w:sz w:val="24"/>
                <w:szCs w:val="24"/>
              </w:rPr>
            </w:pPr>
            <w:r>
              <w:rPr>
                <w:rFonts w:ascii="Arial" w:eastAsia="Questrial" w:hAnsi="Arial" w:cs="Arial"/>
                <w:sz w:val="24"/>
                <w:szCs w:val="24"/>
              </w:rPr>
              <w:t>40</w:t>
            </w:r>
          </w:p>
        </w:tc>
        <w:tc>
          <w:tcPr>
            <w:tcW w:w="708" w:type="dxa"/>
            <w:tcBorders>
              <w:left w:val="single" w:sz="8" w:space="0" w:color="000000"/>
              <w:bottom w:val="single" w:sz="4" w:space="0" w:color="auto"/>
            </w:tcBorders>
            <w:shd w:val="clear" w:color="auto" w:fill="FFFFFF"/>
            <w:vAlign w:val="center"/>
          </w:tcPr>
          <w:p w:rsidR="00E75983" w:rsidRPr="001F249C" w:rsidRDefault="00E75983" w:rsidP="007719F6">
            <w:pPr>
              <w:spacing w:after="0" w:line="360" w:lineRule="auto"/>
              <w:jc w:val="center"/>
              <w:rPr>
                <w:rFonts w:ascii="Arial" w:eastAsia="Questrial" w:hAnsi="Arial" w:cs="Arial"/>
                <w:sz w:val="24"/>
                <w:szCs w:val="24"/>
              </w:rPr>
            </w:pPr>
            <w:r>
              <w:rPr>
                <w:rFonts w:ascii="Arial" w:eastAsia="Questrial" w:hAnsi="Arial" w:cs="Arial"/>
                <w:sz w:val="24"/>
                <w:szCs w:val="24"/>
              </w:rPr>
              <w:t>0</w:t>
            </w:r>
          </w:p>
        </w:tc>
        <w:tc>
          <w:tcPr>
            <w:tcW w:w="851" w:type="dxa"/>
            <w:tcBorders>
              <w:left w:val="single" w:sz="8" w:space="0" w:color="000000"/>
              <w:bottom w:val="single" w:sz="4" w:space="0" w:color="auto"/>
            </w:tcBorders>
            <w:shd w:val="clear" w:color="auto" w:fill="FFFFFF"/>
            <w:vAlign w:val="center"/>
          </w:tcPr>
          <w:p w:rsidR="00E75983" w:rsidRPr="001F249C" w:rsidRDefault="00E75983" w:rsidP="007719F6">
            <w:pPr>
              <w:spacing w:after="0" w:line="360" w:lineRule="auto"/>
              <w:jc w:val="center"/>
              <w:rPr>
                <w:rFonts w:ascii="Arial" w:eastAsia="Questrial" w:hAnsi="Arial" w:cs="Arial"/>
                <w:sz w:val="24"/>
                <w:szCs w:val="24"/>
              </w:rPr>
            </w:pPr>
            <w:r>
              <w:rPr>
                <w:rFonts w:ascii="Arial" w:eastAsia="Questrial" w:hAnsi="Arial" w:cs="Arial"/>
                <w:sz w:val="24"/>
                <w:szCs w:val="24"/>
              </w:rPr>
              <w:t>2</w:t>
            </w:r>
          </w:p>
        </w:tc>
        <w:tc>
          <w:tcPr>
            <w:tcW w:w="1432" w:type="dxa"/>
            <w:tcBorders>
              <w:left w:val="single" w:sz="8" w:space="0" w:color="000000"/>
              <w:bottom w:val="single" w:sz="4" w:space="0" w:color="auto"/>
              <w:right w:val="single" w:sz="8" w:space="0" w:color="000000"/>
            </w:tcBorders>
            <w:shd w:val="clear" w:color="auto" w:fill="FFFFFF"/>
            <w:vAlign w:val="center"/>
          </w:tcPr>
          <w:p w:rsidR="00E75983" w:rsidRPr="001F249C" w:rsidRDefault="00E75983" w:rsidP="007719F6">
            <w:pPr>
              <w:spacing w:after="0" w:line="360" w:lineRule="auto"/>
              <w:jc w:val="center"/>
              <w:rPr>
                <w:rFonts w:ascii="Arial" w:eastAsia="Questrial" w:hAnsi="Arial" w:cs="Arial"/>
                <w:sz w:val="24"/>
                <w:szCs w:val="24"/>
              </w:rPr>
            </w:pPr>
          </w:p>
        </w:tc>
      </w:tr>
      <w:tr w:rsidR="00E75983" w:rsidRPr="001F249C" w:rsidTr="00E75983">
        <w:trPr>
          <w:gridAfter w:val="2"/>
          <w:wAfter w:w="1013" w:type="dxa"/>
          <w:trHeight w:val="300"/>
        </w:trPr>
        <w:tc>
          <w:tcPr>
            <w:tcW w:w="1000" w:type="dxa"/>
            <w:tcBorders>
              <w:left w:val="single" w:sz="8" w:space="0" w:color="000000"/>
              <w:bottom w:val="single" w:sz="4" w:space="0" w:color="auto"/>
            </w:tcBorders>
            <w:shd w:val="clear" w:color="auto" w:fill="FFFFFF"/>
            <w:vAlign w:val="center"/>
          </w:tcPr>
          <w:p w:rsidR="00E75983" w:rsidRDefault="00E75983" w:rsidP="007719F6">
            <w:pPr>
              <w:spacing w:after="0" w:line="360" w:lineRule="auto"/>
              <w:jc w:val="center"/>
              <w:rPr>
                <w:rFonts w:ascii="Arial" w:eastAsia="Questrial" w:hAnsi="Arial" w:cs="Arial"/>
                <w:sz w:val="24"/>
                <w:szCs w:val="24"/>
              </w:rPr>
            </w:pPr>
          </w:p>
        </w:tc>
        <w:tc>
          <w:tcPr>
            <w:tcW w:w="3395" w:type="dxa"/>
            <w:tcBorders>
              <w:left w:val="single" w:sz="8" w:space="0" w:color="000000"/>
              <w:bottom w:val="single" w:sz="4" w:space="0" w:color="auto"/>
            </w:tcBorders>
            <w:shd w:val="clear" w:color="auto" w:fill="FFFFFF"/>
            <w:vAlign w:val="bottom"/>
          </w:tcPr>
          <w:p w:rsidR="00E75983" w:rsidRDefault="00E75983" w:rsidP="007719F6">
            <w:pPr>
              <w:spacing w:after="0" w:line="360" w:lineRule="auto"/>
              <w:rPr>
                <w:rFonts w:ascii="Arial" w:eastAsia="Questrial" w:hAnsi="Arial" w:cs="Arial"/>
                <w:sz w:val="24"/>
                <w:szCs w:val="24"/>
              </w:rPr>
            </w:pPr>
          </w:p>
        </w:tc>
        <w:tc>
          <w:tcPr>
            <w:tcW w:w="850" w:type="dxa"/>
            <w:tcBorders>
              <w:left w:val="single" w:sz="8" w:space="0" w:color="000000"/>
              <w:bottom w:val="single" w:sz="4" w:space="0" w:color="auto"/>
            </w:tcBorders>
            <w:shd w:val="clear" w:color="auto" w:fill="FFFFFF"/>
            <w:vAlign w:val="center"/>
          </w:tcPr>
          <w:p w:rsidR="00E75983" w:rsidRPr="00E75983" w:rsidRDefault="00E75983" w:rsidP="007719F6">
            <w:pPr>
              <w:spacing w:after="0" w:line="360" w:lineRule="auto"/>
              <w:jc w:val="center"/>
              <w:rPr>
                <w:rFonts w:ascii="Arial" w:eastAsia="Questrial" w:hAnsi="Arial" w:cs="Arial"/>
                <w:b/>
                <w:sz w:val="24"/>
                <w:szCs w:val="24"/>
              </w:rPr>
            </w:pPr>
            <w:r w:rsidRPr="00E75983">
              <w:rPr>
                <w:rFonts w:ascii="Arial" w:eastAsia="Questrial" w:hAnsi="Arial" w:cs="Arial"/>
                <w:b/>
                <w:sz w:val="24"/>
                <w:szCs w:val="24"/>
              </w:rPr>
              <w:t>160</w:t>
            </w:r>
          </w:p>
        </w:tc>
        <w:tc>
          <w:tcPr>
            <w:tcW w:w="836" w:type="dxa"/>
            <w:tcBorders>
              <w:left w:val="single" w:sz="8" w:space="0" w:color="000000"/>
              <w:bottom w:val="single" w:sz="4" w:space="0" w:color="auto"/>
            </w:tcBorders>
            <w:shd w:val="clear" w:color="auto" w:fill="FFFFFF"/>
            <w:vAlign w:val="center"/>
          </w:tcPr>
          <w:p w:rsidR="00E75983" w:rsidRPr="00E75983" w:rsidRDefault="00E75983" w:rsidP="007719F6">
            <w:pPr>
              <w:spacing w:after="0" w:line="360" w:lineRule="auto"/>
              <w:jc w:val="center"/>
              <w:rPr>
                <w:rFonts w:ascii="Arial" w:eastAsia="Questrial" w:hAnsi="Arial" w:cs="Arial"/>
                <w:b/>
                <w:sz w:val="24"/>
                <w:szCs w:val="24"/>
              </w:rPr>
            </w:pPr>
            <w:r w:rsidRPr="00E75983">
              <w:rPr>
                <w:rFonts w:ascii="Arial" w:eastAsia="Questrial" w:hAnsi="Arial" w:cs="Arial"/>
                <w:b/>
                <w:sz w:val="24"/>
                <w:szCs w:val="24"/>
              </w:rPr>
              <w:t>160</w:t>
            </w:r>
          </w:p>
        </w:tc>
        <w:tc>
          <w:tcPr>
            <w:tcW w:w="708" w:type="dxa"/>
            <w:tcBorders>
              <w:left w:val="single" w:sz="8" w:space="0" w:color="000000"/>
              <w:bottom w:val="single" w:sz="4" w:space="0" w:color="auto"/>
            </w:tcBorders>
            <w:shd w:val="clear" w:color="auto" w:fill="FFFFFF"/>
            <w:vAlign w:val="center"/>
          </w:tcPr>
          <w:p w:rsidR="00E75983" w:rsidRPr="00E75983" w:rsidRDefault="00E75983" w:rsidP="007719F6">
            <w:pPr>
              <w:spacing w:after="0" w:line="360" w:lineRule="auto"/>
              <w:jc w:val="center"/>
              <w:rPr>
                <w:rFonts w:ascii="Arial" w:eastAsia="Questrial" w:hAnsi="Arial" w:cs="Arial"/>
                <w:b/>
                <w:sz w:val="24"/>
                <w:szCs w:val="24"/>
              </w:rPr>
            </w:pPr>
            <w:r w:rsidRPr="00E75983">
              <w:rPr>
                <w:rFonts w:ascii="Arial" w:eastAsia="Questrial" w:hAnsi="Arial" w:cs="Arial"/>
                <w:b/>
                <w:sz w:val="24"/>
                <w:szCs w:val="24"/>
              </w:rPr>
              <w:t>0</w:t>
            </w:r>
          </w:p>
        </w:tc>
        <w:tc>
          <w:tcPr>
            <w:tcW w:w="851" w:type="dxa"/>
            <w:tcBorders>
              <w:left w:val="single" w:sz="8" w:space="0" w:color="000000"/>
              <w:bottom w:val="single" w:sz="4" w:space="0" w:color="auto"/>
            </w:tcBorders>
            <w:shd w:val="clear" w:color="auto" w:fill="FFFFFF"/>
            <w:vAlign w:val="center"/>
          </w:tcPr>
          <w:p w:rsidR="00E75983" w:rsidRPr="00E75983" w:rsidRDefault="00E75983" w:rsidP="007719F6">
            <w:pPr>
              <w:spacing w:after="0" w:line="360" w:lineRule="auto"/>
              <w:jc w:val="center"/>
              <w:rPr>
                <w:rFonts w:ascii="Arial" w:eastAsia="Questrial" w:hAnsi="Arial" w:cs="Arial"/>
                <w:b/>
                <w:sz w:val="24"/>
                <w:szCs w:val="24"/>
              </w:rPr>
            </w:pPr>
            <w:r w:rsidRPr="00E75983">
              <w:rPr>
                <w:rFonts w:ascii="Arial" w:eastAsia="Questrial" w:hAnsi="Arial" w:cs="Arial"/>
                <w:b/>
                <w:sz w:val="24"/>
                <w:szCs w:val="24"/>
              </w:rPr>
              <w:t>8</w:t>
            </w:r>
          </w:p>
        </w:tc>
        <w:tc>
          <w:tcPr>
            <w:tcW w:w="1432" w:type="dxa"/>
            <w:tcBorders>
              <w:left w:val="single" w:sz="8" w:space="0" w:color="000000"/>
              <w:bottom w:val="single" w:sz="4" w:space="0" w:color="auto"/>
              <w:right w:val="single" w:sz="8" w:space="0" w:color="000000"/>
            </w:tcBorders>
            <w:shd w:val="clear" w:color="auto" w:fill="FFFFFF"/>
            <w:vAlign w:val="center"/>
          </w:tcPr>
          <w:p w:rsidR="00E75983" w:rsidRPr="001F249C" w:rsidRDefault="00E75983" w:rsidP="007719F6">
            <w:pPr>
              <w:spacing w:after="0" w:line="360" w:lineRule="auto"/>
              <w:jc w:val="center"/>
              <w:rPr>
                <w:rFonts w:ascii="Arial" w:eastAsia="Questrial" w:hAnsi="Arial" w:cs="Arial"/>
                <w:sz w:val="24"/>
                <w:szCs w:val="24"/>
              </w:rPr>
            </w:pPr>
          </w:p>
        </w:tc>
      </w:tr>
    </w:tbl>
    <w:p w:rsidR="0083383F" w:rsidRDefault="001F249C" w:rsidP="007719F6">
      <w:pPr>
        <w:spacing w:after="0" w:line="360" w:lineRule="auto"/>
        <w:rPr>
          <w:rFonts w:ascii="Arial" w:eastAsia="Questrial" w:hAnsi="Arial" w:cs="Arial"/>
          <w:b/>
          <w:sz w:val="24"/>
          <w:szCs w:val="24"/>
        </w:rPr>
      </w:pPr>
      <w:r w:rsidRPr="001F249C">
        <w:rPr>
          <w:rFonts w:ascii="Arial" w:eastAsia="Questrial" w:hAnsi="Arial" w:cs="Arial"/>
          <w:sz w:val="24"/>
          <w:szCs w:val="24"/>
        </w:rPr>
        <w:t>**Carga horária não somada ao total da carga horária das disciplinas obrigatórias.</w:t>
      </w:r>
    </w:p>
    <w:p w:rsidR="0083383F" w:rsidRDefault="0083383F" w:rsidP="007719F6">
      <w:pPr>
        <w:spacing w:after="0" w:line="360" w:lineRule="auto"/>
        <w:rPr>
          <w:rFonts w:ascii="Arial" w:eastAsia="Questrial" w:hAnsi="Arial" w:cs="Arial"/>
          <w:b/>
          <w:sz w:val="24"/>
          <w:szCs w:val="24"/>
        </w:rPr>
      </w:pPr>
    </w:p>
    <w:p w:rsidR="0083383F" w:rsidRDefault="0083383F" w:rsidP="007719F6">
      <w:pPr>
        <w:spacing w:after="0" w:line="360" w:lineRule="auto"/>
        <w:rPr>
          <w:rFonts w:ascii="Arial" w:eastAsia="Questrial" w:hAnsi="Arial" w:cs="Arial"/>
          <w:b/>
          <w:sz w:val="24"/>
          <w:szCs w:val="24"/>
        </w:rPr>
      </w:pPr>
    </w:p>
    <w:p w:rsidR="0083383F" w:rsidRDefault="0083383F" w:rsidP="007719F6">
      <w:pPr>
        <w:spacing w:after="0" w:line="360" w:lineRule="auto"/>
        <w:rPr>
          <w:rFonts w:ascii="Arial" w:eastAsia="Questrial" w:hAnsi="Arial" w:cs="Arial"/>
          <w:b/>
          <w:sz w:val="24"/>
          <w:szCs w:val="24"/>
        </w:rPr>
        <w:sectPr w:rsidR="0083383F" w:rsidSect="005B4348">
          <w:footerReference w:type="default" r:id="rId10"/>
          <w:footerReference w:type="first" r:id="rId11"/>
          <w:type w:val="nextColumn"/>
          <w:pgSz w:w="11906" w:h="16838"/>
          <w:pgMar w:top="1701" w:right="1134" w:bottom="1134" w:left="1701" w:header="0" w:footer="720" w:gutter="0"/>
          <w:pgNumType w:start="1"/>
          <w:cols w:space="720"/>
          <w:titlePg/>
          <w:docGrid w:linePitch="299"/>
        </w:sectPr>
      </w:pPr>
    </w:p>
    <w:p w:rsidR="00916074" w:rsidRPr="00795EE2" w:rsidRDefault="00795EE2" w:rsidP="007719F6">
      <w:pPr>
        <w:spacing w:after="0" w:line="360" w:lineRule="auto"/>
        <w:rPr>
          <w:rFonts w:ascii="Arial" w:hAnsi="Arial" w:cs="Arial"/>
          <w:b/>
          <w:sz w:val="24"/>
          <w:szCs w:val="24"/>
        </w:rPr>
      </w:pPr>
      <w:r w:rsidRPr="00795EE2">
        <w:rPr>
          <w:rFonts w:ascii="Arial" w:hAnsi="Arial" w:cs="Arial"/>
          <w:b/>
          <w:sz w:val="24"/>
          <w:szCs w:val="24"/>
        </w:rPr>
        <w:lastRenderedPageBreak/>
        <w:t>5.2 Fluxograma</w:t>
      </w:r>
      <w:r w:rsidR="001E29EA">
        <w:rPr>
          <w:rFonts w:ascii="Arial" w:hAnsi="Arial" w:cs="Arial"/>
          <w:b/>
          <w:sz w:val="24"/>
          <w:szCs w:val="24"/>
        </w:rPr>
        <w:t xml:space="preserve"> curricular</w:t>
      </w:r>
    </w:p>
    <w:p w:rsidR="0083383F" w:rsidRDefault="00795EE2" w:rsidP="007719F6">
      <w:pPr>
        <w:spacing w:after="0" w:line="360" w:lineRule="auto"/>
        <w:rPr>
          <w:rFonts w:ascii="Arial" w:hAnsi="Arial" w:cs="Arial"/>
          <w:sz w:val="24"/>
          <w:szCs w:val="24"/>
        </w:rPr>
        <w:sectPr w:rsidR="0083383F" w:rsidSect="004055DB">
          <w:pgSz w:w="16838" w:h="11906" w:orient="landscape"/>
          <w:pgMar w:top="1701" w:right="1701" w:bottom="1134" w:left="1134" w:header="0" w:footer="720" w:gutter="0"/>
          <w:cols w:space="720"/>
          <w:titlePg/>
          <w:docGrid w:linePitch="299"/>
        </w:sectPr>
      </w:pPr>
      <w:r>
        <w:rPr>
          <w:rFonts w:ascii="Arial" w:hAnsi="Arial" w:cs="Arial"/>
          <w:noProof/>
          <w:sz w:val="24"/>
          <w:szCs w:val="24"/>
        </w:rPr>
        <w:drawing>
          <wp:inline distT="0" distB="0" distL="0" distR="0">
            <wp:extent cx="8173591" cy="5344271"/>
            <wp:effectExtent l="19050" t="0" r="0" b="0"/>
            <wp:docPr id="4" name="Imagem 3" descr="fluxo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ograma.png"/>
                    <pic:cNvPicPr/>
                  </pic:nvPicPr>
                  <pic:blipFill>
                    <a:blip r:embed="rId12" cstate="print"/>
                    <a:stretch>
                      <a:fillRect/>
                    </a:stretch>
                  </pic:blipFill>
                  <pic:spPr>
                    <a:xfrm>
                      <a:off x="0" y="0"/>
                      <a:ext cx="8173591" cy="5344271"/>
                    </a:xfrm>
                    <a:prstGeom prst="rect">
                      <a:avLst/>
                    </a:prstGeom>
                  </pic:spPr>
                </pic:pic>
              </a:graphicData>
            </a:graphic>
          </wp:inline>
        </w:drawing>
      </w:r>
    </w:p>
    <w:p w:rsidR="00916074" w:rsidRPr="001F249C" w:rsidRDefault="001F249C" w:rsidP="00E75983">
      <w:pPr>
        <w:spacing w:after="0" w:line="360" w:lineRule="auto"/>
        <w:rPr>
          <w:rFonts w:ascii="Arial" w:hAnsi="Arial" w:cs="Arial"/>
          <w:sz w:val="24"/>
          <w:szCs w:val="24"/>
        </w:rPr>
      </w:pPr>
      <w:r w:rsidRPr="001F249C">
        <w:rPr>
          <w:rFonts w:ascii="Arial" w:eastAsia="Questrial" w:hAnsi="Arial" w:cs="Arial"/>
          <w:b/>
          <w:sz w:val="24"/>
          <w:szCs w:val="24"/>
        </w:rPr>
        <w:lastRenderedPageBreak/>
        <w:t>5.3 Estágio</w:t>
      </w:r>
    </w:p>
    <w:p w:rsidR="00213726" w:rsidRPr="00213726" w:rsidRDefault="00213726" w:rsidP="00E75983">
      <w:pPr>
        <w:spacing w:after="0" w:line="360" w:lineRule="auto"/>
        <w:rPr>
          <w:rFonts w:ascii="Times New Roman" w:eastAsia="Times New Roman" w:hAnsi="Times New Roman" w:cs="Times New Roman"/>
          <w:color w:val="auto"/>
          <w:sz w:val="24"/>
          <w:szCs w:val="24"/>
        </w:rPr>
      </w:pPr>
    </w:p>
    <w:p w:rsidR="00213726" w:rsidRPr="00213726" w:rsidRDefault="00213726" w:rsidP="005B4348">
      <w:pPr>
        <w:spacing w:after="0" w:line="360" w:lineRule="auto"/>
        <w:ind w:firstLine="851"/>
        <w:jc w:val="both"/>
        <w:rPr>
          <w:rFonts w:ascii="Arial" w:eastAsia="Questrial" w:hAnsi="Arial" w:cs="Arial"/>
          <w:sz w:val="24"/>
          <w:szCs w:val="24"/>
        </w:rPr>
      </w:pPr>
      <w:r w:rsidRPr="00213726">
        <w:rPr>
          <w:rFonts w:ascii="Arial" w:eastAsia="Questrial" w:hAnsi="Arial" w:cs="Arial"/>
          <w:sz w:val="24"/>
          <w:szCs w:val="24"/>
        </w:rPr>
        <w:t xml:space="preserve">Os estágios a serem realizados pelo Instituto Federal de Educação, Ciência e Tecnologia do Ceará - IFCE </w:t>
      </w:r>
      <w:r w:rsidRPr="00890F60">
        <w:rPr>
          <w:rFonts w:ascii="Arial" w:eastAsia="Questrial" w:hAnsi="Arial" w:cs="Arial"/>
          <w:i/>
          <w:sz w:val="24"/>
          <w:szCs w:val="24"/>
        </w:rPr>
        <w:t>campus</w:t>
      </w:r>
      <w:r w:rsidR="00890F60">
        <w:rPr>
          <w:rFonts w:ascii="Arial" w:eastAsia="Questrial" w:hAnsi="Arial" w:cs="Arial"/>
          <w:sz w:val="24"/>
          <w:szCs w:val="24"/>
        </w:rPr>
        <w:t xml:space="preserve"> de</w:t>
      </w:r>
      <w:r w:rsidRPr="00213726">
        <w:rPr>
          <w:rFonts w:ascii="Arial" w:eastAsia="Questrial" w:hAnsi="Arial" w:cs="Arial"/>
          <w:sz w:val="24"/>
          <w:szCs w:val="24"/>
        </w:rPr>
        <w:t xml:space="preserve"> Ubajara seguirão as disposições da Lei 11.788, de 25 de setembro de 2008, que dispõe sobre o estágio de estudantes e da Resolução N°28, de 08 de agosto de 2014, aprovada pelo Conselho Superior do IFCE, referente ao Manual do Estagiário, cujo conteúdo regulamenta as atividades de estágio dos alunos do IFCE, docume</w:t>
      </w:r>
      <w:r w:rsidR="002163C2">
        <w:rPr>
          <w:rFonts w:ascii="Arial" w:eastAsia="Questrial" w:hAnsi="Arial" w:cs="Arial"/>
          <w:sz w:val="24"/>
          <w:szCs w:val="24"/>
        </w:rPr>
        <w:t>ntos presentes nos Anexo 2</w:t>
      </w:r>
      <w:r w:rsidRPr="00213726">
        <w:rPr>
          <w:rFonts w:ascii="Arial" w:eastAsia="Questrial" w:hAnsi="Arial" w:cs="Arial"/>
          <w:sz w:val="24"/>
          <w:szCs w:val="24"/>
        </w:rPr>
        <w:t xml:space="preserve">. </w:t>
      </w:r>
    </w:p>
    <w:p w:rsidR="00213726" w:rsidRPr="00213726" w:rsidRDefault="00213726" w:rsidP="005B4348">
      <w:pPr>
        <w:spacing w:after="0" w:line="360" w:lineRule="auto"/>
        <w:ind w:firstLine="851"/>
        <w:jc w:val="both"/>
        <w:rPr>
          <w:rFonts w:ascii="Arial" w:eastAsia="Questrial" w:hAnsi="Arial" w:cs="Arial"/>
          <w:sz w:val="24"/>
          <w:szCs w:val="24"/>
        </w:rPr>
      </w:pPr>
      <w:r w:rsidRPr="00213726">
        <w:rPr>
          <w:rFonts w:ascii="Arial" w:eastAsia="Questrial" w:hAnsi="Arial" w:cs="Arial"/>
          <w:sz w:val="24"/>
          <w:szCs w:val="24"/>
        </w:rPr>
        <w:t>A Lei 11.788, no capítulo I – Da definição, classificação e relações de estágio, Art.1°, define estágio como</w:t>
      </w:r>
    </w:p>
    <w:p w:rsidR="00213726" w:rsidRPr="00890F60" w:rsidRDefault="00213726" w:rsidP="00890F60">
      <w:pPr>
        <w:spacing w:line="240" w:lineRule="auto"/>
        <w:ind w:left="2979"/>
        <w:jc w:val="both"/>
        <w:rPr>
          <w:rFonts w:ascii="Arial" w:eastAsia="Questrial" w:hAnsi="Arial" w:cs="Arial"/>
          <w:sz w:val="20"/>
          <w:szCs w:val="20"/>
        </w:rPr>
      </w:pPr>
      <w:r w:rsidRPr="00890F60">
        <w:rPr>
          <w:rFonts w:ascii="Arial" w:eastAsia="Questrial" w:hAnsi="Arial" w:cs="Arial"/>
          <w:sz w:val="20"/>
          <w:szCs w:val="20"/>
        </w:rPr>
        <w:t>(…) ato educativo escolar supervisionado, desenvolvido no ambiente de trabalho, que visa à preparação para o trabalho produtivo de educandos que estejam freqüentando o ensino regular em instituições de educação superior, de educação profissional, de ensino médio, da educação especial e dos anos finais do ensino fundamental, na modalidade profissional da educação de jovens e adultos.</w:t>
      </w:r>
    </w:p>
    <w:p w:rsidR="00213726" w:rsidRPr="00213726" w:rsidRDefault="00213726" w:rsidP="005B4348">
      <w:pPr>
        <w:spacing w:after="0" w:line="360" w:lineRule="auto"/>
        <w:ind w:firstLine="851"/>
        <w:jc w:val="both"/>
        <w:rPr>
          <w:rFonts w:ascii="Arial" w:eastAsia="Questrial" w:hAnsi="Arial" w:cs="Arial"/>
          <w:sz w:val="24"/>
          <w:szCs w:val="24"/>
        </w:rPr>
      </w:pPr>
      <w:r w:rsidRPr="00213726">
        <w:rPr>
          <w:rFonts w:ascii="Arial" w:eastAsia="Questrial" w:hAnsi="Arial" w:cs="Arial"/>
          <w:sz w:val="24"/>
          <w:szCs w:val="24"/>
        </w:rPr>
        <w:t>O estágio tem por objetivo “(…) o aprendizado de competências próprias da atividade profissional e à contextualização curricular, objetivando o desenvolvimento do educando para a vida cidadã e para o trabalho.” (Lei 11.</w:t>
      </w:r>
      <w:r w:rsidR="00890F60">
        <w:rPr>
          <w:rFonts w:ascii="Arial" w:eastAsia="Questrial" w:hAnsi="Arial" w:cs="Arial"/>
          <w:sz w:val="24"/>
          <w:szCs w:val="24"/>
        </w:rPr>
        <w:t>788, Art. 1°, §</w:t>
      </w:r>
      <w:r w:rsidRPr="00213726">
        <w:rPr>
          <w:rFonts w:ascii="Arial" w:eastAsia="Questrial" w:hAnsi="Arial" w:cs="Arial"/>
          <w:sz w:val="24"/>
          <w:szCs w:val="24"/>
        </w:rPr>
        <w:t>2), podendo configurar-se como estágio obrigatório ou não-obriga</w:t>
      </w:r>
      <w:r w:rsidR="00890F60">
        <w:rPr>
          <w:rFonts w:ascii="Arial" w:eastAsia="Questrial" w:hAnsi="Arial" w:cs="Arial"/>
          <w:sz w:val="24"/>
          <w:szCs w:val="24"/>
        </w:rPr>
        <w:t>tório, conforme explicitado na l</w:t>
      </w:r>
      <w:r w:rsidRPr="00213726">
        <w:rPr>
          <w:rFonts w:ascii="Arial" w:eastAsia="Questrial" w:hAnsi="Arial" w:cs="Arial"/>
          <w:sz w:val="24"/>
          <w:szCs w:val="24"/>
        </w:rPr>
        <w:t>ei. O estágio obrigatório para o curso de Tecnólogo em Gastronomia poderá ser realizado a partir do sexto semestre, deve</w:t>
      </w:r>
      <w:r w:rsidR="00890F60">
        <w:rPr>
          <w:rFonts w:ascii="Arial" w:eastAsia="Questrial" w:hAnsi="Arial" w:cs="Arial"/>
          <w:sz w:val="24"/>
          <w:szCs w:val="24"/>
        </w:rPr>
        <w:t>ndo</w:t>
      </w:r>
      <w:r w:rsidRPr="00213726">
        <w:rPr>
          <w:rFonts w:ascii="Arial" w:eastAsia="Questrial" w:hAnsi="Arial" w:cs="Arial"/>
          <w:sz w:val="24"/>
          <w:szCs w:val="24"/>
        </w:rPr>
        <w:t xml:space="preserve"> contabilizar um total de 300 horas mínimas de atividades e é requisito para aprovação e obtenção de diploma. </w:t>
      </w:r>
    </w:p>
    <w:p w:rsidR="00213726" w:rsidRPr="00213726" w:rsidRDefault="00213726" w:rsidP="005B4348">
      <w:pPr>
        <w:spacing w:after="0" w:line="360" w:lineRule="auto"/>
        <w:ind w:firstLine="851"/>
        <w:jc w:val="both"/>
        <w:rPr>
          <w:rFonts w:ascii="Arial" w:eastAsia="Questrial" w:hAnsi="Arial" w:cs="Arial"/>
          <w:sz w:val="24"/>
          <w:szCs w:val="24"/>
        </w:rPr>
      </w:pPr>
      <w:r w:rsidRPr="00213726">
        <w:rPr>
          <w:rFonts w:ascii="Arial" w:eastAsia="Questrial" w:hAnsi="Arial" w:cs="Arial"/>
          <w:sz w:val="24"/>
          <w:szCs w:val="24"/>
        </w:rPr>
        <w:t>Ainda segundo o Manual do Estagiário no Art.4:</w:t>
      </w:r>
    </w:p>
    <w:p w:rsidR="00213726" w:rsidRPr="00890F60" w:rsidRDefault="00890F60" w:rsidP="00213726">
      <w:pPr>
        <w:spacing w:line="240" w:lineRule="auto"/>
        <w:ind w:left="2889" w:firstLine="15"/>
        <w:jc w:val="both"/>
        <w:rPr>
          <w:rFonts w:ascii="Arial" w:eastAsia="Questrial" w:hAnsi="Arial" w:cs="Arial"/>
          <w:sz w:val="20"/>
          <w:szCs w:val="20"/>
        </w:rPr>
      </w:pPr>
      <w:r w:rsidRPr="00890F60">
        <w:rPr>
          <w:rFonts w:ascii="Arial" w:eastAsia="Questrial" w:hAnsi="Arial" w:cs="Arial"/>
          <w:sz w:val="20"/>
          <w:szCs w:val="20"/>
        </w:rPr>
        <w:t>§</w:t>
      </w:r>
      <w:r w:rsidR="00213726" w:rsidRPr="00890F60">
        <w:rPr>
          <w:rFonts w:ascii="Arial" w:eastAsia="Questrial" w:hAnsi="Arial" w:cs="Arial"/>
          <w:sz w:val="20"/>
          <w:szCs w:val="20"/>
        </w:rPr>
        <w:t>1° As atividades em estágio supervisionado poderão ser realizadas nas empresas (pessoas jurídicas de direito privado), órgãos da administração pública direta, autárquica e fundacional de qualquer dos poderes da União, Estados, do Distrito Federal e dos Municípios, bem como os escritórios de profissionais liberais de nível superior devidamente registrados em seus respectivos conselhos de fiscalização profissional, desde que seja realizado no período previsto no projeto pedagógico do curso, condicionado ainda à contratação pela parte concedente de estágio, de seguro contra acidentes pessoais em favor do aluno e designação de supervisor para acompanhamento e orientação das atividades executadas no estágio, além da observância das demais normais aplicáveis à espécie.</w:t>
      </w:r>
    </w:p>
    <w:p w:rsidR="00213726" w:rsidRPr="00213726" w:rsidRDefault="00890F60" w:rsidP="00213726">
      <w:pPr>
        <w:spacing w:line="240" w:lineRule="auto"/>
        <w:ind w:left="2889" w:firstLine="15"/>
        <w:jc w:val="both"/>
        <w:rPr>
          <w:rFonts w:ascii="Arial" w:eastAsia="Questrial" w:hAnsi="Arial" w:cs="Arial"/>
          <w:sz w:val="24"/>
          <w:szCs w:val="24"/>
        </w:rPr>
      </w:pPr>
      <w:r w:rsidRPr="00890F60">
        <w:rPr>
          <w:rFonts w:ascii="Arial" w:eastAsia="Questrial" w:hAnsi="Arial" w:cs="Arial"/>
          <w:sz w:val="20"/>
          <w:szCs w:val="20"/>
        </w:rPr>
        <w:t>§</w:t>
      </w:r>
      <w:r w:rsidR="00213726" w:rsidRPr="00890F60">
        <w:rPr>
          <w:rFonts w:ascii="Arial" w:eastAsia="Questrial" w:hAnsi="Arial" w:cs="Arial"/>
          <w:sz w:val="20"/>
          <w:szCs w:val="20"/>
        </w:rPr>
        <w:t xml:space="preserve">2° As atividades em estágio supervisionado também poderão ser realizadas nos laboratórios, oficinas e no ensino médio da própria instituição, cabendo à Diretoria de Ensino definir as normas, número de vagas de estágio em cada laboratório, bem como os professores orientadores responsáveis pela orientação e supervisão do estágio, </w:t>
      </w:r>
      <w:r w:rsidR="00213726" w:rsidRPr="00890F60">
        <w:rPr>
          <w:rFonts w:ascii="Arial" w:eastAsia="Questrial" w:hAnsi="Arial" w:cs="Arial"/>
          <w:sz w:val="20"/>
          <w:szCs w:val="20"/>
        </w:rPr>
        <w:lastRenderedPageBreak/>
        <w:t>devendo ainda fazer constar tal previsão no projeto pedagógico de cada curso.</w:t>
      </w:r>
      <w:r w:rsidR="00213726" w:rsidRPr="00213726">
        <w:rPr>
          <w:rFonts w:ascii="Arial" w:eastAsia="Questrial" w:hAnsi="Arial" w:cs="Arial"/>
          <w:sz w:val="24"/>
          <w:szCs w:val="24"/>
        </w:rPr>
        <w:t xml:space="preserve"> </w:t>
      </w:r>
    </w:p>
    <w:p w:rsidR="00213726" w:rsidRPr="00213726" w:rsidRDefault="00213726" w:rsidP="00213726">
      <w:pPr>
        <w:spacing w:after="0" w:line="240" w:lineRule="auto"/>
        <w:rPr>
          <w:rFonts w:ascii="Arial" w:eastAsia="Questrial" w:hAnsi="Arial" w:cs="Arial"/>
          <w:sz w:val="24"/>
          <w:szCs w:val="24"/>
        </w:rPr>
      </w:pPr>
    </w:p>
    <w:p w:rsidR="00213726" w:rsidRPr="00213726" w:rsidRDefault="00213726" w:rsidP="005B4348">
      <w:pPr>
        <w:spacing w:after="0" w:line="360" w:lineRule="auto"/>
        <w:ind w:firstLine="851"/>
        <w:jc w:val="both"/>
        <w:rPr>
          <w:rFonts w:ascii="Arial" w:eastAsia="Questrial" w:hAnsi="Arial" w:cs="Arial"/>
          <w:sz w:val="24"/>
          <w:szCs w:val="24"/>
        </w:rPr>
      </w:pPr>
      <w:r w:rsidRPr="00213726">
        <w:rPr>
          <w:rFonts w:ascii="Arial" w:eastAsia="Questrial" w:hAnsi="Arial" w:cs="Arial"/>
          <w:sz w:val="24"/>
          <w:szCs w:val="24"/>
        </w:rPr>
        <w:t xml:space="preserve">O IFCE </w:t>
      </w:r>
      <w:r w:rsidRPr="00890F60">
        <w:rPr>
          <w:rFonts w:ascii="Arial" w:eastAsia="Questrial" w:hAnsi="Arial" w:cs="Arial"/>
          <w:i/>
          <w:sz w:val="24"/>
          <w:szCs w:val="24"/>
        </w:rPr>
        <w:t>campus</w:t>
      </w:r>
      <w:r w:rsidRPr="00213726">
        <w:rPr>
          <w:rFonts w:ascii="Arial" w:eastAsia="Questrial" w:hAnsi="Arial" w:cs="Arial"/>
          <w:sz w:val="24"/>
          <w:szCs w:val="24"/>
        </w:rPr>
        <w:t xml:space="preserve"> </w:t>
      </w:r>
      <w:r w:rsidR="00890F60">
        <w:rPr>
          <w:rFonts w:ascii="Arial" w:eastAsia="Questrial" w:hAnsi="Arial" w:cs="Arial"/>
          <w:sz w:val="24"/>
          <w:szCs w:val="24"/>
        </w:rPr>
        <w:t xml:space="preserve">de </w:t>
      </w:r>
      <w:r w:rsidRPr="00213726">
        <w:rPr>
          <w:rFonts w:ascii="Arial" w:eastAsia="Questrial" w:hAnsi="Arial" w:cs="Arial"/>
          <w:sz w:val="24"/>
          <w:szCs w:val="24"/>
        </w:rPr>
        <w:t>Ubajara deverá zelar para que os estágios sejam realizados em locais que tenham efetivas condições de proporcionar aos alunos estagiá</w:t>
      </w:r>
      <w:r w:rsidR="00890F60">
        <w:rPr>
          <w:rFonts w:ascii="Arial" w:eastAsia="Questrial" w:hAnsi="Arial" w:cs="Arial"/>
          <w:sz w:val="24"/>
          <w:szCs w:val="24"/>
        </w:rPr>
        <w:t>rios experiências profissionais</w:t>
      </w:r>
      <w:r w:rsidRPr="00213726">
        <w:rPr>
          <w:rFonts w:ascii="Arial" w:eastAsia="Questrial" w:hAnsi="Arial" w:cs="Arial"/>
          <w:sz w:val="24"/>
          <w:szCs w:val="24"/>
        </w:rPr>
        <w:t xml:space="preserve"> pela participação em situações reais de vida e de trabalho no seu meio. Desta forma, implica a necessária orientação e supervisão por parte do estabelecimento de ensino, ou seja, por parte do professor orientador designado. Como tal, o orientador deverá</w:t>
      </w:r>
    </w:p>
    <w:p w:rsidR="00213726" w:rsidRPr="00890F60" w:rsidRDefault="00213726" w:rsidP="00890F60">
      <w:pPr>
        <w:spacing w:line="240" w:lineRule="auto"/>
        <w:ind w:left="2889"/>
        <w:jc w:val="both"/>
        <w:rPr>
          <w:rFonts w:ascii="Arial" w:eastAsia="Questrial" w:hAnsi="Arial" w:cs="Arial"/>
          <w:sz w:val="20"/>
          <w:szCs w:val="20"/>
        </w:rPr>
      </w:pPr>
      <w:r w:rsidRPr="00890F60">
        <w:rPr>
          <w:rFonts w:ascii="Arial" w:eastAsia="Questrial" w:hAnsi="Arial" w:cs="Arial"/>
          <w:sz w:val="20"/>
          <w:szCs w:val="20"/>
        </w:rPr>
        <w:t>Realizar visitas periódicas às partes concedentes, onde houver alunos estagiários para acompanhar o desempenho do aluno, avaliar as instalações e sua adequação à formação cultural e profissional do educando. (Regulamento do Estágio Supervisionado, Art.11, alínea a)</w:t>
      </w:r>
    </w:p>
    <w:p w:rsidR="00213726" w:rsidRPr="00213726" w:rsidRDefault="00213726" w:rsidP="005B4348">
      <w:pPr>
        <w:spacing w:after="0" w:line="360" w:lineRule="auto"/>
        <w:ind w:firstLine="851"/>
        <w:jc w:val="both"/>
        <w:rPr>
          <w:rFonts w:ascii="Arial" w:eastAsia="Questrial" w:hAnsi="Arial" w:cs="Arial"/>
          <w:sz w:val="24"/>
          <w:szCs w:val="24"/>
        </w:rPr>
      </w:pPr>
      <w:r w:rsidRPr="00213726">
        <w:rPr>
          <w:rFonts w:ascii="Arial" w:eastAsia="Questrial" w:hAnsi="Arial" w:cs="Arial"/>
          <w:sz w:val="24"/>
          <w:szCs w:val="24"/>
        </w:rPr>
        <w:t>Conforme essa designação, o professor orientador preencherá a “Ficha de visita do professor orientador à parte concedente de estágio”, constante no Anexo VI do Regulamento do Estágio Supervisionado, e entregará ao setor responsável pelo recebimento da documentação de estágio dos alunos.</w:t>
      </w:r>
    </w:p>
    <w:p w:rsidR="00213726" w:rsidRPr="00213726" w:rsidRDefault="00213726" w:rsidP="005B4348">
      <w:pPr>
        <w:spacing w:after="0" w:line="360" w:lineRule="auto"/>
        <w:ind w:firstLine="851"/>
        <w:jc w:val="both"/>
        <w:rPr>
          <w:rFonts w:ascii="Arial" w:eastAsia="Questrial" w:hAnsi="Arial" w:cs="Arial"/>
          <w:sz w:val="24"/>
          <w:szCs w:val="24"/>
        </w:rPr>
      </w:pPr>
      <w:r w:rsidRPr="00213726">
        <w:rPr>
          <w:rFonts w:ascii="Arial" w:eastAsia="Questrial" w:hAnsi="Arial" w:cs="Arial"/>
          <w:sz w:val="24"/>
          <w:szCs w:val="24"/>
        </w:rPr>
        <w:t xml:space="preserve">Os estágios também poderão ser realizados em todos os laboratórios do IFCE </w:t>
      </w:r>
      <w:r w:rsidRPr="00326BEE">
        <w:rPr>
          <w:rFonts w:ascii="Arial" w:eastAsia="Questrial" w:hAnsi="Arial" w:cs="Arial"/>
          <w:i/>
          <w:sz w:val="24"/>
          <w:szCs w:val="24"/>
        </w:rPr>
        <w:t>campus</w:t>
      </w:r>
      <w:r w:rsidRPr="00213726">
        <w:rPr>
          <w:rFonts w:ascii="Arial" w:eastAsia="Questrial" w:hAnsi="Arial" w:cs="Arial"/>
          <w:sz w:val="24"/>
          <w:szCs w:val="24"/>
        </w:rPr>
        <w:t xml:space="preserve"> </w:t>
      </w:r>
      <w:r w:rsidR="00326BEE">
        <w:rPr>
          <w:rFonts w:ascii="Arial" w:eastAsia="Questrial" w:hAnsi="Arial" w:cs="Arial"/>
          <w:sz w:val="24"/>
          <w:szCs w:val="24"/>
        </w:rPr>
        <w:t xml:space="preserve">de </w:t>
      </w:r>
      <w:r w:rsidRPr="00213726">
        <w:rPr>
          <w:rFonts w:ascii="Arial" w:eastAsia="Questrial" w:hAnsi="Arial" w:cs="Arial"/>
          <w:sz w:val="24"/>
          <w:szCs w:val="24"/>
        </w:rPr>
        <w:t xml:space="preserve">Ubajara, seguindo as definições e pré-requisitos que constarão em edital a ser publicado pela Direção de Ensino, conforme periodicidade e disponibilização de vagas que lhe for conveniente. </w:t>
      </w:r>
    </w:p>
    <w:p w:rsidR="00213726" w:rsidRPr="00213726" w:rsidRDefault="00213726" w:rsidP="005B4348">
      <w:pPr>
        <w:spacing w:after="0" w:line="360" w:lineRule="auto"/>
        <w:ind w:firstLine="851"/>
        <w:jc w:val="both"/>
        <w:rPr>
          <w:rFonts w:ascii="Arial" w:eastAsia="Questrial" w:hAnsi="Arial" w:cs="Arial"/>
          <w:sz w:val="24"/>
          <w:szCs w:val="24"/>
        </w:rPr>
      </w:pPr>
      <w:r w:rsidRPr="00213726">
        <w:rPr>
          <w:rFonts w:ascii="Arial" w:eastAsia="Questrial" w:hAnsi="Arial" w:cs="Arial"/>
          <w:sz w:val="24"/>
          <w:szCs w:val="24"/>
        </w:rPr>
        <w:t>A distribuição entre o quantitativo de estagiários e os orientadores disponíveis, na área a ser desenvolvido o estágio, ocorrerá respeitando a Resolução de Carga Horária Docente vigente.</w:t>
      </w:r>
    </w:p>
    <w:p w:rsidR="00213726" w:rsidRPr="001A18A7" w:rsidRDefault="00213726" w:rsidP="005B4348">
      <w:pPr>
        <w:tabs>
          <w:tab w:val="left" w:pos="708"/>
        </w:tabs>
        <w:spacing w:after="0" w:line="360" w:lineRule="auto"/>
        <w:ind w:firstLine="851"/>
        <w:jc w:val="both"/>
        <w:rPr>
          <w:rFonts w:ascii="Arial" w:eastAsia="Questrial" w:hAnsi="Arial" w:cs="Arial"/>
          <w:sz w:val="24"/>
          <w:szCs w:val="24"/>
        </w:rPr>
      </w:pPr>
      <w:r w:rsidRPr="00213726">
        <w:rPr>
          <w:rFonts w:ascii="Arial" w:eastAsia="Questrial" w:hAnsi="Arial" w:cs="Arial"/>
          <w:sz w:val="24"/>
          <w:szCs w:val="24"/>
        </w:rPr>
        <w:t>Serão exigidos dos alunos os requisitos para ingressar no estágio, permanecer e concluir, bem como a documentação necessária a cada etapa do processo, conforme as orientações presentes na Lei e no Regulamento previamente citados. Da mesma forma, o setor de estágio, a Diretoria de Ensino, os professores orientadores e os supervisores deverão cumprir respectivamente seus papéis de acordo com as especificações legais.</w:t>
      </w:r>
    </w:p>
    <w:p w:rsidR="00213726" w:rsidRPr="001F249C" w:rsidRDefault="00213726" w:rsidP="005B4348">
      <w:pPr>
        <w:tabs>
          <w:tab w:val="left" w:pos="708"/>
        </w:tabs>
        <w:spacing w:after="0" w:line="360" w:lineRule="auto"/>
        <w:ind w:firstLine="851"/>
        <w:jc w:val="both"/>
        <w:rPr>
          <w:rFonts w:ascii="Arial" w:hAnsi="Arial" w:cs="Arial"/>
          <w:sz w:val="24"/>
          <w:szCs w:val="24"/>
        </w:rPr>
      </w:pPr>
    </w:p>
    <w:p w:rsidR="00916074" w:rsidRPr="001F249C" w:rsidRDefault="001F249C" w:rsidP="00D3535E">
      <w:pPr>
        <w:tabs>
          <w:tab w:val="left" w:pos="708"/>
        </w:tabs>
        <w:spacing w:after="0" w:line="360" w:lineRule="auto"/>
        <w:jc w:val="both"/>
        <w:rPr>
          <w:rFonts w:ascii="Arial" w:hAnsi="Arial" w:cs="Arial"/>
          <w:sz w:val="24"/>
          <w:szCs w:val="24"/>
        </w:rPr>
      </w:pPr>
      <w:r w:rsidRPr="001F249C">
        <w:rPr>
          <w:rFonts w:ascii="Arial" w:eastAsia="Questrial" w:hAnsi="Arial" w:cs="Arial"/>
          <w:b/>
          <w:sz w:val="24"/>
          <w:szCs w:val="24"/>
        </w:rPr>
        <w:t>5.3.1 Normas Para o Relatório de Estágio do Curso Tecnológico em Gastronomia</w:t>
      </w:r>
    </w:p>
    <w:p w:rsidR="00916074" w:rsidRPr="001F249C" w:rsidRDefault="001F249C" w:rsidP="005B4348">
      <w:pPr>
        <w:tabs>
          <w:tab w:val="left" w:pos="284"/>
          <w:tab w:val="left" w:pos="426"/>
        </w:tabs>
        <w:spacing w:after="0" w:line="360" w:lineRule="auto"/>
        <w:ind w:firstLine="851"/>
        <w:jc w:val="both"/>
        <w:rPr>
          <w:rFonts w:ascii="Arial" w:hAnsi="Arial" w:cs="Arial"/>
          <w:sz w:val="24"/>
          <w:szCs w:val="24"/>
        </w:rPr>
      </w:pPr>
      <w:r w:rsidRPr="001F249C">
        <w:rPr>
          <w:rFonts w:ascii="Arial" w:hAnsi="Arial" w:cs="Arial"/>
          <w:sz w:val="24"/>
          <w:szCs w:val="24"/>
        </w:rPr>
        <w:t xml:space="preserve">       </w:t>
      </w:r>
    </w:p>
    <w:p w:rsidR="00916074" w:rsidRPr="001F249C" w:rsidRDefault="001F249C" w:rsidP="005B4348">
      <w:pPr>
        <w:tabs>
          <w:tab w:val="left" w:pos="284"/>
          <w:tab w:val="left" w:pos="426"/>
        </w:tabs>
        <w:spacing w:after="0" w:line="360" w:lineRule="auto"/>
        <w:ind w:firstLine="851"/>
        <w:jc w:val="both"/>
        <w:rPr>
          <w:rFonts w:ascii="Arial" w:hAnsi="Arial" w:cs="Arial"/>
          <w:sz w:val="24"/>
          <w:szCs w:val="24"/>
        </w:rPr>
      </w:pPr>
      <w:r w:rsidRPr="001F249C">
        <w:rPr>
          <w:rFonts w:ascii="Arial" w:eastAsia="Questrial" w:hAnsi="Arial" w:cs="Arial"/>
          <w:sz w:val="24"/>
          <w:szCs w:val="24"/>
        </w:rPr>
        <w:lastRenderedPageBreak/>
        <w:t xml:space="preserve">Durante a realização do estágio e finalização do mesmo, o discente do curso Tecnológico em Gastronomia deverá elaborar e entregar relatórios mensais e </w:t>
      </w:r>
      <w:r w:rsidR="00796444">
        <w:rPr>
          <w:rFonts w:ascii="Arial" w:eastAsia="Questrial" w:hAnsi="Arial" w:cs="Arial"/>
          <w:sz w:val="24"/>
          <w:szCs w:val="24"/>
        </w:rPr>
        <w:t xml:space="preserve">relatório </w:t>
      </w:r>
      <w:r w:rsidRPr="001F249C">
        <w:rPr>
          <w:rFonts w:ascii="Arial" w:eastAsia="Questrial" w:hAnsi="Arial" w:cs="Arial"/>
          <w:sz w:val="24"/>
          <w:szCs w:val="24"/>
        </w:rPr>
        <w:t>final</w:t>
      </w:r>
      <w:r w:rsidR="00796444">
        <w:rPr>
          <w:rFonts w:ascii="Arial" w:eastAsia="Questrial" w:hAnsi="Arial" w:cs="Arial"/>
          <w:sz w:val="24"/>
          <w:szCs w:val="24"/>
        </w:rPr>
        <w:t>,</w:t>
      </w:r>
      <w:r w:rsidRPr="001F249C">
        <w:rPr>
          <w:rFonts w:ascii="Arial" w:eastAsia="Questrial" w:hAnsi="Arial" w:cs="Arial"/>
          <w:sz w:val="24"/>
          <w:szCs w:val="24"/>
        </w:rPr>
        <w:t xml:space="preserve"> conforme modelos e especificações exigidos na Resolução N°28, de 08 de agosto de 2014, aprovada pelo Conselho Superior do IFCE, referente ao Manual do Estagiário (Anexo </w:t>
      </w:r>
      <w:r w:rsidR="001A18A7" w:rsidRPr="001A18A7">
        <w:rPr>
          <w:rFonts w:ascii="Arial" w:eastAsia="Questrial" w:hAnsi="Arial" w:cs="Arial"/>
          <w:color w:val="auto"/>
          <w:sz w:val="24"/>
          <w:szCs w:val="24"/>
        </w:rPr>
        <w:t>2</w:t>
      </w:r>
      <w:r w:rsidRPr="001F249C">
        <w:rPr>
          <w:rFonts w:ascii="Arial" w:eastAsia="Questrial" w:hAnsi="Arial" w:cs="Arial"/>
          <w:sz w:val="24"/>
          <w:szCs w:val="24"/>
        </w:rPr>
        <w:t>)</w:t>
      </w:r>
      <w:r w:rsidR="00326BEE">
        <w:rPr>
          <w:rFonts w:ascii="Arial" w:eastAsia="Questrial" w:hAnsi="Arial" w:cs="Arial"/>
          <w:sz w:val="24"/>
          <w:szCs w:val="24"/>
        </w:rPr>
        <w:t>.</w:t>
      </w:r>
      <w:r w:rsidRPr="001F249C">
        <w:rPr>
          <w:rFonts w:ascii="Arial" w:eastAsia="Questrial" w:hAnsi="Arial" w:cs="Arial"/>
          <w:sz w:val="24"/>
          <w:szCs w:val="24"/>
        </w:rPr>
        <w:t xml:space="preserve"> Estes relatórios são fundamentais para aprovação no estágio.</w:t>
      </w:r>
    </w:p>
    <w:p w:rsidR="00916074" w:rsidRPr="001F249C" w:rsidRDefault="00916074" w:rsidP="005B4348">
      <w:pPr>
        <w:spacing w:after="0" w:line="360" w:lineRule="auto"/>
        <w:ind w:firstLine="851"/>
        <w:rPr>
          <w:rFonts w:ascii="Arial" w:hAnsi="Arial" w:cs="Arial"/>
          <w:sz w:val="24"/>
          <w:szCs w:val="24"/>
        </w:rPr>
      </w:pPr>
    </w:p>
    <w:p w:rsidR="00916074" w:rsidRPr="001F249C" w:rsidRDefault="001F249C" w:rsidP="00D3535E">
      <w:pPr>
        <w:spacing w:after="0" w:line="360" w:lineRule="auto"/>
        <w:rPr>
          <w:rFonts w:ascii="Arial" w:hAnsi="Arial" w:cs="Arial"/>
          <w:sz w:val="24"/>
          <w:szCs w:val="24"/>
        </w:rPr>
      </w:pPr>
      <w:r w:rsidRPr="001F249C">
        <w:rPr>
          <w:rFonts w:ascii="Arial" w:eastAsia="Questrial" w:hAnsi="Arial" w:cs="Arial"/>
          <w:b/>
          <w:sz w:val="24"/>
          <w:szCs w:val="24"/>
        </w:rPr>
        <w:t>5.4 Critérios de Aproveitamento de Experiências Anteriores</w:t>
      </w:r>
    </w:p>
    <w:p w:rsidR="0083383F" w:rsidRDefault="0083383F" w:rsidP="005B4348">
      <w:pPr>
        <w:tabs>
          <w:tab w:val="left" w:pos="708"/>
        </w:tabs>
        <w:spacing w:after="0" w:line="360" w:lineRule="auto"/>
        <w:ind w:firstLine="851"/>
        <w:jc w:val="both"/>
        <w:rPr>
          <w:rFonts w:ascii="Arial" w:eastAsia="Questrial" w:hAnsi="Arial" w:cs="Arial"/>
          <w:color w:val="0000FF"/>
          <w:sz w:val="24"/>
          <w:szCs w:val="24"/>
        </w:rPr>
      </w:pPr>
    </w:p>
    <w:p w:rsidR="00916074" w:rsidRPr="0083383F" w:rsidRDefault="001F249C" w:rsidP="005B4348">
      <w:pPr>
        <w:tabs>
          <w:tab w:val="left" w:pos="708"/>
        </w:tabs>
        <w:spacing w:after="0" w:line="360" w:lineRule="auto"/>
        <w:ind w:firstLine="851"/>
        <w:jc w:val="both"/>
        <w:rPr>
          <w:rFonts w:ascii="Arial" w:hAnsi="Arial" w:cs="Arial"/>
          <w:color w:val="auto"/>
          <w:sz w:val="24"/>
          <w:szCs w:val="24"/>
        </w:rPr>
      </w:pPr>
      <w:r w:rsidRPr="0083383F">
        <w:rPr>
          <w:rFonts w:ascii="Arial" w:eastAsia="Questrial" w:hAnsi="Arial" w:cs="Arial"/>
          <w:color w:val="auto"/>
          <w:sz w:val="24"/>
          <w:szCs w:val="24"/>
        </w:rPr>
        <w:t>Os alunos poderão solicitar, em período previsto no calendário acadêmico vigente, o aproveitamento dos componentes curriculares cursados mediante análise da compatibilidade de conteúdo e da carga horária total do componente curricular a ser aproveitado, obedecendo o critério de no mínimo 75% do total estipulado para a disciplina.</w:t>
      </w:r>
    </w:p>
    <w:p w:rsidR="00916074" w:rsidRPr="0083383F" w:rsidRDefault="001F249C" w:rsidP="005B4348">
      <w:pPr>
        <w:tabs>
          <w:tab w:val="left" w:pos="708"/>
        </w:tabs>
        <w:spacing w:after="0" w:line="360" w:lineRule="auto"/>
        <w:ind w:firstLine="851"/>
        <w:jc w:val="both"/>
        <w:rPr>
          <w:rFonts w:ascii="Arial" w:hAnsi="Arial" w:cs="Arial"/>
          <w:color w:val="auto"/>
          <w:sz w:val="24"/>
          <w:szCs w:val="24"/>
        </w:rPr>
      </w:pPr>
      <w:r w:rsidRPr="0083383F">
        <w:rPr>
          <w:rFonts w:ascii="Arial" w:eastAsia="Questrial" w:hAnsi="Arial" w:cs="Arial"/>
          <w:color w:val="auto"/>
          <w:sz w:val="24"/>
          <w:szCs w:val="24"/>
        </w:rPr>
        <w:t xml:space="preserve"> Além disso, o discente poderá solicitar validação dos conhecimentos adquiridos em estudos regulares ou em experiência profissional mediante avaliação teórica ou prática feita por uma comissão avaliadora indicada pelo gestor máximo do ensino no campus, composta – no mínimo – de dois decentes, previsto no Capítulo IV, Seção I e II do Regulamento da Organização Didática – ROD do IFCE (em anexo).</w:t>
      </w:r>
    </w:p>
    <w:p w:rsidR="00916074" w:rsidRPr="001F249C" w:rsidRDefault="00916074" w:rsidP="005B4348">
      <w:pPr>
        <w:spacing w:after="0" w:line="360" w:lineRule="auto"/>
        <w:ind w:firstLine="851"/>
        <w:rPr>
          <w:rFonts w:ascii="Arial" w:hAnsi="Arial" w:cs="Arial"/>
          <w:sz w:val="24"/>
          <w:szCs w:val="24"/>
        </w:rPr>
      </w:pPr>
    </w:p>
    <w:p w:rsidR="00916074" w:rsidRPr="001F249C" w:rsidRDefault="001F249C" w:rsidP="00D3535E">
      <w:pPr>
        <w:spacing w:after="0" w:line="360" w:lineRule="auto"/>
        <w:rPr>
          <w:rFonts w:ascii="Arial" w:hAnsi="Arial" w:cs="Arial"/>
          <w:sz w:val="24"/>
          <w:szCs w:val="24"/>
        </w:rPr>
      </w:pPr>
      <w:r w:rsidRPr="001F249C">
        <w:rPr>
          <w:rFonts w:ascii="Arial" w:eastAsia="Questrial" w:hAnsi="Arial" w:cs="Arial"/>
          <w:b/>
          <w:sz w:val="24"/>
          <w:szCs w:val="24"/>
        </w:rPr>
        <w:t>5.5 Atividades Complementares</w:t>
      </w:r>
    </w:p>
    <w:p w:rsidR="00916074" w:rsidRPr="001F249C" w:rsidRDefault="00916074" w:rsidP="005B4348">
      <w:pPr>
        <w:tabs>
          <w:tab w:val="left" w:pos="708"/>
        </w:tabs>
        <w:spacing w:after="0" w:line="360" w:lineRule="auto"/>
        <w:ind w:left="-5" w:right="9" w:firstLine="851"/>
        <w:jc w:val="both"/>
        <w:rPr>
          <w:rFonts w:ascii="Arial" w:hAnsi="Arial" w:cs="Arial"/>
          <w:sz w:val="24"/>
          <w:szCs w:val="24"/>
        </w:rPr>
      </w:pPr>
    </w:p>
    <w:p w:rsidR="00916074" w:rsidRPr="001F249C" w:rsidRDefault="001F249C" w:rsidP="005B4348">
      <w:pPr>
        <w:tabs>
          <w:tab w:val="left" w:pos="708"/>
        </w:tabs>
        <w:spacing w:after="0" w:line="360" w:lineRule="auto"/>
        <w:ind w:left="-5" w:right="9" w:firstLine="851"/>
        <w:jc w:val="both"/>
        <w:rPr>
          <w:rFonts w:ascii="Arial" w:hAnsi="Arial" w:cs="Arial"/>
          <w:sz w:val="24"/>
          <w:szCs w:val="24"/>
        </w:rPr>
      </w:pPr>
      <w:r w:rsidRPr="001F249C">
        <w:rPr>
          <w:rFonts w:ascii="Arial" w:eastAsia="Questrial" w:hAnsi="Arial" w:cs="Arial"/>
          <w:sz w:val="24"/>
          <w:szCs w:val="24"/>
        </w:rPr>
        <w:t>As atividades complementares constituem parte obrigatória e essencial da estrutura curricular dos cursos de graduação e serão implementadas durante todo o curso de Tecnologia em Gastronomia mediante o aproveitamento de conhecimentos adquiridos pelo estudante através de estudos e práticas independentes presenciais e/ou à distância, com a finalidade de enriquecer o processo de ensino-aprendizagem, privilegiando a complementação da formação social e profissional.</w:t>
      </w:r>
    </w:p>
    <w:p w:rsidR="00916074" w:rsidRPr="001F249C" w:rsidRDefault="001F249C" w:rsidP="005B4348">
      <w:pPr>
        <w:tabs>
          <w:tab w:val="left" w:pos="708"/>
        </w:tabs>
        <w:spacing w:after="0" w:line="360" w:lineRule="auto"/>
        <w:ind w:left="-5" w:right="9" w:firstLine="851"/>
        <w:jc w:val="both"/>
        <w:rPr>
          <w:rFonts w:ascii="Arial" w:hAnsi="Arial" w:cs="Arial"/>
          <w:sz w:val="24"/>
          <w:szCs w:val="24"/>
        </w:rPr>
      </w:pPr>
      <w:r w:rsidRPr="001F249C">
        <w:rPr>
          <w:rFonts w:ascii="Arial" w:eastAsia="Questrial" w:hAnsi="Arial" w:cs="Arial"/>
          <w:sz w:val="24"/>
          <w:szCs w:val="24"/>
        </w:rPr>
        <w:t xml:space="preserve">Conforme o Parecer do CNE/CES nº 492/2001, o que caracteriza este conjunto de atividades é a flexibilidade de carga horária semanal, com controle do tempo total de dedicação do estudante durante o semestre ou ano letivo. Assim, são consideradas atividades complementares a participação em eventos internos e </w:t>
      </w:r>
      <w:r w:rsidRPr="001F249C">
        <w:rPr>
          <w:rFonts w:ascii="Arial" w:eastAsia="Questrial" w:hAnsi="Arial" w:cs="Arial"/>
          <w:sz w:val="24"/>
          <w:szCs w:val="24"/>
        </w:rPr>
        <w:lastRenderedPageBreak/>
        <w:t>externos ao IFCE, tais como: semanas acadêmicas, congressos, seminários, palestras, conferências, atividades culturais; integralização de cursos/programas de extensão e/ou atualização acadêmica e profissional; atividades de iniciação científica, monitoria e estágios extracurriculares normatizados pelo IFCE, disciplinas optativas, dentre outros.</w:t>
      </w:r>
    </w:p>
    <w:p w:rsidR="00916074" w:rsidRPr="001F249C" w:rsidRDefault="001F249C" w:rsidP="005B4348">
      <w:pPr>
        <w:tabs>
          <w:tab w:val="left" w:pos="708"/>
        </w:tabs>
        <w:spacing w:after="0" w:line="360" w:lineRule="auto"/>
        <w:ind w:left="-5" w:right="9" w:firstLine="851"/>
        <w:jc w:val="both"/>
        <w:rPr>
          <w:rFonts w:ascii="Arial" w:hAnsi="Arial" w:cs="Arial"/>
          <w:sz w:val="24"/>
          <w:szCs w:val="24"/>
        </w:rPr>
      </w:pPr>
      <w:r w:rsidRPr="001F249C">
        <w:rPr>
          <w:rFonts w:ascii="Arial" w:eastAsia="Questrial" w:hAnsi="Arial" w:cs="Arial"/>
          <w:sz w:val="24"/>
          <w:szCs w:val="24"/>
        </w:rPr>
        <w:t>As atividades complementares desenvolvidas pelos alunos do curso de Graduação em Tecnologia em Gastronomia, para efeito de integralização curricular, corresponderão a 60 horas, as quais serão desenvolvidas ao longo do curso de acordo com o Regulamento das Atividades Complementares do Curso de Tecnologia em Gastronomia do IFCE campus Ubajara (Apêndice 1) e deverão ser registradas no Histórico Escolar do aluno em conformidade com as normas internas do IFCE.</w:t>
      </w:r>
    </w:p>
    <w:p w:rsidR="00916074" w:rsidRPr="001F249C" w:rsidRDefault="00916074" w:rsidP="005B4348">
      <w:pPr>
        <w:tabs>
          <w:tab w:val="left" w:pos="708"/>
        </w:tabs>
        <w:spacing w:after="0" w:line="360" w:lineRule="auto"/>
        <w:ind w:firstLine="851"/>
        <w:jc w:val="both"/>
        <w:rPr>
          <w:rFonts w:ascii="Arial" w:hAnsi="Arial" w:cs="Arial"/>
          <w:sz w:val="24"/>
          <w:szCs w:val="24"/>
        </w:rPr>
      </w:pPr>
    </w:p>
    <w:p w:rsidR="00916074" w:rsidRDefault="001F249C" w:rsidP="00D3535E">
      <w:pPr>
        <w:spacing w:after="0" w:line="360" w:lineRule="auto"/>
        <w:rPr>
          <w:rFonts w:ascii="Arial" w:eastAsia="Questrial" w:hAnsi="Arial" w:cs="Arial"/>
          <w:b/>
          <w:sz w:val="24"/>
          <w:szCs w:val="24"/>
        </w:rPr>
      </w:pPr>
      <w:r w:rsidRPr="001F249C">
        <w:rPr>
          <w:rFonts w:ascii="Arial" w:eastAsia="Questrial" w:hAnsi="Arial" w:cs="Arial"/>
          <w:b/>
          <w:sz w:val="24"/>
          <w:szCs w:val="24"/>
        </w:rPr>
        <w:t xml:space="preserve">5.6 Trabalho de Conclusão de Curso </w:t>
      </w:r>
      <w:r w:rsidR="0083383F">
        <w:rPr>
          <w:rFonts w:ascii="Arial" w:eastAsia="Questrial" w:hAnsi="Arial" w:cs="Arial"/>
          <w:b/>
          <w:sz w:val="24"/>
          <w:szCs w:val="24"/>
        </w:rPr>
        <w:t>–</w:t>
      </w:r>
      <w:r w:rsidRPr="001F249C">
        <w:rPr>
          <w:rFonts w:ascii="Arial" w:eastAsia="Questrial" w:hAnsi="Arial" w:cs="Arial"/>
          <w:b/>
          <w:sz w:val="24"/>
          <w:szCs w:val="24"/>
        </w:rPr>
        <w:t xml:space="preserve"> TCC</w:t>
      </w:r>
    </w:p>
    <w:p w:rsidR="0083383F" w:rsidRPr="001F249C" w:rsidRDefault="0083383F" w:rsidP="005B4348">
      <w:pPr>
        <w:spacing w:after="0" w:line="360" w:lineRule="auto"/>
        <w:ind w:firstLine="851"/>
        <w:rPr>
          <w:rFonts w:ascii="Arial" w:hAnsi="Arial" w:cs="Arial"/>
          <w:sz w:val="24"/>
          <w:szCs w:val="24"/>
        </w:rPr>
      </w:pPr>
    </w:p>
    <w:p w:rsidR="00916074" w:rsidRPr="001F249C" w:rsidRDefault="001F249C" w:rsidP="005B4348">
      <w:pPr>
        <w:spacing w:after="0" w:line="360" w:lineRule="auto"/>
        <w:ind w:firstLine="851"/>
        <w:jc w:val="both"/>
        <w:rPr>
          <w:rFonts w:ascii="Arial" w:hAnsi="Arial" w:cs="Arial"/>
          <w:sz w:val="24"/>
          <w:szCs w:val="24"/>
        </w:rPr>
      </w:pPr>
      <w:r w:rsidRPr="001F249C">
        <w:rPr>
          <w:rFonts w:ascii="Arial" w:eastAsia="Questrial" w:hAnsi="Arial" w:cs="Arial"/>
          <w:sz w:val="24"/>
          <w:szCs w:val="24"/>
        </w:rPr>
        <w:t>O Trabalho de Conclusão do Curso - TCC, visa: (I) promover a integração teórico-prática dos conhecimentos, habilidades e técnicas desenvolvidas no currículo; (II) proporcionar situações de aprendizagem em que o estudante possa interagir com a realidade do trabalho, reconstruindo o conhecimento pela reflexão-ação complementar à formação profissional; (III) desencadear idéias e atividades alternativas; (IV) atenuar o impacto da passagem da vida acadêmica para o mercado de trabalho; (V) desenvolver e estimular as potencialidades individuais proporcionando o surgimento de profissionais empreendedores, capazes de adotar modelos de gestão e processos inovadores.</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O trabalho de Conclusão de Curso (TCC) é uma atividade acadêmica obrigatória que sistematiza o conhecimento sobre um objeto de estudo relacionado ao curso. Esse é desenvolvido sob a orientação e avaliação docente em forma de monografia ou artigo científico, a critério dos professores, orientadores e coordenação do curso de graduação.</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É um trabalho escrito resultado do estudo científico de um tema específico. Essa deve ser o resumo do resultado das leituras, observações, críticas, experiências e reflexões feitas. Essa síntese pessoal demonstrará a capacidade de análise, de síntese e da produção do pesquisador. </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lastRenderedPageBreak/>
        <w:t>A construção do Trabalho de Conclusão de Curso (TCC)  contribui para o desenvolvimento intelectual do aluno, coopera com o avanço do conhecimento científico, pois dá possibilidades para o aluno construir seu conhecimento através de pesquisa, investigação, leitura e escrita, mostrando novas abordagens teóricas e práticas nas várias áreas do saber.</w:t>
      </w:r>
    </w:p>
    <w:p w:rsidR="00916074" w:rsidRPr="001F249C" w:rsidRDefault="001F249C" w:rsidP="005B4348">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O Trabalho de Conclusão de Curso (TCC) será julgado por uma banca examinadora constituída pelo orientador e mais dois professores da área de estudo, onde a atribuição de julgamento para conclusão do mesmo deverá ser maior ou igual a sete (7,0). </w:t>
      </w:r>
    </w:p>
    <w:p w:rsidR="00916074" w:rsidRPr="001F249C" w:rsidRDefault="00916074" w:rsidP="007719F6">
      <w:pPr>
        <w:spacing w:after="0" w:line="360" w:lineRule="auto"/>
        <w:jc w:val="both"/>
        <w:rPr>
          <w:rFonts w:ascii="Arial" w:hAnsi="Arial" w:cs="Arial"/>
          <w:sz w:val="24"/>
          <w:szCs w:val="24"/>
        </w:rPr>
      </w:pPr>
    </w:p>
    <w:p w:rsidR="00916074" w:rsidRDefault="001F249C" w:rsidP="007719F6">
      <w:pPr>
        <w:spacing w:after="0" w:line="360" w:lineRule="auto"/>
        <w:jc w:val="both"/>
        <w:rPr>
          <w:rFonts w:ascii="Arial" w:eastAsia="Questrial" w:hAnsi="Arial" w:cs="Arial"/>
          <w:b/>
          <w:sz w:val="24"/>
          <w:szCs w:val="24"/>
        </w:rPr>
      </w:pPr>
      <w:r w:rsidRPr="001F249C">
        <w:rPr>
          <w:rFonts w:ascii="Arial" w:eastAsia="Questrial" w:hAnsi="Arial" w:cs="Arial"/>
          <w:b/>
          <w:sz w:val="24"/>
          <w:szCs w:val="24"/>
        </w:rPr>
        <w:t>5.6.1 Normas Para o Trabalho de Conclusão de Curso</w:t>
      </w:r>
    </w:p>
    <w:p w:rsidR="0083383F" w:rsidRPr="001F249C" w:rsidRDefault="0083383F" w:rsidP="00E75983">
      <w:pPr>
        <w:spacing w:after="0" w:line="360" w:lineRule="auto"/>
        <w:jc w:val="both"/>
        <w:rPr>
          <w:rFonts w:ascii="Arial" w:hAnsi="Arial" w:cs="Arial"/>
          <w:sz w:val="24"/>
          <w:szCs w:val="24"/>
        </w:rPr>
      </w:pP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O aluno de curso superior de tecnologia deve elaborar um trabalho de conclusão de curso (TCC), conforme o previsto no Projeto Pedagógico de cada curso superior, através de disciplina prevista na matriz curricular do curso, sendo realizado durante o(s) último(s) período(s) do curso superior.</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O Trabalho de Conclusão de Curso deve ser feito individualmente, de acordo com a disponibilidade de professores orientadores.</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O(a) orientador(a) e o(s) cursista(s) deverão assinar </w:t>
      </w:r>
      <w:r w:rsidRPr="001F249C">
        <w:rPr>
          <w:rFonts w:ascii="Arial" w:eastAsia="Questrial" w:hAnsi="Arial" w:cs="Arial"/>
          <w:i/>
          <w:sz w:val="24"/>
          <w:szCs w:val="24"/>
        </w:rPr>
        <w:t xml:space="preserve">Termo de Compromisso </w:t>
      </w:r>
      <w:r w:rsidRPr="001F249C">
        <w:rPr>
          <w:rFonts w:ascii="Arial" w:eastAsia="Questrial" w:hAnsi="Arial" w:cs="Arial"/>
          <w:sz w:val="24"/>
          <w:szCs w:val="24"/>
        </w:rPr>
        <w:t>(Apêndice 2 e Apêndice 3) no qual declaram</w:t>
      </w:r>
      <w:r w:rsidR="00796444">
        <w:rPr>
          <w:rFonts w:ascii="Arial" w:eastAsia="Questrial" w:hAnsi="Arial" w:cs="Arial"/>
          <w:sz w:val="24"/>
          <w:szCs w:val="24"/>
        </w:rPr>
        <w:t>-se</w:t>
      </w:r>
      <w:r w:rsidRPr="001F249C">
        <w:rPr>
          <w:rFonts w:ascii="Arial" w:eastAsia="Questrial" w:hAnsi="Arial" w:cs="Arial"/>
          <w:sz w:val="24"/>
          <w:szCs w:val="24"/>
        </w:rPr>
        <w:t xml:space="preserve"> cientes das normas reguladoras do processo de elaboração do TCC. </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Para orientação de cada TCC, o docente deve dispor de 1h por s</w:t>
      </w:r>
      <w:r w:rsidR="00796444">
        <w:rPr>
          <w:rFonts w:ascii="Arial" w:eastAsia="Questrial" w:hAnsi="Arial" w:cs="Arial"/>
          <w:sz w:val="24"/>
          <w:szCs w:val="24"/>
        </w:rPr>
        <w:t>emana</w:t>
      </w:r>
      <w:r w:rsidRPr="001F249C">
        <w:rPr>
          <w:rFonts w:ascii="Arial" w:eastAsia="Questrial" w:hAnsi="Arial" w:cs="Arial"/>
          <w:sz w:val="24"/>
          <w:szCs w:val="24"/>
        </w:rPr>
        <w:t xml:space="preserve"> que será computada em sua carga horária semanal até o limite máximo estabelecido pela Instituição, de acordo com o Regime de Trabalho e o Nível de Ensino predominante da atuação docente.</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O(a) orientador(a) deve computar a frequência (mínima de 75%) do(s) aluno(s) aos encontros de orientação, bem como registrar sistematicamente o desempenho do(s) cursista(s) durante o processo de elaboração do TCC em uma </w:t>
      </w:r>
      <w:r w:rsidRPr="001F249C">
        <w:rPr>
          <w:rFonts w:ascii="Arial" w:eastAsia="Questrial" w:hAnsi="Arial" w:cs="Arial"/>
          <w:i/>
          <w:sz w:val="24"/>
          <w:szCs w:val="24"/>
        </w:rPr>
        <w:t xml:space="preserve">Ficha de Acompanhamento </w:t>
      </w:r>
      <w:r w:rsidRPr="001F249C">
        <w:rPr>
          <w:rFonts w:ascii="Arial" w:eastAsia="Questrial" w:hAnsi="Arial" w:cs="Arial"/>
          <w:sz w:val="24"/>
          <w:szCs w:val="24"/>
        </w:rPr>
        <w:t>(Apêndice 4).</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A </w:t>
      </w:r>
      <w:r w:rsidRPr="001F249C">
        <w:rPr>
          <w:rFonts w:ascii="Arial" w:eastAsia="Questrial" w:hAnsi="Arial" w:cs="Arial"/>
          <w:i/>
          <w:sz w:val="24"/>
          <w:szCs w:val="24"/>
        </w:rPr>
        <w:t xml:space="preserve">Ficha de Acompanhamento </w:t>
      </w:r>
      <w:r w:rsidRPr="001F249C">
        <w:rPr>
          <w:rFonts w:ascii="Arial" w:eastAsia="Questrial" w:hAnsi="Arial" w:cs="Arial"/>
          <w:sz w:val="24"/>
          <w:szCs w:val="24"/>
        </w:rPr>
        <w:t>preenchida pelo orientador(a) deve, ao término de cada período letivo, ser entregue à Coordenação responsável pelo TCC.</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lastRenderedPageBreak/>
        <w:t>No caso do não comparecimento do(a) aluno(a) aos encontros de orientação para acompanhamento sistemático durante o período destinado à elaboração do TCC, a apresentação/defesa do mesmo poderá ser negada pelo(a) orientador(a).</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O Trabalho de Conclu</w:t>
      </w:r>
      <w:r w:rsidR="00796444">
        <w:rPr>
          <w:rFonts w:ascii="Arial" w:eastAsia="Questrial" w:hAnsi="Arial" w:cs="Arial"/>
          <w:sz w:val="24"/>
          <w:szCs w:val="24"/>
        </w:rPr>
        <w:t>são de Curso é composto de uma monografia experimental ou artigo c</w:t>
      </w:r>
      <w:r w:rsidRPr="001F249C">
        <w:rPr>
          <w:rFonts w:ascii="Arial" w:eastAsia="Questrial" w:hAnsi="Arial" w:cs="Arial"/>
          <w:sz w:val="24"/>
          <w:szCs w:val="24"/>
        </w:rPr>
        <w:t>ientífico e de uma</w:t>
      </w:r>
      <w:r w:rsidR="00796444">
        <w:rPr>
          <w:rFonts w:ascii="Arial" w:eastAsia="Questrial" w:hAnsi="Arial" w:cs="Arial"/>
          <w:sz w:val="24"/>
          <w:szCs w:val="24"/>
        </w:rPr>
        <w:t xml:space="preserve"> apresentação oral perante uma banca a</w:t>
      </w:r>
      <w:r w:rsidRPr="001F249C">
        <w:rPr>
          <w:rFonts w:ascii="Arial" w:eastAsia="Questrial" w:hAnsi="Arial" w:cs="Arial"/>
          <w:sz w:val="24"/>
          <w:szCs w:val="24"/>
        </w:rPr>
        <w:t>valiadora.</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Cabe ao cursista encaminhar o TCC concluído, impresso e encadernado, de acordo com as normas institucionais, ao orientador, que deve emitir parecer (Apêndice 5) por escrito à Coordenação dos TCC sobre a situação de aptidão ou inaptidão do trabalho à apresentação, no prazo de no máximo trinta dias, a contar da data do recebimento.</w:t>
      </w:r>
    </w:p>
    <w:p w:rsidR="00916074" w:rsidRPr="001F249C" w:rsidRDefault="001F249C" w:rsidP="00D11E7D">
      <w:pPr>
        <w:numPr>
          <w:ilvl w:val="0"/>
          <w:numId w:val="53"/>
        </w:numPr>
        <w:tabs>
          <w:tab w:val="left" w:pos="709"/>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O parecer do(a) orientador(a) deve ter como aporte os seguintes critérios:</w:t>
      </w:r>
    </w:p>
    <w:p w:rsidR="00916074" w:rsidRPr="001F249C" w:rsidRDefault="00796444" w:rsidP="00D11E7D">
      <w:pPr>
        <w:numPr>
          <w:ilvl w:val="1"/>
          <w:numId w:val="53"/>
        </w:numPr>
        <w:spacing w:after="0" w:line="360" w:lineRule="auto"/>
        <w:ind w:left="0" w:firstLine="142"/>
        <w:contextualSpacing/>
        <w:jc w:val="both"/>
        <w:rPr>
          <w:rFonts w:ascii="Arial" w:hAnsi="Arial" w:cs="Arial"/>
          <w:sz w:val="24"/>
          <w:szCs w:val="24"/>
        </w:rPr>
      </w:pPr>
      <w:r>
        <w:rPr>
          <w:rFonts w:ascii="Arial" w:eastAsia="Questrial" w:hAnsi="Arial" w:cs="Arial"/>
          <w:sz w:val="24"/>
          <w:szCs w:val="24"/>
        </w:rPr>
        <w:t>Relevância do tema;</w:t>
      </w:r>
    </w:p>
    <w:p w:rsidR="00916074" w:rsidRPr="001F249C" w:rsidRDefault="00796444" w:rsidP="00D11E7D">
      <w:pPr>
        <w:numPr>
          <w:ilvl w:val="1"/>
          <w:numId w:val="53"/>
        </w:numPr>
        <w:spacing w:after="0" w:line="360" w:lineRule="auto"/>
        <w:ind w:left="0" w:firstLine="142"/>
        <w:contextualSpacing/>
        <w:jc w:val="both"/>
        <w:rPr>
          <w:rFonts w:ascii="Arial" w:hAnsi="Arial" w:cs="Arial"/>
          <w:sz w:val="24"/>
          <w:szCs w:val="24"/>
        </w:rPr>
      </w:pPr>
      <w:r>
        <w:rPr>
          <w:rFonts w:ascii="Arial" w:eastAsia="Questrial" w:hAnsi="Arial" w:cs="Arial"/>
          <w:sz w:val="24"/>
          <w:szCs w:val="24"/>
        </w:rPr>
        <w:t>Fidelidade na abordagem do tema;</w:t>
      </w:r>
    </w:p>
    <w:p w:rsidR="00916074" w:rsidRPr="001F249C" w:rsidRDefault="001F249C" w:rsidP="00D11E7D">
      <w:pPr>
        <w:numPr>
          <w:ilvl w:val="1"/>
          <w:numId w:val="53"/>
        </w:numPr>
        <w:spacing w:after="0" w:line="360" w:lineRule="auto"/>
        <w:ind w:left="0" w:firstLine="142"/>
        <w:contextualSpacing/>
        <w:jc w:val="both"/>
        <w:rPr>
          <w:rFonts w:ascii="Arial" w:hAnsi="Arial" w:cs="Arial"/>
          <w:sz w:val="24"/>
          <w:szCs w:val="24"/>
        </w:rPr>
      </w:pPr>
      <w:r w:rsidRPr="001F249C">
        <w:rPr>
          <w:rFonts w:ascii="Arial" w:eastAsia="Questrial" w:hAnsi="Arial" w:cs="Arial"/>
          <w:sz w:val="24"/>
          <w:szCs w:val="24"/>
        </w:rPr>
        <w:t>Co</w:t>
      </w:r>
      <w:r w:rsidR="00796444">
        <w:rPr>
          <w:rFonts w:ascii="Arial" w:eastAsia="Questrial" w:hAnsi="Arial" w:cs="Arial"/>
          <w:sz w:val="24"/>
          <w:szCs w:val="24"/>
        </w:rPr>
        <w:t>erência interna da argumentação;</w:t>
      </w:r>
    </w:p>
    <w:p w:rsidR="00916074" w:rsidRPr="001F249C" w:rsidRDefault="001F249C" w:rsidP="00D11E7D">
      <w:pPr>
        <w:numPr>
          <w:ilvl w:val="1"/>
          <w:numId w:val="53"/>
        </w:numPr>
        <w:spacing w:after="0" w:line="360" w:lineRule="auto"/>
        <w:ind w:left="0" w:firstLine="142"/>
        <w:contextualSpacing/>
        <w:jc w:val="both"/>
        <w:rPr>
          <w:rFonts w:ascii="Arial" w:hAnsi="Arial" w:cs="Arial"/>
          <w:sz w:val="24"/>
          <w:szCs w:val="24"/>
        </w:rPr>
      </w:pPr>
      <w:r w:rsidRPr="001F249C">
        <w:rPr>
          <w:rFonts w:ascii="Arial" w:eastAsia="Questrial" w:hAnsi="Arial" w:cs="Arial"/>
          <w:sz w:val="24"/>
          <w:szCs w:val="24"/>
        </w:rPr>
        <w:t>Clareza e consist</w:t>
      </w:r>
      <w:r w:rsidR="00796444">
        <w:rPr>
          <w:rFonts w:ascii="Arial" w:eastAsia="Questrial" w:hAnsi="Arial" w:cs="Arial"/>
          <w:sz w:val="24"/>
          <w:szCs w:val="24"/>
        </w:rPr>
        <w:t>ência dos argumentos utilizados;</w:t>
      </w:r>
    </w:p>
    <w:p w:rsidR="00916074" w:rsidRPr="001F249C" w:rsidRDefault="001F249C" w:rsidP="00D11E7D">
      <w:pPr>
        <w:numPr>
          <w:ilvl w:val="1"/>
          <w:numId w:val="53"/>
        </w:numPr>
        <w:spacing w:after="0" w:line="360" w:lineRule="auto"/>
        <w:ind w:left="0" w:firstLine="142"/>
        <w:contextualSpacing/>
        <w:jc w:val="both"/>
        <w:rPr>
          <w:rFonts w:ascii="Arial" w:hAnsi="Arial" w:cs="Arial"/>
          <w:sz w:val="24"/>
          <w:szCs w:val="24"/>
        </w:rPr>
      </w:pPr>
      <w:r w:rsidRPr="001F249C">
        <w:rPr>
          <w:rFonts w:ascii="Arial" w:eastAsia="Questrial" w:hAnsi="Arial" w:cs="Arial"/>
          <w:sz w:val="24"/>
          <w:szCs w:val="24"/>
        </w:rPr>
        <w:t xml:space="preserve">Capacidade de </w:t>
      </w:r>
      <w:r w:rsidR="00796444">
        <w:rPr>
          <w:rFonts w:ascii="Arial" w:eastAsia="Questrial" w:hAnsi="Arial" w:cs="Arial"/>
          <w:sz w:val="24"/>
          <w:szCs w:val="24"/>
        </w:rPr>
        <w:t>análise e síntese;</w:t>
      </w:r>
    </w:p>
    <w:p w:rsidR="00916074" w:rsidRPr="001F249C" w:rsidRDefault="001F249C" w:rsidP="00D11E7D">
      <w:pPr>
        <w:numPr>
          <w:ilvl w:val="1"/>
          <w:numId w:val="53"/>
        </w:numPr>
        <w:spacing w:after="0" w:line="360" w:lineRule="auto"/>
        <w:ind w:left="0" w:firstLine="142"/>
        <w:contextualSpacing/>
        <w:jc w:val="both"/>
        <w:rPr>
          <w:rFonts w:ascii="Arial" w:hAnsi="Arial" w:cs="Arial"/>
          <w:sz w:val="24"/>
          <w:szCs w:val="24"/>
        </w:rPr>
      </w:pPr>
      <w:r w:rsidRPr="001F249C">
        <w:rPr>
          <w:rFonts w:ascii="Arial" w:eastAsia="Questrial" w:hAnsi="Arial" w:cs="Arial"/>
          <w:sz w:val="24"/>
          <w:szCs w:val="24"/>
        </w:rPr>
        <w:t>Adeq</w:t>
      </w:r>
      <w:r w:rsidR="00796444">
        <w:rPr>
          <w:rFonts w:ascii="Arial" w:eastAsia="Questrial" w:hAnsi="Arial" w:cs="Arial"/>
          <w:sz w:val="24"/>
          <w:szCs w:val="24"/>
        </w:rPr>
        <w:t>uação da bibliografia utilizada;</w:t>
      </w:r>
    </w:p>
    <w:p w:rsidR="00916074" w:rsidRPr="001F249C" w:rsidRDefault="001F249C" w:rsidP="00D11E7D">
      <w:pPr>
        <w:numPr>
          <w:ilvl w:val="1"/>
          <w:numId w:val="53"/>
        </w:numPr>
        <w:spacing w:after="0" w:line="360" w:lineRule="auto"/>
        <w:ind w:left="0" w:firstLine="142"/>
        <w:contextualSpacing/>
        <w:jc w:val="both"/>
        <w:rPr>
          <w:rFonts w:ascii="Arial" w:hAnsi="Arial" w:cs="Arial"/>
          <w:sz w:val="24"/>
          <w:szCs w:val="24"/>
        </w:rPr>
      </w:pPr>
      <w:r w:rsidRPr="001F249C">
        <w:rPr>
          <w:rFonts w:ascii="Arial" w:eastAsia="Questrial" w:hAnsi="Arial" w:cs="Arial"/>
          <w:sz w:val="24"/>
          <w:szCs w:val="24"/>
        </w:rPr>
        <w:t xml:space="preserve">Adequação do conteúdo </w:t>
      </w:r>
      <w:r w:rsidR="00796444">
        <w:rPr>
          <w:rFonts w:ascii="Arial" w:eastAsia="Questrial" w:hAnsi="Arial" w:cs="Arial"/>
          <w:sz w:val="24"/>
          <w:szCs w:val="24"/>
        </w:rPr>
        <w:t>às temáticas abordadas no curso;</w:t>
      </w:r>
    </w:p>
    <w:p w:rsidR="00916074" w:rsidRPr="001F249C" w:rsidRDefault="00796444" w:rsidP="00D11E7D">
      <w:pPr>
        <w:numPr>
          <w:ilvl w:val="1"/>
          <w:numId w:val="53"/>
        </w:numPr>
        <w:spacing w:after="0" w:line="360" w:lineRule="auto"/>
        <w:ind w:left="0" w:firstLine="142"/>
        <w:contextualSpacing/>
        <w:jc w:val="both"/>
        <w:rPr>
          <w:rFonts w:ascii="Arial" w:hAnsi="Arial" w:cs="Arial"/>
          <w:sz w:val="24"/>
          <w:szCs w:val="24"/>
        </w:rPr>
      </w:pPr>
      <w:r>
        <w:rPr>
          <w:rFonts w:ascii="Arial" w:eastAsia="Questrial" w:hAnsi="Arial" w:cs="Arial"/>
          <w:sz w:val="24"/>
          <w:szCs w:val="24"/>
        </w:rPr>
        <w:t>Aspecto formal da apresentação;</w:t>
      </w:r>
    </w:p>
    <w:p w:rsidR="00916074" w:rsidRPr="001F249C" w:rsidRDefault="001F249C" w:rsidP="00D11E7D">
      <w:pPr>
        <w:numPr>
          <w:ilvl w:val="1"/>
          <w:numId w:val="53"/>
        </w:numPr>
        <w:spacing w:after="0" w:line="360" w:lineRule="auto"/>
        <w:ind w:left="0" w:firstLine="142"/>
        <w:contextualSpacing/>
        <w:jc w:val="both"/>
        <w:rPr>
          <w:rFonts w:ascii="Arial" w:hAnsi="Arial" w:cs="Arial"/>
          <w:sz w:val="24"/>
          <w:szCs w:val="24"/>
        </w:rPr>
      </w:pPr>
      <w:r w:rsidRPr="001F249C">
        <w:rPr>
          <w:rFonts w:ascii="Arial" w:eastAsia="Questrial" w:hAnsi="Arial" w:cs="Arial"/>
          <w:sz w:val="24"/>
          <w:szCs w:val="24"/>
        </w:rPr>
        <w:t>Cumprimento das normas previstas no Guia de Normalização de Trabalhos Acadêmicos do IFCE.</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O parecer do(a) orientador(a), quando favorável à apresentação oral do TCC, deve ser enviada à Coordenação Acadêmica do Curso, acompanhado do Termo de Comunicação de Seção Científica de defesa do TCC (Apêndice 6), no qual deve constar:</w:t>
      </w:r>
    </w:p>
    <w:p w:rsidR="00916074" w:rsidRPr="001F249C" w:rsidRDefault="001F249C" w:rsidP="00D11E7D">
      <w:pPr>
        <w:numPr>
          <w:ilvl w:val="1"/>
          <w:numId w:val="53"/>
        </w:numPr>
        <w:spacing w:after="0" w:line="360" w:lineRule="auto"/>
        <w:ind w:left="0" w:firstLine="0"/>
        <w:contextualSpacing/>
        <w:jc w:val="both"/>
        <w:rPr>
          <w:rFonts w:ascii="Arial" w:hAnsi="Arial" w:cs="Arial"/>
          <w:sz w:val="24"/>
          <w:szCs w:val="24"/>
        </w:rPr>
      </w:pPr>
      <w:r w:rsidRPr="001F249C">
        <w:rPr>
          <w:rFonts w:ascii="Arial" w:eastAsia="Questrial" w:hAnsi="Arial" w:cs="Arial"/>
          <w:sz w:val="24"/>
          <w:szCs w:val="24"/>
        </w:rPr>
        <w:t>Os nomes dos(as) professores(as) que irão compor a Banca de Avaliação, com suas respectivas titulações e a Instituição de ensino superior na qual cada um(a) está vinculado(a).</w:t>
      </w:r>
    </w:p>
    <w:p w:rsidR="00916074" w:rsidRPr="001F249C" w:rsidRDefault="001F249C" w:rsidP="00D11E7D">
      <w:pPr>
        <w:numPr>
          <w:ilvl w:val="1"/>
          <w:numId w:val="53"/>
        </w:numPr>
        <w:spacing w:after="0" w:line="360" w:lineRule="auto"/>
        <w:ind w:left="0" w:firstLine="0"/>
        <w:contextualSpacing/>
        <w:jc w:val="both"/>
        <w:rPr>
          <w:rFonts w:ascii="Arial" w:hAnsi="Arial" w:cs="Arial"/>
          <w:sz w:val="24"/>
          <w:szCs w:val="24"/>
        </w:rPr>
      </w:pPr>
      <w:r w:rsidRPr="001F249C">
        <w:rPr>
          <w:rFonts w:ascii="Arial" w:eastAsia="Questrial" w:hAnsi="Arial" w:cs="Arial"/>
          <w:sz w:val="24"/>
          <w:szCs w:val="24"/>
        </w:rPr>
        <w:t xml:space="preserve">O local, a data e o horário da apresentação oral do TCC depois de acordado com o cursista e com os membros da Banca Avaliadora. </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O cursista, após tomar conhecimento do parecer favorável do(a) orientador(a) autorizando a </w:t>
      </w:r>
      <w:r w:rsidR="00796444">
        <w:rPr>
          <w:rFonts w:ascii="Arial" w:eastAsia="Questrial" w:hAnsi="Arial" w:cs="Arial"/>
          <w:sz w:val="24"/>
          <w:szCs w:val="24"/>
        </w:rPr>
        <w:t>apresentação oral do TCC , deve remeter uma cópia da monografia ou artigo c</w:t>
      </w:r>
      <w:r w:rsidRPr="001F249C">
        <w:rPr>
          <w:rFonts w:ascii="Arial" w:eastAsia="Questrial" w:hAnsi="Arial" w:cs="Arial"/>
          <w:sz w:val="24"/>
          <w:szCs w:val="24"/>
        </w:rPr>
        <w:t xml:space="preserve">ientífico a cada membro da </w:t>
      </w:r>
      <w:r w:rsidR="00796444">
        <w:rPr>
          <w:rFonts w:ascii="Arial" w:eastAsia="Questrial" w:hAnsi="Arial" w:cs="Arial"/>
          <w:sz w:val="24"/>
          <w:szCs w:val="24"/>
        </w:rPr>
        <w:t>b</w:t>
      </w:r>
      <w:r w:rsidRPr="001F249C">
        <w:rPr>
          <w:rFonts w:ascii="Arial" w:eastAsia="Questrial" w:hAnsi="Arial" w:cs="Arial"/>
          <w:sz w:val="24"/>
          <w:szCs w:val="24"/>
        </w:rPr>
        <w:t xml:space="preserve">anca </w:t>
      </w:r>
      <w:r w:rsidR="00796444">
        <w:rPr>
          <w:rFonts w:ascii="Arial" w:eastAsia="Questrial" w:hAnsi="Arial" w:cs="Arial"/>
          <w:sz w:val="24"/>
          <w:szCs w:val="24"/>
        </w:rPr>
        <w:t>a</w:t>
      </w:r>
      <w:r w:rsidRPr="001F249C">
        <w:rPr>
          <w:rFonts w:ascii="Arial" w:eastAsia="Questrial" w:hAnsi="Arial" w:cs="Arial"/>
          <w:sz w:val="24"/>
          <w:szCs w:val="24"/>
        </w:rPr>
        <w:t xml:space="preserve">valiadora, composta </w:t>
      </w:r>
      <w:r w:rsidR="00796444">
        <w:rPr>
          <w:rFonts w:ascii="Arial" w:eastAsia="Questrial" w:hAnsi="Arial" w:cs="Arial"/>
          <w:sz w:val="24"/>
          <w:szCs w:val="24"/>
        </w:rPr>
        <w:lastRenderedPageBreak/>
        <w:t>por três professores</w:t>
      </w:r>
      <w:r w:rsidRPr="001F249C">
        <w:rPr>
          <w:rFonts w:ascii="Arial" w:eastAsia="Questrial" w:hAnsi="Arial" w:cs="Arial"/>
          <w:sz w:val="24"/>
          <w:szCs w:val="24"/>
        </w:rPr>
        <w:t>(as), sendo um(a) deles(as) seu próprio(a) orientador(a)</w:t>
      </w:r>
      <w:r w:rsidR="00796444">
        <w:rPr>
          <w:rFonts w:ascii="Arial" w:eastAsia="Questrial" w:hAnsi="Arial" w:cs="Arial"/>
          <w:sz w:val="24"/>
          <w:szCs w:val="24"/>
        </w:rPr>
        <w:t>,</w:t>
      </w:r>
      <w:r w:rsidRPr="001F249C">
        <w:rPr>
          <w:rFonts w:ascii="Arial" w:eastAsia="Questrial" w:hAnsi="Arial" w:cs="Arial"/>
          <w:sz w:val="24"/>
          <w:szCs w:val="24"/>
        </w:rPr>
        <w:t xml:space="preserve"> observando que os(</w:t>
      </w:r>
      <w:r w:rsidR="00796444">
        <w:rPr>
          <w:rFonts w:ascii="Arial" w:eastAsia="Questrial" w:hAnsi="Arial" w:cs="Arial"/>
          <w:sz w:val="24"/>
          <w:szCs w:val="24"/>
        </w:rPr>
        <w:t>as) professores(as) membros da banca devem recebê</w:t>
      </w:r>
      <w:r w:rsidRPr="001F249C">
        <w:rPr>
          <w:rFonts w:ascii="Arial" w:eastAsia="Questrial" w:hAnsi="Arial" w:cs="Arial"/>
          <w:sz w:val="24"/>
          <w:szCs w:val="24"/>
        </w:rPr>
        <w:t>-la, no mínimo,15 (quinze) dias úteis antes da data estabelecida para apresentação oral do TCC, para leitura e apreciação do mesmo.</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O TCC é apresen</w:t>
      </w:r>
      <w:r w:rsidR="00796444">
        <w:rPr>
          <w:rFonts w:ascii="Arial" w:eastAsia="Questrial" w:hAnsi="Arial" w:cs="Arial"/>
          <w:sz w:val="24"/>
          <w:szCs w:val="24"/>
        </w:rPr>
        <w:t>tado por escrito e oralmente à banca a</w:t>
      </w:r>
      <w:r w:rsidRPr="001F249C">
        <w:rPr>
          <w:rFonts w:ascii="Arial" w:eastAsia="Questrial" w:hAnsi="Arial" w:cs="Arial"/>
          <w:sz w:val="24"/>
          <w:szCs w:val="24"/>
        </w:rPr>
        <w:t>valiadora para apreciação, através da atribuição de pontos de 0 (zero) a 10 (dez) a partir dos critérios especificados na Ficha de Avaliação de Defesa do TCC (Apêndice 7).</w:t>
      </w:r>
    </w:p>
    <w:p w:rsidR="00916074" w:rsidRPr="001F249C" w:rsidRDefault="00796444"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Pr>
          <w:rFonts w:ascii="Arial" w:eastAsia="Questrial" w:hAnsi="Arial" w:cs="Arial"/>
          <w:sz w:val="24"/>
          <w:szCs w:val="24"/>
        </w:rPr>
        <w:t>Após a apreciação pela banca a</w:t>
      </w:r>
      <w:r w:rsidR="001F249C" w:rsidRPr="001F249C">
        <w:rPr>
          <w:rFonts w:ascii="Arial" w:eastAsia="Questrial" w:hAnsi="Arial" w:cs="Arial"/>
          <w:sz w:val="24"/>
          <w:szCs w:val="24"/>
        </w:rPr>
        <w:t>valiadora</w:t>
      </w:r>
      <w:r>
        <w:rPr>
          <w:rFonts w:ascii="Arial" w:eastAsia="Questrial" w:hAnsi="Arial" w:cs="Arial"/>
          <w:sz w:val="24"/>
          <w:szCs w:val="24"/>
        </w:rPr>
        <w:t>,</w:t>
      </w:r>
      <w:r w:rsidR="001F249C" w:rsidRPr="001F249C">
        <w:rPr>
          <w:rFonts w:ascii="Arial" w:eastAsia="Questrial" w:hAnsi="Arial" w:cs="Arial"/>
          <w:sz w:val="24"/>
          <w:szCs w:val="24"/>
        </w:rPr>
        <w:t xml:space="preserve"> o resultado final é de </w:t>
      </w:r>
      <w:r w:rsidR="001F249C" w:rsidRPr="001F249C">
        <w:rPr>
          <w:rFonts w:ascii="Arial" w:eastAsia="Questrial" w:hAnsi="Arial" w:cs="Arial"/>
          <w:i/>
          <w:sz w:val="24"/>
          <w:szCs w:val="24"/>
        </w:rPr>
        <w:t xml:space="preserve">Aprovação, Aprovação Condicional </w:t>
      </w:r>
      <w:r w:rsidR="001F249C" w:rsidRPr="001F249C">
        <w:rPr>
          <w:rFonts w:ascii="Arial" w:eastAsia="Questrial" w:hAnsi="Arial" w:cs="Arial"/>
          <w:sz w:val="24"/>
          <w:szCs w:val="24"/>
        </w:rPr>
        <w:t xml:space="preserve">ou </w:t>
      </w:r>
      <w:r w:rsidR="001F249C" w:rsidRPr="001F249C">
        <w:rPr>
          <w:rFonts w:ascii="Arial" w:eastAsia="Questrial" w:hAnsi="Arial" w:cs="Arial"/>
          <w:i/>
          <w:sz w:val="24"/>
          <w:szCs w:val="24"/>
        </w:rPr>
        <w:t>Reprovação</w:t>
      </w:r>
      <w:r w:rsidR="001F249C" w:rsidRPr="001F249C">
        <w:rPr>
          <w:rFonts w:ascii="Arial" w:eastAsia="Questrial" w:hAnsi="Arial" w:cs="Arial"/>
          <w:sz w:val="24"/>
          <w:szCs w:val="24"/>
        </w:rPr>
        <w:t xml:space="preserve">, justificado em ata assinada pelos(as) membros da </w:t>
      </w:r>
      <w:r>
        <w:rPr>
          <w:rFonts w:ascii="Arial" w:eastAsia="Questrial" w:hAnsi="Arial" w:cs="Arial"/>
          <w:sz w:val="24"/>
          <w:szCs w:val="24"/>
        </w:rPr>
        <w:t>b</w:t>
      </w:r>
      <w:r w:rsidR="001F249C" w:rsidRPr="001F249C">
        <w:rPr>
          <w:rFonts w:ascii="Arial" w:eastAsia="Questrial" w:hAnsi="Arial" w:cs="Arial"/>
          <w:sz w:val="24"/>
          <w:szCs w:val="24"/>
        </w:rPr>
        <w:t xml:space="preserve">anca </w:t>
      </w:r>
      <w:r>
        <w:rPr>
          <w:rFonts w:ascii="Arial" w:eastAsia="Questrial" w:hAnsi="Arial" w:cs="Arial"/>
          <w:sz w:val="24"/>
          <w:szCs w:val="24"/>
        </w:rPr>
        <w:t>a</w:t>
      </w:r>
      <w:r w:rsidR="001F249C" w:rsidRPr="001F249C">
        <w:rPr>
          <w:rFonts w:ascii="Arial" w:eastAsia="Questrial" w:hAnsi="Arial" w:cs="Arial"/>
          <w:sz w:val="24"/>
          <w:szCs w:val="24"/>
        </w:rPr>
        <w:t>valiadora (Apêndice 8). Esta ata de defesa do TCC deverá ser arquivada na coordenação do curso.</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O TCC é considerado </w:t>
      </w:r>
      <w:r w:rsidRPr="001F249C">
        <w:rPr>
          <w:rFonts w:ascii="Arial" w:eastAsia="Questrial" w:hAnsi="Arial" w:cs="Arial"/>
          <w:i/>
          <w:sz w:val="24"/>
          <w:szCs w:val="24"/>
        </w:rPr>
        <w:t xml:space="preserve">Aprovado </w:t>
      </w:r>
      <w:r w:rsidRPr="001F249C">
        <w:rPr>
          <w:rFonts w:ascii="Arial" w:eastAsia="Questrial" w:hAnsi="Arial" w:cs="Arial"/>
          <w:sz w:val="24"/>
          <w:szCs w:val="24"/>
        </w:rPr>
        <w:t>quando o número de pontos obtidos na apreciação da Banca Avaliadora for igual ou sup</w:t>
      </w:r>
      <w:r w:rsidR="00796444">
        <w:rPr>
          <w:rFonts w:ascii="Arial" w:eastAsia="Questrial" w:hAnsi="Arial" w:cs="Arial"/>
          <w:sz w:val="24"/>
          <w:szCs w:val="24"/>
        </w:rPr>
        <w:t>erior a 07 pontos. É considerado</w:t>
      </w:r>
      <w:r w:rsidRPr="001F249C">
        <w:rPr>
          <w:rFonts w:ascii="Arial" w:eastAsia="Questrial" w:hAnsi="Arial" w:cs="Arial"/>
          <w:sz w:val="24"/>
          <w:szCs w:val="24"/>
        </w:rPr>
        <w:t xml:space="preserve"> </w:t>
      </w:r>
      <w:r w:rsidRPr="001F249C">
        <w:rPr>
          <w:rFonts w:ascii="Arial" w:eastAsia="Questrial" w:hAnsi="Arial" w:cs="Arial"/>
          <w:i/>
          <w:sz w:val="24"/>
          <w:szCs w:val="24"/>
        </w:rPr>
        <w:t xml:space="preserve">Aprovado Condicionalmente </w:t>
      </w:r>
      <w:r w:rsidRPr="001F249C">
        <w:rPr>
          <w:rFonts w:ascii="Arial" w:eastAsia="Questrial" w:hAnsi="Arial" w:cs="Arial"/>
          <w:sz w:val="24"/>
          <w:szCs w:val="24"/>
        </w:rPr>
        <w:t>quando, apesar do número de pontos obtidos for igual ou superior a 07 pontos, há necessidade de ser(em)</w:t>
      </w:r>
      <w:r w:rsidR="00796444">
        <w:rPr>
          <w:rFonts w:ascii="Arial" w:eastAsia="Questrial" w:hAnsi="Arial" w:cs="Arial"/>
          <w:sz w:val="24"/>
          <w:szCs w:val="24"/>
        </w:rPr>
        <w:t xml:space="preserve"> </w:t>
      </w:r>
      <w:r w:rsidRPr="001F249C">
        <w:rPr>
          <w:rFonts w:ascii="Arial" w:eastAsia="Questrial" w:hAnsi="Arial" w:cs="Arial"/>
          <w:sz w:val="24"/>
          <w:szCs w:val="24"/>
        </w:rPr>
        <w:t xml:space="preserve">efetuada(s) alguma(s) alteração(ões) indicada(s) pela </w:t>
      </w:r>
      <w:r w:rsidR="00796444">
        <w:rPr>
          <w:rFonts w:ascii="Arial" w:eastAsia="Questrial" w:hAnsi="Arial" w:cs="Arial"/>
          <w:sz w:val="24"/>
          <w:szCs w:val="24"/>
        </w:rPr>
        <w:t>b</w:t>
      </w:r>
      <w:r w:rsidRPr="001F249C">
        <w:rPr>
          <w:rFonts w:ascii="Arial" w:eastAsia="Questrial" w:hAnsi="Arial" w:cs="Arial"/>
          <w:sz w:val="24"/>
          <w:szCs w:val="24"/>
        </w:rPr>
        <w:t xml:space="preserve">anca </w:t>
      </w:r>
      <w:r w:rsidR="00796444">
        <w:rPr>
          <w:rFonts w:ascii="Arial" w:eastAsia="Questrial" w:hAnsi="Arial" w:cs="Arial"/>
          <w:sz w:val="24"/>
          <w:szCs w:val="24"/>
        </w:rPr>
        <w:t>a</w:t>
      </w:r>
      <w:r w:rsidRPr="001F249C">
        <w:rPr>
          <w:rFonts w:ascii="Arial" w:eastAsia="Questrial" w:hAnsi="Arial" w:cs="Arial"/>
          <w:sz w:val="24"/>
          <w:szCs w:val="24"/>
        </w:rPr>
        <w:t xml:space="preserve">valiadora. O TCC é considerado </w:t>
      </w:r>
      <w:r w:rsidRPr="001F249C">
        <w:rPr>
          <w:rFonts w:ascii="Arial" w:eastAsia="Questrial" w:hAnsi="Arial" w:cs="Arial"/>
          <w:i/>
          <w:sz w:val="24"/>
          <w:szCs w:val="24"/>
        </w:rPr>
        <w:t xml:space="preserve">Reprovado </w:t>
      </w:r>
      <w:r w:rsidRPr="001F249C">
        <w:rPr>
          <w:rFonts w:ascii="Arial" w:eastAsia="Questrial" w:hAnsi="Arial" w:cs="Arial"/>
          <w:sz w:val="24"/>
          <w:szCs w:val="24"/>
        </w:rPr>
        <w:t xml:space="preserve">quando o número de pontos obtidos na apreciação da </w:t>
      </w:r>
      <w:r w:rsidR="00796444">
        <w:rPr>
          <w:rFonts w:ascii="Arial" w:eastAsia="Questrial" w:hAnsi="Arial" w:cs="Arial"/>
          <w:sz w:val="24"/>
          <w:szCs w:val="24"/>
        </w:rPr>
        <w:t>b</w:t>
      </w:r>
      <w:r w:rsidRPr="001F249C">
        <w:rPr>
          <w:rFonts w:ascii="Arial" w:eastAsia="Questrial" w:hAnsi="Arial" w:cs="Arial"/>
          <w:sz w:val="24"/>
          <w:szCs w:val="24"/>
        </w:rPr>
        <w:t xml:space="preserve">anca </w:t>
      </w:r>
      <w:r w:rsidR="00796444">
        <w:rPr>
          <w:rFonts w:ascii="Arial" w:eastAsia="Questrial" w:hAnsi="Arial" w:cs="Arial"/>
          <w:sz w:val="24"/>
          <w:szCs w:val="24"/>
        </w:rPr>
        <w:t>a</w:t>
      </w:r>
      <w:r w:rsidRPr="001F249C">
        <w:rPr>
          <w:rFonts w:ascii="Arial" w:eastAsia="Questrial" w:hAnsi="Arial" w:cs="Arial"/>
          <w:sz w:val="24"/>
          <w:szCs w:val="24"/>
        </w:rPr>
        <w:t>valiadora for inferior a 07 pontos.</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Após a </w:t>
      </w:r>
      <w:r w:rsidRPr="001F249C">
        <w:rPr>
          <w:rFonts w:ascii="Arial" w:eastAsia="Questrial" w:hAnsi="Arial" w:cs="Arial"/>
          <w:i/>
          <w:sz w:val="24"/>
          <w:szCs w:val="24"/>
        </w:rPr>
        <w:t xml:space="preserve">Aprovação </w:t>
      </w:r>
      <w:r w:rsidRPr="001F249C">
        <w:rPr>
          <w:rFonts w:ascii="Arial" w:eastAsia="Questrial" w:hAnsi="Arial" w:cs="Arial"/>
          <w:sz w:val="24"/>
          <w:szCs w:val="24"/>
        </w:rPr>
        <w:t xml:space="preserve">do TCC, o(s) aluno(s) </w:t>
      </w:r>
      <w:r w:rsidR="00796444" w:rsidRPr="001F249C">
        <w:rPr>
          <w:rFonts w:ascii="Arial" w:eastAsia="Questrial" w:hAnsi="Arial" w:cs="Arial"/>
          <w:sz w:val="24"/>
          <w:szCs w:val="24"/>
        </w:rPr>
        <w:t>t</w:t>
      </w:r>
      <w:r w:rsidR="00796444">
        <w:rPr>
          <w:rFonts w:ascii="Arial" w:eastAsia="Questrial" w:hAnsi="Arial" w:cs="Arial"/>
          <w:sz w:val="24"/>
          <w:szCs w:val="24"/>
        </w:rPr>
        <w:t>em</w:t>
      </w:r>
      <w:r w:rsidRPr="001F249C">
        <w:rPr>
          <w:rFonts w:ascii="Arial" w:eastAsia="Questrial" w:hAnsi="Arial" w:cs="Arial"/>
          <w:sz w:val="24"/>
          <w:szCs w:val="24"/>
        </w:rPr>
        <w:t xml:space="preserve"> o prazo de 10 dias</w:t>
      </w:r>
      <w:r w:rsidR="00796444">
        <w:rPr>
          <w:rFonts w:ascii="Arial" w:eastAsia="Questrial" w:hAnsi="Arial" w:cs="Arial"/>
          <w:sz w:val="24"/>
          <w:szCs w:val="24"/>
        </w:rPr>
        <w:t>,</w:t>
      </w:r>
      <w:r w:rsidRPr="001F249C">
        <w:rPr>
          <w:rFonts w:ascii="Arial" w:eastAsia="Questrial" w:hAnsi="Arial" w:cs="Arial"/>
          <w:sz w:val="24"/>
          <w:szCs w:val="24"/>
        </w:rPr>
        <w:t xml:space="preserve"> corridos a contar da data da apresentação oral, para homologação de seu trabalho.</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No caso da </w:t>
      </w:r>
      <w:r w:rsidRPr="001F249C">
        <w:rPr>
          <w:rFonts w:ascii="Arial" w:eastAsia="Questrial" w:hAnsi="Arial" w:cs="Arial"/>
          <w:i/>
          <w:sz w:val="24"/>
          <w:szCs w:val="24"/>
        </w:rPr>
        <w:t xml:space="preserve">Aprovação Condicional </w:t>
      </w:r>
      <w:r w:rsidRPr="001F249C">
        <w:rPr>
          <w:rFonts w:ascii="Arial" w:eastAsia="Questrial" w:hAnsi="Arial" w:cs="Arial"/>
          <w:sz w:val="24"/>
          <w:szCs w:val="24"/>
        </w:rPr>
        <w:t xml:space="preserve">é concedido ao cursista o prazo de, no máximo, 30 dias, a contar da data da apresentação oral, para o cumprimento das exigências da </w:t>
      </w:r>
      <w:r w:rsidR="00796444">
        <w:rPr>
          <w:rFonts w:ascii="Arial" w:eastAsia="Questrial" w:hAnsi="Arial" w:cs="Arial"/>
          <w:sz w:val="24"/>
          <w:szCs w:val="24"/>
        </w:rPr>
        <w:t>b</w:t>
      </w:r>
      <w:r w:rsidRPr="001F249C">
        <w:rPr>
          <w:rFonts w:ascii="Arial" w:eastAsia="Questrial" w:hAnsi="Arial" w:cs="Arial"/>
          <w:sz w:val="24"/>
          <w:szCs w:val="24"/>
        </w:rPr>
        <w:t xml:space="preserve">anca </w:t>
      </w:r>
      <w:r w:rsidR="00796444">
        <w:rPr>
          <w:rFonts w:ascii="Arial" w:eastAsia="Questrial" w:hAnsi="Arial" w:cs="Arial"/>
          <w:sz w:val="24"/>
          <w:szCs w:val="24"/>
        </w:rPr>
        <w:t>a</w:t>
      </w:r>
      <w:r w:rsidRPr="001F249C">
        <w:rPr>
          <w:rFonts w:ascii="Arial" w:eastAsia="Questrial" w:hAnsi="Arial" w:cs="Arial"/>
          <w:sz w:val="24"/>
          <w:szCs w:val="24"/>
        </w:rPr>
        <w:t>valiadora, para homologação de seu TCC.</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 A homologação do TCC está condicionada à entrega:</w:t>
      </w:r>
    </w:p>
    <w:p w:rsidR="00916074" w:rsidRPr="001F249C" w:rsidRDefault="00796444" w:rsidP="00D11E7D">
      <w:pPr>
        <w:numPr>
          <w:ilvl w:val="1"/>
          <w:numId w:val="53"/>
        </w:numPr>
        <w:spacing w:after="0" w:line="360" w:lineRule="auto"/>
        <w:ind w:left="0" w:firstLine="0"/>
        <w:contextualSpacing/>
        <w:jc w:val="both"/>
        <w:rPr>
          <w:rFonts w:ascii="Arial" w:hAnsi="Arial" w:cs="Arial"/>
          <w:i/>
          <w:sz w:val="24"/>
          <w:szCs w:val="24"/>
        </w:rPr>
      </w:pPr>
      <w:r>
        <w:rPr>
          <w:rFonts w:ascii="Arial" w:eastAsia="Questrial" w:hAnsi="Arial" w:cs="Arial"/>
          <w:sz w:val="24"/>
          <w:szCs w:val="24"/>
        </w:rPr>
        <w:t xml:space="preserve">Na Biblioteca do IFCE, </w:t>
      </w:r>
      <w:r w:rsidRPr="00796444">
        <w:rPr>
          <w:rFonts w:ascii="Arial" w:eastAsia="Questrial" w:hAnsi="Arial" w:cs="Arial"/>
          <w:i/>
          <w:sz w:val="24"/>
          <w:szCs w:val="24"/>
        </w:rPr>
        <w:t>c</w:t>
      </w:r>
      <w:r w:rsidR="001F249C" w:rsidRPr="00796444">
        <w:rPr>
          <w:rFonts w:ascii="Arial" w:eastAsia="Questrial" w:hAnsi="Arial" w:cs="Arial"/>
          <w:i/>
          <w:sz w:val="24"/>
          <w:szCs w:val="24"/>
        </w:rPr>
        <w:t>ampus</w:t>
      </w:r>
      <w:r w:rsidR="001F249C" w:rsidRPr="001F249C">
        <w:rPr>
          <w:rFonts w:ascii="Arial" w:eastAsia="Questrial" w:hAnsi="Arial" w:cs="Arial"/>
          <w:sz w:val="24"/>
          <w:szCs w:val="24"/>
        </w:rPr>
        <w:t xml:space="preserve"> </w:t>
      </w:r>
      <w:r>
        <w:rPr>
          <w:rFonts w:ascii="Arial" w:eastAsia="Questrial" w:hAnsi="Arial" w:cs="Arial"/>
          <w:sz w:val="24"/>
          <w:szCs w:val="24"/>
        </w:rPr>
        <w:t xml:space="preserve">de </w:t>
      </w:r>
      <w:r w:rsidR="001F249C" w:rsidRPr="001F249C">
        <w:rPr>
          <w:rFonts w:ascii="Arial" w:eastAsia="Questrial" w:hAnsi="Arial" w:cs="Arial"/>
          <w:sz w:val="24"/>
          <w:szCs w:val="24"/>
        </w:rPr>
        <w:t>Ubajara</w:t>
      </w:r>
      <w:r>
        <w:rPr>
          <w:rFonts w:ascii="Arial" w:eastAsia="Questrial" w:hAnsi="Arial" w:cs="Arial"/>
          <w:sz w:val="24"/>
          <w:szCs w:val="24"/>
        </w:rPr>
        <w:t>,</w:t>
      </w:r>
      <w:r w:rsidR="001F249C" w:rsidRPr="001F249C">
        <w:rPr>
          <w:rFonts w:ascii="Arial" w:eastAsia="Questrial" w:hAnsi="Arial" w:cs="Arial"/>
          <w:sz w:val="24"/>
          <w:szCs w:val="24"/>
        </w:rPr>
        <w:t xml:space="preserve"> e na coordenação acadêmica do curso, da versão final da </w:t>
      </w:r>
      <w:r>
        <w:rPr>
          <w:rFonts w:ascii="Arial" w:eastAsia="Questrial" w:hAnsi="Arial" w:cs="Arial"/>
          <w:sz w:val="24"/>
          <w:szCs w:val="24"/>
        </w:rPr>
        <w:t>m</w:t>
      </w:r>
      <w:r w:rsidR="001F249C" w:rsidRPr="001F249C">
        <w:rPr>
          <w:rFonts w:ascii="Arial" w:eastAsia="Questrial" w:hAnsi="Arial" w:cs="Arial"/>
          <w:sz w:val="24"/>
          <w:szCs w:val="24"/>
        </w:rPr>
        <w:t xml:space="preserve">onografia ou </w:t>
      </w:r>
      <w:r>
        <w:rPr>
          <w:rFonts w:ascii="Arial" w:eastAsia="Questrial" w:hAnsi="Arial" w:cs="Arial"/>
          <w:sz w:val="24"/>
          <w:szCs w:val="24"/>
        </w:rPr>
        <w:t>a</w:t>
      </w:r>
      <w:r w:rsidR="001F249C" w:rsidRPr="001F249C">
        <w:rPr>
          <w:rFonts w:ascii="Arial" w:eastAsia="Questrial" w:hAnsi="Arial" w:cs="Arial"/>
          <w:sz w:val="24"/>
          <w:szCs w:val="24"/>
        </w:rPr>
        <w:t xml:space="preserve">rtigo </w:t>
      </w:r>
      <w:r>
        <w:rPr>
          <w:rFonts w:ascii="Arial" w:eastAsia="Questrial" w:hAnsi="Arial" w:cs="Arial"/>
          <w:sz w:val="24"/>
          <w:szCs w:val="24"/>
        </w:rPr>
        <w:t>c</w:t>
      </w:r>
      <w:r w:rsidR="001F249C" w:rsidRPr="001F249C">
        <w:rPr>
          <w:rFonts w:ascii="Arial" w:eastAsia="Questrial" w:hAnsi="Arial" w:cs="Arial"/>
          <w:sz w:val="24"/>
          <w:szCs w:val="24"/>
        </w:rPr>
        <w:t xml:space="preserve">ientífico, gravada em CD, em formato PDF, constando a folha de aprovação formatada conforme o Guia de Normalização de Trabalhos Acadêmicos do IFCE devidamente assinada pelo orientador e membros da banca. </w:t>
      </w:r>
    </w:p>
    <w:p w:rsidR="00916074" w:rsidRPr="001F249C" w:rsidRDefault="001F249C" w:rsidP="00D11E7D">
      <w:pPr>
        <w:numPr>
          <w:ilvl w:val="1"/>
          <w:numId w:val="53"/>
        </w:numPr>
        <w:spacing w:after="0" w:line="360" w:lineRule="auto"/>
        <w:ind w:left="0" w:firstLine="0"/>
        <w:contextualSpacing/>
        <w:jc w:val="both"/>
        <w:rPr>
          <w:rFonts w:ascii="Arial" w:hAnsi="Arial" w:cs="Arial"/>
          <w:i/>
          <w:sz w:val="24"/>
          <w:szCs w:val="24"/>
        </w:rPr>
      </w:pPr>
      <w:r w:rsidRPr="001F249C">
        <w:rPr>
          <w:rFonts w:ascii="Arial" w:eastAsia="Questrial" w:hAnsi="Arial" w:cs="Arial"/>
          <w:sz w:val="24"/>
          <w:szCs w:val="24"/>
        </w:rPr>
        <w:t xml:space="preserve">Quando o TCC tiver sido </w:t>
      </w:r>
      <w:r w:rsidRPr="001F249C">
        <w:rPr>
          <w:rFonts w:ascii="Arial" w:eastAsia="Questrial" w:hAnsi="Arial" w:cs="Arial"/>
          <w:i/>
          <w:sz w:val="24"/>
          <w:szCs w:val="24"/>
        </w:rPr>
        <w:t>aprovado condicionalmente</w:t>
      </w:r>
      <w:r w:rsidRPr="001F249C">
        <w:rPr>
          <w:rFonts w:ascii="Arial" w:eastAsia="Questrial" w:hAnsi="Arial" w:cs="Arial"/>
          <w:sz w:val="24"/>
          <w:szCs w:val="24"/>
        </w:rPr>
        <w:t xml:space="preserve">, o CD entregue à coordenação do curso deverá ser acompanhado da declaração do(a) orientador(a) de que foram cumpridas as exigências requeridas pela </w:t>
      </w:r>
      <w:r w:rsidR="00796444">
        <w:rPr>
          <w:rFonts w:ascii="Arial" w:eastAsia="Questrial" w:hAnsi="Arial" w:cs="Arial"/>
          <w:sz w:val="24"/>
          <w:szCs w:val="24"/>
        </w:rPr>
        <w:t>b</w:t>
      </w:r>
      <w:r w:rsidRPr="001F249C">
        <w:rPr>
          <w:rFonts w:ascii="Arial" w:eastAsia="Questrial" w:hAnsi="Arial" w:cs="Arial"/>
          <w:sz w:val="24"/>
          <w:szCs w:val="24"/>
        </w:rPr>
        <w:t xml:space="preserve">anca </w:t>
      </w:r>
      <w:r w:rsidR="00796444">
        <w:rPr>
          <w:rFonts w:ascii="Arial" w:eastAsia="Questrial" w:hAnsi="Arial" w:cs="Arial"/>
          <w:sz w:val="24"/>
          <w:szCs w:val="24"/>
        </w:rPr>
        <w:t>a</w:t>
      </w:r>
      <w:r w:rsidRPr="001F249C">
        <w:rPr>
          <w:rFonts w:ascii="Arial" w:eastAsia="Questrial" w:hAnsi="Arial" w:cs="Arial"/>
          <w:sz w:val="24"/>
          <w:szCs w:val="24"/>
        </w:rPr>
        <w:t>valiadora (Apêndice 9)</w:t>
      </w:r>
      <w:r w:rsidRPr="001F249C">
        <w:rPr>
          <w:rFonts w:ascii="Arial" w:eastAsia="Questrial" w:hAnsi="Arial" w:cs="Arial"/>
          <w:i/>
          <w:sz w:val="24"/>
          <w:szCs w:val="24"/>
        </w:rPr>
        <w:t>.</w:t>
      </w:r>
      <w:r w:rsidRPr="001F249C">
        <w:rPr>
          <w:rFonts w:ascii="Arial" w:eastAsia="Questrial" w:hAnsi="Arial" w:cs="Arial"/>
          <w:sz w:val="24"/>
          <w:szCs w:val="24"/>
        </w:rPr>
        <w:t xml:space="preserve"> </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lastRenderedPageBreak/>
        <w:t xml:space="preserve">Não pode ser encaminhada à </w:t>
      </w:r>
      <w:r w:rsidR="00796444">
        <w:rPr>
          <w:rFonts w:ascii="Arial" w:eastAsia="Questrial" w:hAnsi="Arial" w:cs="Arial"/>
          <w:sz w:val="24"/>
          <w:szCs w:val="24"/>
        </w:rPr>
        <w:t>b</w:t>
      </w:r>
      <w:r w:rsidRPr="001F249C">
        <w:rPr>
          <w:rFonts w:ascii="Arial" w:eastAsia="Questrial" w:hAnsi="Arial" w:cs="Arial"/>
          <w:sz w:val="24"/>
          <w:szCs w:val="24"/>
        </w:rPr>
        <w:t xml:space="preserve">anca </w:t>
      </w:r>
      <w:r w:rsidR="00796444">
        <w:rPr>
          <w:rFonts w:ascii="Arial" w:eastAsia="Questrial" w:hAnsi="Arial" w:cs="Arial"/>
          <w:sz w:val="24"/>
          <w:szCs w:val="24"/>
        </w:rPr>
        <w:t>a</w:t>
      </w:r>
      <w:r w:rsidRPr="001F249C">
        <w:rPr>
          <w:rFonts w:ascii="Arial" w:eastAsia="Questrial" w:hAnsi="Arial" w:cs="Arial"/>
          <w:sz w:val="24"/>
          <w:szCs w:val="24"/>
        </w:rPr>
        <w:t xml:space="preserve">valiadora </w:t>
      </w:r>
      <w:r w:rsidR="00796444">
        <w:rPr>
          <w:rFonts w:ascii="Arial" w:eastAsia="Questrial" w:hAnsi="Arial" w:cs="Arial"/>
          <w:sz w:val="24"/>
          <w:szCs w:val="24"/>
        </w:rPr>
        <w:t>o TCC que não estiver autorizado</w:t>
      </w:r>
      <w:r w:rsidRPr="001F249C">
        <w:rPr>
          <w:rFonts w:ascii="Arial" w:eastAsia="Questrial" w:hAnsi="Arial" w:cs="Arial"/>
          <w:sz w:val="24"/>
          <w:szCs w:val="24"/>
        </w:rPr>
        <w:t xml:space="preserve"> pelo(a) orientador(a), isto é, que não obtiver parecer favorável do(a) mesmo(a).</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Excepcionalmente</w:t>
      </w:r>
      <w:r w:rsidR="00796444">
        <w:rPr>
          <w:rFonts w:ascii="Arial" w:eastAsia="Questrial" w:hAnsi="Arial" w:cs="Arial"/>
          <w:sz w:val="24"/>
          <w:szCs w:val="24"/>
        </w:rPr>
        <w:t>,</w:t>
      </w:r>
      <w:r w:rsidRPr="001F249C">
        <w:rPr>
          <w:rFonts w:ascii="Arial" w:eastAsia="Questrial" w:hAnsi="Arial" w:cs="Arial"/>
          <w:sz w:val="24"/>
          <w:szCs w:val="24"/>
        </w:rPr>
        <w:t xml:space="preserve"> o Colegiado do Curso pode conceder prorrogação de prazo ao(s) aluno(s) que apresentar(em) motivos considerados relevantes para o não cumprimento do prazo regulamentar. Para tanto, cabe ao orientador enviar à Coordenação do Curso memorando justificando a razão da solicitação, que encaminhará ao Colegiado do Curso para apreciação.</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No caso do TCC ter sido considerado </w:t>
      </w:r>
      <w:r w:rsidRPr="00796444">
        <w:rPr>
          <w:rFonts w:ascii="Arial" w:eastAsia="Questrial" w:hAnsi="Arial" w:cs="Arial"/>
          <w:i/>
          <w:sz w:val="24"/>
          <w:szCs w:val="24"/>
        </w:rPr>
        <w:t>reprovado</w:t>
      </w:r>
      <w:r w:rsidRPr="001F249C">
        <w:rPr>
          <w:rFonts w:ascii="Arial" w:eastAsia="Questrial" w:hAnsi="Arial" w:cs="Arial"/>
          <w:sz w:val="24"/>
          <w:szCs w:val="24"/>
        </w:rPr>
        <w:t xml:space="preserve"> pela </w:t>
      </w:r>
      <w:r w:rsidR="00796444">
        <w:rPr>
          <w:rFonts w:ascii="Arial" w:eastAsia="Questrial" w:hAnsi="Arial" w:cs="Arial"/>
          <w:sz w:val="24"/>
          <w:szCs w:val="24"/>
        </w:rPr>
        <w:t>b</w:t>
      </w:r>
      <w:r w:rsidRPr="001F249C">
        <w:rPr>
          <w:rFonts w:ascii="Arial" w:eastAsia="Questrial" w:hAnsi="Arial" w:cs="Arial"/>
          <w:sz w:val="24"/>
          <w:szCs w:val="24"/>
        </w:rPr>
        <w:t xml:space="preserve">anca </w:t>
      </w:r>
      <w:r w:rsidR="00796444">
        <w:rPr>
          <w:rFonts w:ascii="Arial" w:eastAsia="Questrial" w:hAnsi="Arial" w:cs="Arial"/>
          <w:sz w:val="24"/>
          <w:szCs w:val="24"/>
        </w:rPr>
        <w:t>a</w:t>
      </w:r>
      <w:r w:rsidRPr="001F249C">
        <w:rPr>
          <w:rFonts w:ascii="Arial" w:eastAsia="Questrial" w:hAnsi="Arial" w:cs="Arial"/>
          <w:sz w:val="24"/>
          <w:szCs w:val="24"/>
        </w:rPr>
        <w:t xml:space="preserve">valiadora, do cursista haver interrompido o processo de construção de seu TCC, desde que observado os trâmites legais ou da </w:t>
      </w:r>
      <w:r w:rsidR="00796444">
        <w:rPr>
          <w:rFonts w:ascii="Arial" w:eastAsia="Questrial" w:hAnsi="Arial" w:cs="Arial"/>
          <w:sz w:val="24"/>
          <w:szCs w:val="24"/>
        </w:rPr>
        <w:t>m</w:t>
      </w:r>
      <w:r w:rsidRPr="001F249C">
        <w:rPr>
          <w:rFonts w:ascii="Arial" w:eastAsia="Questrial" w:hAnsi="Arial" w:cs="Arial"/>
          <w:sz w:val="24"/>
          <w:szCs w:val="24"/>
        </w:rPr>
        <w:t>onografia/</w:t>
      </w:r>
      <w:r w:rsidR="00796444">
        <w:rPr>
          <w:rFonts w:ascii="Arial" w:eastAsia="Questrial" w:hAnsi="Arial" w:cs="Arial"/>
          <w:sz w:val="24"/>
          <w:szCs w:val="24"/>
        </w:rPr>
        <w:t>a</w:t>
      </w:r>
      <w:r w:rsidRPr="001F249C">
        <w:rPr>
          <w:rFonts w:ascii="Arial" w:eastAsia="Questrial" w:hAnsi="Arial" w:cs="Arial"/>
          <w:sz w:val="24"/>
          <w:szCs w:val="24"/>
        </w:rPr>
        <w:t xml:space="preserve">rtigo </w:t>
      </w:r>
      <w:r w:rsidR="00796444">
        <w:rPr>
          <w:rFonts w:ascii="Arial" w:eastAsia="Questrial" w:hAnsi="Arial" w:cs="Arial"/>
          <w:sz w:val="24"/>
          <w:szCs w:val="24"/>
        </w:rPr>
        <w:t>c</w:t>
      </w:r>
      <w:r w:rsidRPr="001F249C">
        <w:rPr>
          <w:rFonts w:ascii="Arial" w:eastAsia="Questrial" w:hAnsi="Arial" w:cs="Arial"/>
          <w:sz w:val="24"/>
          <w:szCs w:val="24"/>
        </w:rPr>
        <w:t xml:space="preserve">ientífico não ter sido autorizada pelo(a) orientador(a) para ser encaminhada à </w:t>
      </w:r>
      <w:r w:rsidR="00796444">
        <w:rPr>
          <w:rFonts w:ascii="Arial" w:eastAsia="Questrial" w:hAnsi="Arial" w:cs="Arial"/>
          <w:sz w:val="24"/>
          <w:szCs w:val="24"/>
        </w:rPr>
        <w:t>b</w:t>
      </w:r>
      <w:r w:rsidRPr="001F249C">
        <w:rPr>
          <w:rFonts w:ascii="Arial" w:eastAsia="Questrial" w:hAnsi="Arial" w:cs="Arial"/>
          <w:sz w:val="24"/>
          <w:szCs w:val="24"/>
        </w:rPr>
        <w:t xml:space="preserve">anca </w:t>
      </w:r>
      <w:r w:rsidR="00796444">
        <w:rPr>
          <w:rFonts w:ascii="Arial" w:eastAsia="Questrial" w:hAnsi="Arial" w:cs="Arial"/>
          <w:sz w:val="24"/>
          <w:szCs w:val="24"/>
        </w:rPr>
        <w:t>a</w:t>
      </w:r>
      <w:r w:rsidRPr="001F249C">
        <w:rPr>
          <w:rFonts w:ascii="Arial" w:eastAsia="Questrial" w:hAnsi="Arial" w:cs="Arial"/>
          <w:sz w:val="24"/>
          <w:szCs w:val="24"/>
        </w:rPr>
        <w:t>valiadora, o cursista deve matricular-se novamente no período letivo subsequente.</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O TCC deve ser apresentado oralmente até o prazo estipulado pelo calendário acadêmico.</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A formatura (colação de grau) dos(as) alunos(as) dos Cursos Superiores é realizada após o término do último período letivo do </w:t>
      </w:r>
      <w:r w:rsidR="00796444">
        <w:rPr>
          <w:rFonts w:ascii="Arial" w:eastAsia="Questrial" w:hAnsi="Arial" w:cs="Arial"/>
          <w:sz w:val="24"/>
          <w:szCs w:val="24"/>
        </w:rPr>
        <w:t>c</w:t>
      </w:r>
      <w:r w:rsidRPr="001F249C">
        <w:rPr>
          <w:rFonts w:ascii="Arial" w:eastAsia="Questrial" w:hAnsi="Arial" w:cs="Arial"/>
          <w:sz w:val="24"/>
          <w:szCs w:val="24"/>
        </w:rPr>
        <w:t xml:space="preserve">urso, numa única data definida pela Instituição e só poderão dela participar os(as) concludentes dos respectivos cursos que tiverem cumprido todas exigências inseridas no Projeto Pedagógico de seu </w:t>
      </w:r>
      <w:r w:rsidR="00796444">
        <w:rPr>
          <w:rFonts w:ascii="Arial" w:eastAsia="Questrial" w:hAnsi="Arial" w:cs="Arial"/>
          <w:sz w:val="24"/>
          <w:szCs w:val="24"/>
        </w:rPr>
        <w:t>c</w:t>
      </w:r>
      <w:r w:rsidRPr="001F249C">
        <w:rPr>
          <w:rFonts w:ascii="Arial" w:eastAsia="Questrial" w:hAnsi="Arial" w:cs="Arial"/>
          <w:sz w:val="24"/>
          <w:szCs w:val="24"/>
        </w:rPr>
        <w:t>urso.</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No caso do não cumprimento das exigências, o(a) cursista deve matricular-se novamente no seu objeto de pendência, concluí-lo com aproveitamento durante o período letivo no qual está matriculado e sua colação de grau ocorrerá na data da formatura dos(as) alunos(as) dos cursos superiores do período letivo no qual está matriculado(a).</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O(s) cursista(s) pode(m) entregar a </w:t>
      </w:r>
      <w:r w:rsidR="00796444">
        <w:rPr>
          <w:rFonts w:ascii="Arial" w:eastAsia="Questrial" w:hAnsi="Arial" w:cs="Arial"/>
          <w:sz w:val="24"/>
          <w:szCs w:val="24"/>
        </w:rPr>
        <w:t>m</w:t>
      </w:r>
      <w:r w:rsidRPr="001F249C">
        <w:rPr>
          <w:rFonts w:ascii="Arial" w:eastAsia="Questrial" w:hAnsi="Arial" w:cs="Arial"/>
          <w:sz w:val="24"/>
          <w:szCs w:val="24"/>
        </w:rPr>
        <w:t xml:space="preserve">onografia ou </w:t>
      </w:r>
      <w:r w:rsidR="00796444">
        <w:rPr>
          <w:rFonts w:ascii="Arial" w:eastAsia="Questrial" w:hAnsi="Arial" w:cs="Arial"/>
          <w:sz w:val="24"/>
          <w:szCs w:val="24"/>
        </w:rPr>
        <w:t>a</w:t>
      </w:r>
      <w:r w:rsidRPr="001F249C">
        <w:rPr>
          <w:rFonts w:ascii="Arial" w:eastAsia="Questrial" w:hAnsi="Arial" w:cs="Arial"/>
          <w:sz w:val="24"/>
          <w:szCs w:val="24"/>
        </w:rPr>
        <w:t xml:space="preserve">rtigo </w:t>
      </w:r>
      <w:r w:rsidR="00796444">
        <w:rPr>
          <w:rFonts w:ascii="Arial" w:eastAsia="Questrial" w:hAnsi="Arial" w:cs="Arial"/>
          <w:sz w:val="24"/>
          <w:szCs w:val="24"/>
        </w:rPr>
        <w:t>c</w:t>
      </w:r>
      <w:r w:rsidRPr="001F249C">
        <w:rPr>
          <w:rFonts w:ascii="Arial" w:eastAsia="Questrial" w:hAnsi="Arial" w:cs="Arial"/>
          <w:sz w:val="24"/>
          <w:szCs w:val="24"/>
        </w:rPr>
        <w:t xml:space="preserve">ientífico para apreciação da </w:t>
      </w:r>
      <w:r w:rsidR="00796444">
        <w:rPr>
          <w:rFonts w:ascii="Arial" w:eastAsia="Questrial" w:hAnsi="Arial" w:cs="Arial"/>
          <w:sz w:val="24"/>
          <w:szCs w:val="24"/>
        </w:rPr>
        <w:t>b</w:t>
      </w:r>
      <w:r w:rsidRPr="001F249C">
        <w:rPr>
          <w:rFonts w:ascii="Arial" w:eastAsia="Questrial" w:hAnsi="Arial" w:cs="Arial"/>
          <w:sz w:val="24"/>
          <w:szCs w:val="24"/>
        </w:rPr>
        <w:t xml:space="preserve">anca </w:t>
      </w:r>
      <w:r w:rsidR="00796444">
        <w:rPr>
          <w:rFonts w:ascii="Arial" w:eastAsia="Questrial" w:hAnsi="Arial" w:cs="Arial"/>
          <w:sz w:val="24"/>
          <w:szCs w:val="24"/>
        </w:rPr>
        <w:t>a</w:t>
      </w:r>
      <w:r w:rsidRPr="001F249C">
        <w:rPr>
          <w:rFonts w:ascii="Arial" w:eastAsia="Questrial" w:hAnsi="Arial" w:cs="Arial"/>
          <w:sz w:val="24"/>
          <w:szCs w:val="24"/>
        </w:rPr>
        <w:t>valiadora somente 60 (sessenta) dias após o início do semestre letivo em que está(ão) matriculado(s).</w:t>
      </w:r>
    </w:p>
    <w:p w:rsidR="00916074" w:rsidRPr="001F249C" w:rsidRDefault="001F249C" w:rsidP="00D11E7D">
      <w:pPr>
        <w:numPr>
          <w:ilvl w:val="0"/>
          <w:numId w:val="53"/>
        </w:numPr>
        <w:tabs>
          <w:tab w:val="left" w:pos="708"/>
        </w:tabs>
        <w:spacing w:after="0" w:line="360" w:lineRule="auto"/>
        <w:ind w:left="357" w:hanging="357"/>
        <w:contextualSpacing/>
        <w:jc w:val="both"/>
        <w:rPr>
          <w:rFonts w:ascii="Arial" w:eastAsia="Questrial" w:hAnsi="Arial" w:cs="Arial"/>
          <w:sz w:val="24"/>
          <w:szCs w:val="24"/>
        </w:rPr>
      </w:pPr>
      <w:r w:rsidRPr="001F249C">
        <w:rPr>
          <w:rFonts w:ascii="Arial" w:eastAsia="Questrial" w:hAnsi="Arial" w:cs="Arial"/>
          <w:sz w:val="24"/>
          <w:szCs w:val="24"/>
        </w:rPr>
        <w:t xml:space="preserve"> Casos omissos serão discutidos e deferidos</w:t>
      </w:r>
      <w:r w:rsidR="00796444">
        <w:rPr>
          <w:rFonts w:ascii="Arial" w:eastAsia="Questrial" w:hAnsi="Arial" w:cs="Arial"/>
          <w:sz w:val="24"/>
          <w:szCs w:val="24"/>
        </w:rPr>
        <w:t>/indeferidos</w:t>
      </w:r>
      <w:r w:rsidRPr="001F249C">
        <w:rPr>
          <w:rFonts w:ascii="Arial" w:eastAsia="Questrial" w:hAnsi="Arial" w:cs="Arial"/>
          <w:sz w:val="24"/>
          <w:szCs w:val="24"/>
        </w:rPr>
        <w:t xml:space="preserve"> pelo colegiado do curso.</w:t>
      </w:r>
    </w:p>
    <w:p w:rsidR="00916074" w:rsidRPr="001F249C" w:rsidRDefault="00916074" w:rsidP="00D11E7D">
      <w:pPr>
        <w:spacing w:after="0" w:line="360" w:lineRule="auto"/>
        <w:ind w:firstLine="851"/>
        <w:rPr>
          <w:rFonts w:ascii="Arial" w:hAnsi="Arial" w:cs="Arial"/>
          <w:sz w:val="24"/>
          <w:szCs w:val="24"/>
        </w:rPr>
      </w:pPr>
    </w:p>
    <w:p w:rsidR="00916074" w:rsidRDefault="001F249C" w:rsidP="005B4348">
      <w:pPr>
        <w:spacing w:after="0" w:line="360" w:lineRule="auto"/>
        <w:rPr>
          <w:rFonts w:ascii="Arial" w:eastAsia="Questrial" w:hAnsi="Arial" w:cs="Arial"/>
          <w:b/>
          <w:sz w:val="24"/>
          <w:szCs w:val="24"/>
        </w:rPr>
      </w:pPr>
      <w:r w:rsidRPr="001F249C">
        <w:rPr>
          <w:rFonts w:ascii="Arial" w:eastAsia="Questrial" w:hAnsi="Arial" w:cs="Arial"/>
          <w:b/>
          <w:sz w:val="24"/>
          <w:szCs w:val="24"/>
        </w:rPr>
        <w:t>5.7 Avaliação do Projeto do Curso</w:t>
      </w:r>
    </w:p>
    <w:p w:rsidR="00D3535E" w:rsidRDefault="00D3535E" w:rsidP="005B4348">
      <w:pPr>
        <w:spacing w:after="0" w:line="360" w:lineRule="auto"/>
        <w:rPr>
          <w:rFonts w:ascii="Arial" w:eastAsia="Questrial" w:hAnsi="Arial" w:cs="Arial"/>
          <w:b/>
          <w:sz w:val="24"/>
          <w:szCs w:val="24"/>
        </w:rPr>
      </w:pPr>
    </w:p>
    <w:p w:rsidR="00B502E7" w:rsidRPr="00B502E7" w:rsidRDefault="00B502E7" w:rsidP="00D11E7D">
      <w:pPr>
        <w:pStyle w:val="NormalWeb"/>
        <w:spacing w:before="0" w:beforeAutospacing="0" w:after="0" w:afterAutospacing="0" w:line="360" w:lineRule="auto"/>
        <w:ind w:firstLine="851"/>
        <w:jc w:val="both"/>
        <w:rPr>
          <w:rFonts w:ascii="Arial" w:eastAsia="Questrial" w:hAnsi="Arial" w:cs="Arial"/>
          <w:color w:val="000000"/>
        </w:rPr>
      </w:pPr>
      <w:r w:rsidRPr="00B502E7">
        <w:rPr>
          <w:rFonts w:ascii="Arial" w:eastAsia="Questrial" w:hAnsi="Arial" w:cs="Arial"/>
          <w:color w:val="000000"/>
        </w:rPr>
        <w:t xml:space="preserve">A avaliação externa do Curso Superior de Tecnologia em Gastronomia é realizada pelos mecanismos de avaliação do MEC, através do Exame Nacional de </w:t>
      </w:r>
      <w:r w:rsidRPr="00B502E7">
        <w:rPr>
          <w:rFonts w:ascii="Arial" w:eastAsia="Questrial" w:hAnsi="Arial" w:cs="Arial"/>
          <w:color w:val="000000"/>
        </w:rPr>
        <w:lastRenderedPageBreak/>
        <w:t>Desempenho dos Estudantes (ENADE) previsto pelo Sistema Nacional de Avaliação do Ensino Superior (SINAES), e</w:t>
      </w:r>
      <w:r w:rsidR="00810BFB">
        <w:rPr>
          <w:rFonts w:ascii="Arial" w:eastAsia="Questrial" w:hAnsi="Arial" w:cs="Arial"/>
          <w:color w:val="000000"/>
        </w:rPr>
        <w:t>,</w:t>
      </w:r>
      <w:r w:rsidRPr="00B502E7">
        <w:rPr>
          <w:rFonts w:ascii="Arial" w:eastAsia="Questrial" w:hAnsi="Arial" w:cs="Arial"/>
          <w:color w:val="000000"/>
        </w:rPr>
        <w:t xml:space="preserve"> indiretamente</w:t>
      </w:r>
      <w:r w:rsidR="00810BFB">
        <w:rPr>
          <w:rFonts w:ascii="Arial" w:eastAsia="Questrial" w:hAnsi="Arial" w:cs="Arial"/>
          <w:color w:val="000000"/>
        </w:rPr>
        <w:t>,</w:t>
      </w:r>
      <w:r w:rsidRPr="00B502E7">
        <w:rPr>
          <w:rFonts w:ascii="Arial" w:eastAsia="Questrial" w:hAnsi="Arial" w:cs="Arial"/>
          <w:color w:val="000000"/>
        </w:rPr>
        <w:t xml:space="preserve"> pela sociedade onde estarão atuando os profissionais formados pela Instituição.</w:t>
      </w:r>
    </w:p>
    <w:p w:rsidR="00B502E7" w:rsidRPr="00B502E7" w:rsidRDefault="00B502E7" w:rsidP="00D11E7D">
      <w:pPr>
        <w:pStyle w:val="NormalWeb"/>
        <w:spacing w:before="0" w:beforeAutospacing="0" w:after="0" w:afterAutospacing="0" w:line="360" w:lineRule="auto"/>
        <w:ind w:firstLine="851"/>
        <w:jc w:val="both"/>
        <w:rPr>
          <w:rFonts w:ascii="Arial" w:eastAsia="Questrial" w:hAnsi="Arial" w:cs="Arial"/>
          <w:color w:val="000000"/>
        </w:rPr>
      </w:pPr>
      <w:r w:rsidRPr="00B502E7">
        <w:rPr>
          <w:rFonts w:ascii="Arial" w:eastAsia="Questrial" w:hAnsi="Arial" w:cs="Arial"/>
          <w:color w:val="000000"/>
        </w:rPr>
        <w:t>Internamente, a avaliação é baseada no levantamento de uma variedade de indicadores de desempenho da Instituição, cujos resultados podem subsidiar o dimensionamento do nível de satisfação dos docentes e discentes com o trabal</w:t>
      </w:r>
      <w:r w:rsidR="00810BFB">
        <w:rPr>
          <w:rFonts w:ascii="Arial" w:eastAsia="Questrial" w:hAnsi="Arial" w:cs="Arial"/>
          <w:color w:val="000000"/>
        </w:rPr>
        <w:t>ho e envolvimento no âmbito do c</w:t>
      </w:r>
      <w:r w:rsidRPr="00B502E7">
        <w:rPr>
          <w:rFonts w:ascii="Arial" w:eastAsia="Questrial" w:hAnsi="Arial" w:cs="Arial"/>
          <w:color w:val="000000"/>
        </w:rPr>
        <w:t>urso, resultando em ações desencadeadas no Plano de Desenvolvimento Institucional (PDI) e também no Plano de Ação Anual (PAA) da Instituição.</w:t>
      </w:r>
    </w:p>
    <w:p w:rsidR="00B502E7" w:rsidRPr="00B502E7" w:rsidRDefault="00B502E7" w:rsidP="00D11E7D">
      <w:pPr>
        <w:pStyle w:val="NormalWeb"/>
        <w:spacing w:before="0" w:beforeAutospacing="0" w:after="0" w:afterAutospacing="0" w:line="360" w:lineRule="auto"/>
        <w:ind w:firstLine="851"/>
        <w:jc w:val="both"/>
        <w:rPr>
          <w:rFonts w:ascii="Arial" w:eastAsia="Questrial" w:hAnsi="Arial" w:cs="Arial"/>
          <w:color w:val="000000"/>
        </w:rPr>
      </w:pPr>
      <w:r w:rsidRPr="00B502E7">
        <w:rPr>
          <w:rFonts w:ascii="Arial" w:eastAsia="Questrial" w:hAnsi="Arial" w:cs="Arial"/>
          <w:color w:val="000000"/>
        </w:rPr>
        <w:t>Além desses procedimentos, cumpre ressaltar que o curso de Gastronomia também é aval</w:t>
      </w:r>
      <w:r w:rsidR="00810BFB">
        <w:rPr>
          <w:rFonts w:ascii="Arial" w:eastAsia="Questrial" w:hAnsi="Arial" w:cs="Arial"/>
          <w:color w:val="000000"/>
        </w:rPr>
        <w:t>iado dentro do contexto da auto</w:t>
      </w:r>
      <w:r w:rsidRPr="00B502E7">
        <w:rPr>
          <w:rFonts w:ascii="Arial" w:eastAsia="Questrial" w:hAnsi="Arial" w:cs="Arial"/>
          <w:color w:val="000000"/>
        </w:rPr>
        <w:t xml:space="preserve">avaliação institucional, realizada pela Comissão Própria de Avaliação (CPA) institucional, de acordo com a lei nº 10861/2004, que trata do Sistema Nacional de Avaliação do Ensino Superior (SINAES). </w:t>
      </w:r>
    </w:p>
    <w:p w:rsidR="00B502E7" w:rsidRPr="00B502E7" w:rsidRDefault="00B502E7" w:rsidP="00D11E7D">
      <w:pPr>
        <w:pStyle w:val="NormalWeb"/>
        <w:spacing w:before="0" w:beforeAutospacing="0" w:after="0" w:afterAutospacing="0" w:line="360" w:lineRule="auto"/>
        <w:ind w:firstLine="851"/>
        <w:jc w:val="both"/>
        <w:rPr>
          <w:rFonts w:ascii="Arial" w:eastAsia="Questrial" w:hAnsi="Arial" w:cs="Arial"/>
          <w:color w:val="000000"/>
        </w:rPr>
      </w:pPr>
      <w:r w:rsidRPr="00B502E7">
        <w:rPr>
          <w:rFonts w:ascii="Arial" w:eastAsia="Questrial" w:hAnsi="Arial" w:cs="Arial"/>
          <w:color w:val="000000"/>
        </w:rPr>
        <w:t>A participação do corpo discente nesse processo se dá através da realização periódic</w:t>
      </w:r>
      <w:r w:rsidR="00810BFB">
        <w:rPr>
          <w:rFonts w:ascii="Arial" w:eastAsia="Questrial" w:hAnsi="Arial" w:cs="Arial"/>
          <w:color w:val="000000"/>
        </w:rPr>
        <w:t>a de avaliações das disciplinas e</w:t>
      </w:r>
      <w:r w:rsidRPr="00B502E7">
        <w:rPr>
          <w:rFonts w:ascii="Arial" w:eastAsia="Questrial" w:hAnsi="Arial" w:cs="Arial"/>
          <w:color w:val="000000"/>
        </w:rPr>
        <w:t xml:space="preserve"> de questionários direcionados aos acadêmicos, objetivando avaliar a eficiência, satisfação e aut</w:t>
      </w:r>
      <w:r w:rsidR="00810BFB">
        <w:rPr>
          <w:rFonts w:ascii="Arial" w:eastAsia="Questrial" w:hAnsi="Arial" w:cs="Arial"/>
          <w:color w:val="000000"/>
        </w:rPr>
        <w:t>orrealização dos envolvidos no c</w:t>
      </w:r>
      <w:r w:rsidRPr="00B502E7">
        <w:rPr>
          <w:rFonts w:ascii="Arial" w:eastAsia="Questrial" w:hAnsi="Arial" w:cs="Arial"/>
          <w:color w:val="000000"/>
        </w:rPr>
        <w:t>urso, e propor, se necessário, mudanças no mesmo</w:t>
      </w:r>
      <w:r w:rsidR="00810BFB">
        <w:rPr>
          <w:rFonts w:ascii="Arial" w:eastAsia="Questrial" w:hAnsi="Arial" w:cs="Arial"/>
          <w:color w:val="000000"/>
        </w:rPr>
        <w:t>.</w:t>
      </w:r>
    </w:p>
    <w:p w:rsidR="00B502E7" w:rsidRPr="00B502E7" w:rsidRDefault="00B502E7" w:rsidP="00D11E7D">
      <w:pPr>
        <w:pStyle w:val="NormalWeb"/>
        <w:spacing w:before="0" w:beforeAutospacing="0" w:after="0" w:afterAutospacing="0" w:line="360" w:lineRule="auto"/>
        <w:ind w:firstLine="851"/>
        <w:jc w:val="both"/>
        <w:rPr>
          <w:rFonts w:ascii="Arial" w:eastAsia="Questrial" w:hAnsi="Arial" w:cs="Arial"/>
          <w:color w:val="000000"/>
        </w:rPr>
      </w:pPr>
      <w:r w:rsidRPr="00B502E7">
        <w:rPr>
          <w:rFonts w:eastAsia="Questrial"/>
        </w:rPr>
        <w:tab/>
      </w:r>
      <w:r w:rsidRPr="00B502E7">
        <w:rPr>
          <w:rFonts w:ascii="Arial" w:eastAsia="Questrial" w:hAnsi="Arial" w:cs="Arial"/>
          <w:color w:val="000000"/>
        </w:rPr>
        <w:t xml:space="preserve">Outra instância avaliativa do curso é o Núcleo Docente Estruturante - NDE, que se caracteriza como um órgão consultivo e de assessoramento à Coordenação de Curso, vinculado ao Colegiado do Curso, responsável pela concepção, consolidação, avaliação, acompanhamento e contínua atualização do Projeto Pedagógico do Curso </w:t>
      </w:r>
      <w:r w:rsidR="00810BFB">
        <w:rPr>
          <w:rFonts w:ascii="Arial" w:eastAsia="Questrial" w:hAnsi="Arial" w:cs="Arial"/>
          <w:color w:val="000000"/>
        </w:rPr>
        <w:t>–</w:t>
      </w:r>
      <w:r w:rsidRPr="00B502E7">
        <w:rPr>
          <w:rFonts w:ascii="Arial" w:eastAsia="Questrial" w:hAnsi="Arial" w:cs="Arial"/>
          <w:color w:val="000000"/>
        </w:rPr>
        <w:t xml:space="preserve"> PPC</w:t>
      </w:r>
      <w:r w:rsidR="00810BFB">
        <w:rPr>
          <w:rFonts w:ascii="Arial" w:eastAsia="Questrial" w:hAnsi="Arial" w:cs="Arial"/>
          <w:color w:val="000000"/>
        </w:rPr>
        <w:t>.</w:t>
      </w:r>
    </w:p>
    <w:p w:rsidR="00B502E7" w:rsidRPr="00B502E7" w:rsidRDefault="00B502E7" w:rsidP="00D11E7D">
      <w:pPr>
        <w:pStyle w:val="NormalWeb"/>
        <w:spacing w:before="0" w:beforeAutospacing="0" w:after="0" w:afterAutospacing="0" w:line="360" w:lineRule="auto"/>
        <w:ind w:firstLine="851"/>
        <w:jc w:val="both"/>
        <w:rPr>
          <w:rFonts w:ascii="Arial" w:eastAsia="Questrial" w:hAnsi="Arial" w:cs="Arial"/>
          <w:color w:val="000000"/>
        </w:rPr>
      </w:pPr>
      <w:r w:rsidRPr="00B502E7">
        <w:rPr>
          <w:rFonts w:ascii="Arial" w:eastAsia="Questrial" w:hAnsi="Arial" w:cs="Arial"/>
          <w:color w:val="000000"/>
        </w:rPr>
        <w:t>O processo e os critérios de escolha dos docentes compõem e comporão o NDE será regulamentado pela Resolução nº 01 de 17 de junho de 2010 e a da Resolução nº 004 de Janeiro de 2015 do Conselho Superior do IFCE - CONSUP.</w:t>
      </w:r>
    </w:p>
    <w:p w:rsidR="005B4348" w:rsidRDefault="005B4348" w:rsidP="005B4348">
      <w:pPr>
        <w:tabs>
          <w:tab w:val="left" w:pos="708"/>
        </w:tabs>
        <w:spacing w:after="0" w:line="360" w:lineRule="auto"/>
        <w:jc w:val="both"/>
        <w:rPr>
          <w:rFonts w:ascii="Arial" w:hAnsi="Arial" w:cs="Arial"/>
          <w:sz w:val="24"/>
          <w:szCs w:val="24"/>
        </w:rPr>
      </w:pPr>
    </w:p>
    <w:p w:rsidR="00916074" w:rsidRDefault="001F249C" w:rsidP="005B4348">
      <w:pPr>
        <w:tabs>
          <w:tab w:val="left" w:pos="708"/>
        </w:tabs>
        <w:spacing w:after="0" w:line="360" w:lineRule="auto"/>
        <w:jc w:val="both"/>
        <w:rPr>
          <w:rFonts w:ascii="Arial" w:eastAsia="Questrial" w:hAnsi="Arial" w:cs="Arial"/>
          <w:b/>
          <w:sz w:val="24"/>
          <w:szCs w:val="24"/>
        </w:rPr>
      </w:pPr>
      <w:r w:rsidRPr="001F249C">
        <w:rPr>
          <w:rFonts w:ascii="Arial" w:eastAsia="Questrial" w:hAnsi="Arial" w:cs="Arial"/>
          <w:b/>
          <w:sz w:val="24"/>
          <w:szCs w:val="24"/>
        </w:rPr>
        <w:t>5.8 Avaliação da Aprendizagem</w:t>
      </w:r>
    </w:p>
    <w:p w:rsidR="0083383F" w:rsidRPr="001F249C" w:rsidRDefault="0083383F" w:rsidP="00D11E7D">
      <w:pPr>
        <w:tabs>
          <w:tab w:val="left" w:pos="708"/>
        </w:tabs>
        <w:spacing w:after="0" w:line="360" w:lineRule="auto"/>
        <w:ind w:firstLine="851"/>
        <w:jc w:val="both"/>
        <w:rPr>
          <w:rFonts w:ascii="Arial" w:hAnsi="Arial" w:cs="Arial"/>
          <w:sz w:val="24"/>
          <w:szCs w:val="24"/>
        </w:rPr>
      </w:pPr>
    </w:p>
    <w:p w:rsidR="00916074" w:rsidRPr="001F249C" w:rsidRDefault="00810BFB" w:rsidP="00D11E7D">
      <w:pPr>
        <w:tabs>
          <w:tab w:val="left" w:pos="708"/>
        </w:tabs>
        <w:spacing w:after="0" w:line="360" w:lineRule="auto"/>
        <w:ind w:firstLine="851"/>
        <w:jc w:val="both"/>
        <w:rPr>
          <w:rFonts w:ascii="Arial" w:hAnsi="Arial" w:cs="Arial"/>
          <w:sz w:val="24"/>
          <w:szCs w:val="24"/>
        </w:rPr>
      </w:pPr>
      <w:r>
        <w:rPr>
          <w:rFonts w:ascii="Arial" w:eastAsia="Questrial" w:hAnsi="Arial" w:cs="Arial"/>
          <w:sz w:val="24"/>
          <w:szCs w:val="24"/>
        </w:rPr>
        <w:t xml:space="preserve">O IFCE – </w:t>
      </w:r>
      <w:r w:rsidRPr="00810BFB">
        <w:rPr>
          <w:rFonts w:ascii="Arial" w:eastAsia="Questrial" w:hAnsi="Arial" w:cs="Arial"/>
          <w:i/>
          <w:sz w:val="24"/>
          <w:szCs w:val="24"/>
        </w:rPr>
        <w:t>c</w:t>
      </w:r>
      <w:r w:rsidR="001F249C" w:rsidRPr="00810BFB">
        <w:rPr>
          <w:rFonts w:ascii="Arial" w:eastAsia="Questrial" w:hAnsi="Arial" w:cs="Arial"/>
          <w:i/>
          <w:sz w:val="24"/>
          <w:szCs w:val="24"/>
        </w:rPr>
        <w:t>ampus</w:t>
      </w:r>
      <w:r w:rsidR="001F249C" w:rsidRPr="001F249C">
        <w:rPr>
          <w:rFonts w:ascii="Arial" w:eastAsia="Questrial" w:hAnsi="Arial" w:cs="Arial"/>
          <w:sz w:val="24"/>
          <w:szCs w:val="24"/>
        </w:rPr>
        <w:t xml:space="preserve"> </w:t>
      </w:r>
      <w:r>
        <w:rPr>
          <w:rFonts w:ascii="Arial" w:eastAsia="Questrial" w:hAnsi="Arial" w:cs="Arial"/>
          <w:sz w:val="24"/>
          <w:szCs w:val="24"/>
        </w:rPr>
        <w:t xml:space="preserve">de </w:t>
      </w:r>
      <w:r w:rsidR="001F249C" w:rsidRPr="001F249C">
        <w:rPr>
          <w:rFonts w:ascii="Arial" w:eastAsia="Questrial" w:hAnsi="Arial" w:cs="Arial"/>
          <w:sz w:val="24"/>
          <w:szCs w:val="24"/>
        </w:rPr>
        <w:t>Ubajara entende que avaliar é o ato de acompanhar a construção do conhecimento do aluno, permitindo</w:t>
      </w:r>
      <w:r>
        <w:rPr>
          <w:rFonts w:ascii="Arial" w:eastAsia="Questrial" w:hAnsi="Arial" w:cs="Arial"/>
          <w:sz w:val="24"/>
          <w:szCs w:val="24"/>
        </w:rPr>
        <w:t xml:space="preserve"> </w:t>
      </w:r>
      <w:r w:rsidR="001F249C" w:rsidRPr="001F249C">
        <w:rPr>
          <w:rFonts w:ascii="Arial" w:eastAsia="Questrial" w:hAnsi="Arial" w:cs="Arial"/>
          <w:sz w:val="24"/>
          <w:szCs w:val="24"/>
        </w:rPr>
        <w:t xml:space="preserve">intervir, agir e corrigir os rumos do trabalho educativo. Isso significa levar o professor a observar mais criteriosamente seus alunos, a buscar formas de gerir as aprendizagens, visando atingir os </w:t>
      </w:r>
      <w:r w:rsidR="001F249C" w:rsidRPr="001F249C">
        <w:rPr>
          <w:rFonts w:ascii="Arial" w:eastAsia="Questrial" w:hAnsi="Arial" w:cs="Arial"/>
          <w:sz w:val="24"/>
          <w:szCs w:val="24"/>
        </w:rPr>
        <w:lastRenderedPageBreak/>
        <w:t>processos e propiciar a construção de conhecimento pelo aluno, colocando, assim, a avaliação a serviço do discente, e não da classificação, indo ao encontro do que diz nossa Lei de Diretrizes e Bases da Educação</w:t>
      </w:r>
      <w:r>
        <w:rPr>
          <w:rFonts w:ascii="Arial" w:eastAsia="Questrial" w:hAnsi="Arial" w:cs="Arial"/>
          <w:sz w:val="24"/>
          <w:szCs w:val="24"/>
        </w:rPr>
        <w:t>.</w:t>
      </w:r>
      <w:r w:rsidR="001F249C" w:rsidRPr="001F249C">
        <w:rPr>
          <w:rFonts w:ascii="Arial" w:eastAsia="Questrial" w:hAnsi="Arial" w:cs="Arial"/>
          <w:sz w:val="24"/>
          <w:szCs w:val="24"/>
        </w:rPr>
        <w:t xml:space="preserve"> </w:t>
      </w:r>
    </w:p>
    <w:p w:rsidR="00916074" w:rsidRPr="0083383F" w:rsidRDefault="001F249C" w:rsidP="00D11E7D">
      <w:pPr>
        <w:tabs>
          <w:tab w:val="left" w:pos="708"/>
        </w:tabs>
        <w:spacing w:after="0" w:line="360" w:lineRule="auto"/>
        <w:ind w:firstLine="851"/>
        <w:jc w:val="both"/>
        <w:rPr>
          <w:rFonts w:ascii="Arial" w:hAnsi="Arial" w:cs="Arial"/>
          <w:color w:val="auto"/>
          <w:sz w:val="24"/>
          <w:szCs w:val="24"/>
        </w:rPr>
      </w:pPr>
      <w:r w:rsidRPr="0083383F">
        <w:rPr>
          <w:rFonts w:ascii="Arial" w:eastAsia="Questrial" w:hAnsi="Arial" w:cs="Arial"/>
          <w:color w:val="auto"/>
          <w:sz w:val="24"/>
          <w:szCs w:val="24"/>
        </w:rPr>
        <w:t xml:space="preserve">A avaliação da aprendizagem, de acordo com a Lei de Diretrizes e Bases da Educação - LDB Nº. 9.394/96, que no seu artigo 24, inciso V, alínea a, </w:t>
      </w:r>
      <w:r w:rsidR="00810BFB">
        <w:rPr>
          <w:rFonts w:ascii="Arial" w:eastAsia="Questrial" w:hAnsi="Arial" w:cs="Arial"/>
          <w:color w:val="auto"/>
          <w:sz w:val="24"/>
          <w:szCs w:val="24"/>
        </w:rPr>
        <w:t>ressalta</w:t>
      </w:r>
      <w:r w:rsidRPr="0083383F">
        <w:rPr>
          <w:rFonts w:ascii="Arial" w:eastAsia="Questrial" w:hAnsi="Arial" w:cs="Arial"/>
          <w:color w:val="auto"/>
          <w:sz w:val="24"/>
          <w:szCs w:val="24"/>
        </w:rPr>
        <w:t xml:space="preserve"> que a avaliação deve ter caráter diagnóstico, formativo, processual e contínuo, com a predominância dos aspectos qualitativos sobre os quantitativos e dos resultados parciais sobre os obtidos em provas finais.</w:t>
      </w:r>
    </w:p>
    <w:p w:rsidR="00916074" w:rsidRPr="0083383F" w:rsidRDefault="001F249C" w:rsidP="00D11E7D">
      <w:pPr>
        <w:spacing w:after="0" w:line="360" w:lineRule="auto"/>
        <w:ind w:firstLine="851"/>
        <w:jc w:val="both"/>
        <w:rPr>
          <w:rFonts w:ascii="Arial" w:hAnsi="Arial" w:cs="Arial"/>
          <w:color w:val="auto"/>
          <w:sz w:val="24"/>
          <w:szCs w:val="24"/>
        </w:rPr>
      </w:pPr>
      <w:r w:rsidRPr="0083383F">
        <w:rPr>
          <w:rFonts w:ascii="Arial" w:eastAsia="Questrial" w:hAnsi="Arial" w:cs="Arial"/>
          <w:color w:val="auto"/>
          <w:sz w:val="24"/>
          <w:szCs w:val="24"/>
        </w:rPr>
        <w:t>O Regulamento de Organização Didática do IFCE –</w:t>
      </w:r>
      <w:r w:rsidR="00810BFB">
        <w:rPr>
          <w:rFonts w:ascii="Arial" w:eastAsia="Questrial" w:hAnsi="Arial" w:cs="Arial"/>
          <w:color w:val="auto"/>
          <w:sz w:val="24"/>
          <w:szCs w:val="24"/>
        </w:rPr>
        <w:t xml:space="preserve"> </w:t>
      </w:r>
      <w:r w:rsidRPr="0083383F">
        <w:rPr>
          <w:rFonts w:ascii="Arial" w:eastAsia="Questrial" w:hAnsi="Arial" w:cs="Arial"/>
          <w:color w:val="auto"/>
          <w:sz w:val="24"/>
          <w:szCs w:val="24"/>
        </w:rPr>
        <w:t>ROD, elenca uma série de instrumentos avaliativos a serem utilizados para a efetivação de uma avaliação de caráter diagnóstico, formativo, c</w:t>
      </w:r>
      <w:r w:rsidR="00810BFB">
        <w:rPr>
          <w:rFonts w:ascii="Arial" w:eastAsia="Questrial" w:hAnsi="Arial" w:cs="Arial"/>
          <w:color w:val="auto"/>
          <w:sz w:val="24"/>
          <w:szCs w:val="24"/>
        </w:rPr>
        <w:t>ontínuo e processual, tais como</w:t>
      </w:r>
      <w:r w:rsidRPr="0083383F">
        <w:rPr>
          <w:rFonts w:ascii="Arial" w:eastAsia="Questrial" w:hAnsi="Arial" w:cs="Arial"/>
          <w:color w:val="auto"/>
          <w:sz w:val="24"/>
          <w:szCs w:val="24"/>
        </w:rPr>
        <w:t xml:space="preserve"> </w:t>
      </w:r>
      <w:r w:rsidR="00810BFB">
        <w:rPr>
          <w:rFonts w:ascii="Arial" w:eastAsia="Questrial" w:hAnsi="Arial" w:cs="Arial"/>
          <w:color w:val="auto"/>
          <w:sz w:val="24"/>
          <w:szCs w:val="24"/>
        </w:rPr>
        <w:t xml:space="preserve">a </w:t>
      </w:r>
      <w:r w:rsidRPr="0083383F">
        <w:rPr>
          <w:rFonts w:ascii="Arial" w:eastAsia="Questrial" w:hAnsi="Arial" w:cs="Arial"/>
          <w:color w:val="auto"/>
          <w:sz w:val="24"/>
          <w:szCs w:val="24"/>
        </w:rPr>
        <w:t>observação diária dos es</w:t>
      </w:r>
      <w:r w:rsidR="00810BFB">
        <w:rPr>
          <w:rFonts w:ascii="Arial" w:eastAsia="Questrial" w:hAnsi="Arial" w:cs="Arial"/>
          <w:color w:val="auto"/>
          <w:sz w:val="24"/>
          <w:szCs w:val="24"/>
        </w:rPr>
        <w:t xml:space="preserve">tudantes pelos professores </w:t>
      </w:r>
      <w:r w:rsidRPr="0083383F">
        <w:rPr>
          <w:rFonts w:ascii="Arial" w:eastAsia="Questrial" w:hAnsi="Arial" w:cs="Arial"/>
          <w:color w:val="auto"/>
          <w:sz w:val="24"/>
          <w:szCs w:val="24"/>
        </w:rPr>
        <w:t>durante a aplicação de suas diversas atividades; exercícios; trabalhos individuais e/ou coletivos; fichas de observações; relatórios; autoavaliação; provas escritas com ou sem consulta; provas práticas e provas orais; seminários; projetos interdisciplinares; resolução de exercícios; planejamento e execução de experimentos ou projetos; relatórios referentes a trabalhos, experimentos ou visitas técnicas, realização de eventos ou atividades abertas à comunidade; autoavaliação descritiva e outros instrumentos de avaliação considerando o seu caráter progressivo.</w:t>
      </w:r>
    </w:p>
    <w:p w:rsidR="00D11E7D" w:rsidRDefault="00810BFB" w:rsidP="00D11E7D">
      <w:pPr>
        <w:spacing w:after="0" w:line="360" w:lineRule="auto"/>
        <w:ind w:firstLine="851"/>
        <w:jc w:val="both"/>
        <w:rPr>
          <w:rFonts w:ascii="Arial" w:hAnsi="Arial" w:cs="Arial"/>
          <w:color w:val="auto"/>
          <w:sz w:val="24"/>
          <w:szCs w:val="24"/>
        </w:rPr>
      </w:pPr>
      <w:r>
        <w:rPr>
          <w:rFonts w:ascii="Arial" w:eastAsia="Questrial" w:hAnsi="Arial" w:cs="Arial"/>
          <w:color w:val="auto"/>
          <w:sz w:val="24"/>
          <w:szCs w:val="24"/>
        </w:rPr>
        <w:t xml:space="preserve">No âmbito da avaliação, </w:t>
      </w:r>
      <w:r w:rsidR="00AC1661">
        <w:rPr>
          <w:rFonts w:ascii="Arial" w:eastAsia="Questrial" w:hAnsi="Arial" w:cs="Arial"/>
          <w:color w:val="auto"/>
          <w:sz w:val="24"/>
          <w:szCs w:val="24"/>
        </w:rPr>
        <w:t>os alunos com necessidades educacionais e</w:t>
      </w:r>
      <w:r w:rsidR="001F249C" w:rsidRPr="0083383F">
        <w:rPr>
          <w:rFonts w:ascii="Arial" w:eastAsia="Questrial" w:hAnsi="Arial" w:cs="Arial"/>
          <w:color w:val="auto"/>
          <w:sz w:val="24"/>
          <w:szCs w:val="24"/>
        </w:rPr>
        <w:t>speciais tem direito a atendimento diferenciado de acordo com a sua necessidade, tendo como fundamento legal a Constituição Federal (1988), Lei de Diretrizes e Bases da Educação (1996), Política Nacional de Educação Especial na Perspectiva da Educação Inclusiva (2007), Decreto 7611/2011 que dispõe sobre a educação especial, atendimento educacional especializado e a Lei 12.764/2012 que institui a Proteção dos Direitos da Pessoa com Transtorno do Espectro Autista, Lei nº 10.436/2002 além de outras legislação correlatas que buscam garantir o pleno desenvolvimento do educando com necessidades específicas.</w:t>
      </w:r>
    </w:p>
    <w:p w:rsidR="00916074" w:rsidRPr="0083383F" w:rsidRDefault="001F249C" w:rsidP="00D11E7D">
      <w:pPr>
        <w:spacing w:after="0" w:line="360" w:lineRule="auto"/>
        <w:ind w:firstLine="851"/>
        <w:jc w:val="both"/>
        <w:rPr>
          <w:rFonts w:ascii="Arial" w:hAnsi="Arial" w:cs="Arial"/>
          <w:color w:val="auto"/>
          <w:sz w:val="24"/>
          <w:szCs w:val="24"/>
        </w:rPr>
      </w:pPr>
      <w:r w:rsidRPr="0083383F">
        <w:rPr>
          <w:rFonts w:ascii="Arial" w:eastAsia="Questrial" w:hAnsi="Arial" w:cs="Arial"/>
          <w:color w:val="auto"/>
          <w:sz w:val="24"/>
          <w:szCs w:val="24"/>
        </w:rPr>
        <w:t xml:space="preserve">Em atendimento a legislação citada, na consecução dos processos avaliativos, os professores devem criar estratégias considerando que alguns estudantes (de acordo com sua necessidade específica) podem demandar ampliação do tempo para a realização dos trabalhos, o uso da língua de sinais, de textos em Braille, de ledores, de informática, de tecnologia assistiva dentre outras </w:t>
      </w:r>
      <w:r w:rsidRPr="0083383F">
        <w:rPr>
          <w:rFonts w:ascii="Arial" w:eastAsia="Questrial" w:hAnsi="Arial" w:cs="Arial"/>
          <w:color w:val="auto"/>
          <w:sz w:val="24"/>
          <w:szCs w:val="24"/>
        </w:rPr>
        <w:lastRenderedPageBreak/>
        <w:t>estratégias que visem transformar a prática avaliativa em prática de efetiva aprendizagem.</w:t>
      </w:r>
    </w:p>
    <w:p w:rsidR="00916074" w:rsidRPr="001F249C" w:rsidRDefault="001F249C" w:rsidP="00D11E7D">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Dessa forma, é importante refletir a avaliação nas dimensões técnica (o que, quando e como avaliar) e ética (por que, para que, quem se beneficia, que uso se faz da avaliação), de forma complementar e sempre presente no processo avaliativo.</w:t>
      </w:r>
    </w:p>
    <w:p w:rsidR="00916074" w:rsidRPr="001F249C" w:rsidRDefault="001F249C" w:rsidP="00D11E7D">
      <w:pPr>
        <w:tabs>
          <w:tab w:val="left" w:pos="708"/>
        </w:tabs>
        <w:spacing w:after="0" w:line="360" w:lineRule="auto"/>
        <w:ind w:firstLine="851"/>
        <w:jc w:val="both"/>
        <w:rPr>
          <w:rFonts w:ascii="Arial" w:hAnsi="Arial" w:cs="Arial"/>
          <w:sz w:val="24"/>
          <w:szCs w:val="24"/>
        </w:rPr>
      </w:pPr>
      <w:r w:rsidRPr="001F249C">
        <w:rPr>
          <w:rFonts w:ascii="Arial" w:eastAsia="Questrial" w:hAnsi="Arial" w:cs="Arial"/>
          <w:sz w:val="24"/>
          <w:szCs w:val="24"/>
        </w:rPr>
        <w:t>Isso requer procedimentos metodológicos nos quais alunos e professores estejam igualmente envolvidos, que conheçam o processo implementado na instituição, os critérios de avaliação da aprendizagem e procedam à sua auto avaliação.</w:t>
      </w:r>
    </w:p>
    <w:p w:rsidR="005B4348" w:rsidRDefault="005B4348" w:rsidP="005B4348">
      <w:pPr>
        <w:spacing w:after="0" w:line="360" w:lineRule="auto"/>
        <w:jc w:val="both"/>
        <w:rPr>
          <w:rFonts w:ascii="Arial" w:hAnsi="Arial" w:cs="Arial"/>
          <w:sz w:val="24"/>
          <w:szCs w:val="24"/>
        </w:rPr>
      </w:pPr>
    </w:p>
    <w:p w:rsidR="00916074" w:rsidRPr="0083383F" w:rsidRDefault="001F249C" w:rsidP="005B4348">
      <w:pPr>
        <w:spacing w:after="0" w:line="360" w:lineRule="auto"/>
        <w:jc w:val="both"/>
        <w:rPr>
          <w:rFonts w:ascii="Arial" w:hAnsi="Arial" w:cs="Arial"/>
          <w:b/>
          <w:color w:val="auto"/>
          <w:sz w:val="24"/>
          <w:szCs w:val="24"/>
        </w:rPr>
      </w:pPr>
      <w:r w:rsidRPr="0083383F">
        <w:rPr>
          <w:rFonts w:ascii="Arial" w:eastAsia="Arial" w:hAnsi="Arial" w:cs="Arial"/>
          <w:b/>
          <w:color w:val="auto"/>
          <w:sz w:val="24"/>
          <w:szCs w:val="24"/>
        </w:rPr>
        <w:t>5.9 Políticas Institucionais constantes do Plano de Desenvolvimento Institucional (PDI) no âmbito do curso</w:t>
      </w:r>
    </w:p>
    <w:p w:rsidR="00916074" w:rsidRPr="001F249C" w:rsidRDefault="00916074" w:rsidP="00D11E7D">
      <w:pPr>
        <w:spacing w:after="0" w:line="360" w:lineRule="auto"/>
        <w:ind w:firstLine="851"/>
        <w:jc w:val="both"/>
        <w:rPr>
          <w:rFonts w:ascii="Arial" w:hAnsi="Arial" w:cs="Arial"/>
          <w:sz w:val="24"/>
          <w:szCs w:val="24"/>
        </w:rPr>
      </w:pPr>
    </w:p>
    <w:p w:rsidR="00916074" w:rsidRPr="0083383F" w:rsidRDefault="001F249C" w:rsidP="00D11E7D">
      <w:pPr>
        <w:spacing w:after="0" w:line="360" w:lineRule="auto"/>
        <w:ind w:firstLine="851"/>
        <w:jc w:val="both"/>
        <w:rPr>
          <w:rFonts w:ascii="Arial" w:hAnsi="Arial" w:cs="Arial"/>
          <w:color w:val="auto"/>
          <w:sz w:val="24"/>
          <w:szCs w:val="24"/>
        </w:rPr>
      </w:pPr>
      <w:r w:rsidRPr="0083383F">
        <w:rPr>
          <w:rFonts w:ascii="Arial" w:eastAsia="Arial" w:hAnsi="Arial" w:cs="Arial"/>
          <w:color w:val="auto"/>
          <w:sz w:val="24"/>
          <w:szCs w:val="24"/>
        </w:rPr>
        <w:t xml:space="preserve">Em coerência com os objetivos do Plano de Desenvolvimento Institucional, o curso de Tecnologia em Gastronomia do </w:t>
      </w:r>
      <w:r w:rsidR="007B4714" w:rsidRPr="007B4714">
        <w:rPr>
          <w:rFonts w:ascii="Arial" w:eastAsia="Arial" w:hAnsi="Arial" w:cs="Arial"/>
          <w:i/>
          <w:color w:val="auto"/>
          <w:sz w:val="24"/>
          <w:szCs w:val="24"/>
        </w:rPr>
        <w:t>c</w:t>
      </w:r>
      <w:r w:rsidRPr="007B4714">
        <w:rPr>
          <w:rFonts w:ascii="Arial" w:eastAsia="Arial" w:hAnsi="Arial" w:cs="Arial"/>
          <w:i/>
          <w:color w:val="auto"/>
          <w:sz w:val="24"/>
          <w:szCs w:val="24"/>
        </w:rPr>
        <w:t>ampus</w:t>
      </w:r>
      <w:r w:rsidRPr="0083383F">
        <w:rPr>
          <w:rFonts w:ascii="Arial" w:eastAsia="Arial" w:hAnsi="Arial" w:cs="Arial"/>
          <w:color w:val="auto"/>
          <w:sz w:val="24"/>
          <w:szCs w:val="24"/>
        </w:rPr>
        <w:t xml:space="preserve"> </w:t>
      </w:r>
      <w:r w:rsidR="007B4714">
        <w:rPr>
          <w:rFonts w:ascii="Arial" w:eastAsia="Arial" w:hAnsi="Arial" w:cs="Arial"/>
          <w:color w:val="auto"/>
          <w:sz w:val="24"/>
          <w:szCs w:val="24"/>
        </w:rPr>
        <w:t xml:space="preserve">de </w:t>
      </w:r>
      <w:r w:rsidRPr="0083383F">
        <w:rPr>
          <w:rFonts w:ascii="Arial" w:eastAsia="Arial" w:hAnsi="Arial" w:cs="Arial"/>
          <w:color w:val="auto"/>
          <w:sz w:val="24"/>
          <w:szCs w:val="24"/>
        </w:rPr>
        <w:t xml:space="preserve">Ubajara prioriza a sólida formação profissional e de cidadania e um ensino teórico-prático que amplia as fronteiras do saber e contribui para um aprendizado alicerçado na tríade: ensino, pesquisa e extensão. </w:t>
      </w:r>
    </w:p>
    <w:p w:rsidR="00916074" w:rsidRPr="0083383F" w:rsidRDefault="007B4714" w:rsidP="00D11E7D">
      <w:pPr>
        <w:spacing w:after="0" w:line="360" w:lineRule="auto"/>
        <w:ind w:firstLine="851"/>
        <w:jc w:val="both"/>
        <w:rPr>
          <w:rFonts w:ascii="Arial" w:hAnsi="Arial" w:cs="Arial"/>
          <w:color w:val="auto"/>
          <w:sz w:val="24"/>
          <w:szCs w:val="24"/>
        </w:rPr>
      </w:pPr>
      <w:r>
        <w:rPr>
          <w:rFonts w:ascii="Arial" w:eastAsia="Arial" w:hAnsi="Arial" w:cs="Arial"/>
          <w:color w:val="auto"/>
          <w:sz w:val="24"/>
          <w:szCs w:val="24"/>
        </w:rPr>
        <w:t xml:space="preserve"> </w:t>
      </w:r>
      <w:r w:rsidR="001F249C" w:rsidRPr="0083383F">
        <w:rPr>
          <w:rFonts w:ascii="Arial" w:eastAsia="Arial" w:hAnsi="Arial" w:cs="Arial"/>
          <w:color w:val="auto"/>
          <w:sz w:val="24"/>
          <w:szCs w:val="24"/>
        </w:rPr>
        <w:t xml:space="preserve">Assim, para colocar em prática as diretrizes previstas no PDI, o curso </w:t>
      </w:r>
      <w:r w:rsidR="001F249C" w:rsidRPr="0083383F">
        <w:rPr>
          <w:rFonts w:ascii="Arial" w:eastAsia="Questrial" w:hAnsi="Arial" w:cs="Arial"/>
          <w:color w:val="auto"/>
          <w:sz w:val="24"/>
          <w:szCs w:val="24"/>
        </w:rPr>
        <w:t>busca a diversificação didático-pedagógica que privilegie além do ensino, a pesquisa e a extensão como instrumentos de aprendizagem, estimulando a atitude científica.</w:t>
      </w:r>
    </w:p>
    <w:p w:rsidR="00916074" w:rsidRPr="0083383F" w:rsidRDefault="001F249C" w:rsidP="00D11E7D">
      <w:pPr>
        <w:spacing w:after="0" w:line="360" w:lineRule="auto"/>
        <w:ind w:firstLine="851"/>
        <w:jc w:val="both"/>
        <w:rPr>
          <w:rFonts w:ascii="Arial" w:hAnsi="Arial" w:cs="Arial"/>
          <w:color w:val="auto"/>
          <w:sz w:val="24"/>
          <w:szCs w:val="24"/>
        </w:rPr>
      </w:pPr>
      <w:r w:rsidRPr="0083383F">
        <w:rPr>
          <w:rFonts w:ascii="Arial" w:eastAsia="Questrial" w:hAnsi="Arial" w:cs="Arial"/>
          <w:color w:val="auto"/>
          <w:sz w:val="24"/>
          <w:szCs w:val="24"/>
        </w:rPr>
        <w:t>A inserção dos alunos, professores e técnicos – administrativos em grupos de pesquisa em projetos de ensino, pesquisa e extensão que tragam benefícios para a qualidade e aperfeiçoamento do ensino e para a sociedade é vista como fundamental para o desenvolviment</w:t>
      </w:r>
      <w:r w:rsidR="007B4714">
        <w:rPr>
          <w:rFonts w:ascii="Arial" w:eastAsia="Questrial" w:hAnsi="Arial" w:cs="Arial"/>
          <w:color w:val="auto"/>
          <w:sz w:val="24"/>
          <w:szCs w:val="24"/>
        </w:rPr>
        <w:t xml:space="preserve">o de competências profissionais, </w:t>
      </w:r>
      <w:r w:rsidRPr="0083383F">
        <w:rPr>
          <w:rFonts w:ascii="Arial" w:eastAsia="Questrial" w:hAnsi="Arial" w:cs="Arial"/>
          <w:color w:val="auto"/>
          <w:sz w:val="24"/>
          <w:szCs w:val="24"/>
        </w:rPr>
        <w:t>pois o</w:t>
      </w:r>
      <w:r w:rsidRPr="0083383F">
        <w:rPr>
          <w:rFonts w:ascii="Arial" w:eastAsia="Arial" w:hAnsi="Arial" w:cs="Arial"/>
          <w:color w:val="auto"/>
          <w:sz w:val="24"/>
          <w:szCs w:val="24"/>
        </w:rPr>
        <w:t xml:space="preserve"> desenvolvimento de atividades acadêmicas de ensino, pesquisa e extensão através de projetos/ programas/ eventos favorecem à integração do conhecimento e a interação com a sociedade, contribuindo com desenvolvimento da região.</w:t>
      </w:r>
    </w:p>
    <w:p w:rsidR="00916074" w:rsidRPr="0083383F" w:rsidRDefault="001F249C" w:rsidP="00D11E7D">
      <w:pPr>
        <w:spacing w:after="0" w:line="360" w:lineRule="auto"/>
        <w:ind w:firstLine="851"/>
        <w:jc w:val="both"/>
        <w:rPr>
          <w:rFonts w:ascii="Arial" w:hAnsi="Arial" w:cs="Arial"/>
          <w:color w:val="auto"/>
          <w:sz w:val="24"/>
          <w:szCs w:val="24"/>
        </w:rPr>
      </w:pPr>
      <w:r w:rsidRPr="0083383F">
        <w:rPr>
          <w:rFonts w:ascii="Arial" w:eastAsia="Arial" w:hAnsi="Arial" w:cs="Arial"/>
          <w:color w:val="auto"/>
          <w:sz w:val="24"/>
          <w:szCs w:val="24"/>
        </w:rPr>
        <w:t xml:space="preserve">       Desta forma, o curs</w:t>
      </w:r>
      <w:r w:rsidR="00955144">
        <w:rPr>
          <w:rFonts w:ascii="Arial" w:eastAsia="Arial" w:hAnsi="Arial" w:cs="Arial"/>
          <w:color w:val="auto"/>
          <w:sz w:val="24"/>
          <w:szCs w:val="24"/>
        </w:rPr>
        <w:t xml:space="preserve">o Tecnologia em Gastronomia do </w:t>
      </w:r>
      <w:r w:rsidR="00955144" w:rsidRPr="00955144">
        <w:rPr>
          <w:rFonts w:ascii="Arial" w:eastAsia="Arial" w:hAnsi="Arial" w:cs="Arial"/>
          <w:i/>
          <w:color w:val="auto"/>
          <w:sz w:val="24"/>
          <w:szCs w:val="24"/>
        </w:rPr>
        <w:t>c</w:t>
      </w:r>
      <w:r w:rsidRPr="00955144">
        <w:rPr>
          <w:rFonts w:ascii="Arial" w:eastAsia="Arial" w:hAnsi="Arial" w:cs="Arial"/>
          <w:i/>
          <w:color w:val="auto"/>
          <w:sz w:val="24"/>
          <w:szCs w:val="24"/>
        </w:rPr>
        <w:t>ampus</w:t>
      </w:r>
      <w:r w:rsidRPr="0083383F">
        <w:rPr>
          <w:rFonts w:ascii="Arial" w:eastAsia="Arial" w:hAnsi="Arial" w:cs="Arial"/>
          <w:color w:val="auto"/>
          <w:sz w:val="24"/>
          <w:szCs w:val="24"/>
        </w:rPr>
        <w:t xml:space="preserve"> de Ubajara reconhece que o envolvimento de docentes e discentes em atividades de ensino, pesquisa e extensão favorece o alcance das diretrizes estabelecidas no Plano de Desenvolvimento Institucional vigente e</w:t>
      </w:r>
      <w:r w:rsidR="0051359E" w:rsidRPr="0083383F">
        <w:rPr>
          <w:rFonts w:ascii="Arial" w:eastAsia="Arial" w:hAnsi="Arial" w:cs="Arial"/>
          <w:color w:val="auto"/>
          <w:sz w:val="24"/>
          <w:szCs w:val="24"/>
        </w:rPr>
        <w:t xml:space="preserve"> </w:t>
      </w:r>
      <w:r w:rsidRPr="0083383F">
        <w:rPr>
          <w:rFonts w:ascii="Arial" w:eastAsia="Arial" w:hAnsi="Arial" w:cs="Arial"/>
          <w:color w:val="auto"/>
          <w:sz w:val="24"/>
          <w:szCs w:val="24"/>
        </w:rPr>
        <w:t>consolida o modelo de ensino proposto neste documento.</w:t>
      </w:r>
    </w:p>
    <w:p w:rsidR="00213726" w:rsidRPr="00897FB4" w:rsidRDefault="001F249C" w:rsidP="00D11E7D">
      <w:pPr>
        <w:spacing w:after="0" w:line="360" w:lineRule="auto"/>
        <w:ind w:firstLine="851"/>
        <w:jc w:val="both"/>
        <w:rPr>
          <w:rFonts w:ascii="Arial" w:hAnsi="Arial" w:cs="Arial"/>
          <w:color w:val="auto"/>
          <w:sz w:val="24"/>
          <w:szCs w:val="24"/>
        </w:rPr>
      </w:pPr>
      <w:r w:rsidRPr="0083383F">
        <w:rPr>
          <w:rFonts w:ascii="Arial" w:eastAsia="Arial" w:hAnsi="Arial" w:cs="Arial"/>
          <w:color w:val="auto"/>
          <w:sz w:val="24"/>
          <w:szCs w:val="24"/>
        </w:rPr>
        <w:lastRenderedPageBreak/>
        <w:t xml:space="preserve"> Além das citadas acima, o Plano de Desenvolvimento Institucional contempla ainda ações que refletem diretamente no curso de Tecn</w:t>
      </w:r>
      <w:r w:rsidR="00955144">
        <w:rPr>
          <w:rFonts w:ascii="Arial" w:eastAsia="Arial" w:hAnsi="Arial" w:cs="Arial"/>
          <w:color w:val="auto"/>
          <w:sz w:val="24"/>
          <w:szCs w:val="24"/>
        </w:rPr>
        <w:t xml:space="preserve">ologia em Gastronomia tais como </w:t>
      </w:r>
      <w:r w:rsidRPr="0083383F">
        <w:rPr>
          <w:rFonts w:ascii="Arial" w:eastAsia="Arial" w:hAnsi="Arial" w:cs="Arial"/>
          <w:color w:val="auto"/>
          <w:sz w:val="24"/>
          <w:szCs w:val="24"/>
        </w:rPr>
        <w:t>políticas de atendimento aos discentes, formas de acesso, programas de apoio à permanência (pedagógico e financeiro), organização estudantil e</w:t>
      </w:r>
      <w:r w:rsidR="0051359E" w:rsidRPr="0083383F">
        <w:rPr>
          <w:rFonts w:ascii="Arial" w:eastAsia="Arial" w:hAnsi="Arial" w:cs="Arial"/>
          <w:color w:val="auto"/>
          <w:sz w:val="24"/>
          <w:szCs w:val="24"/>
        </w:rPr>
        <w:t xml:space="preserve"> </w:t>
      </w:r>
      <w:r w:rsidRPr="0083383F">
        <w:rPr>
          <w:rFonts w:ascii="Arial" w:eastAsia="Arial" w:hAnsi="Arial" w:cs="Arial"/>
          <w:color w:val="auto"/>
          <w:sz w:val="24"/>
          <w:szCs w:val="24"/>
        </w:rPr>
        <w:t>fortalecimento da cultura empreendedora. Ações estas que contribuem de sobremaneira para o desenvolvimento do curso.</w:t>
      </w:r>
    </w:p>
    <w:p w:rsidR="005B4348" w:rsidRDefault="005B4348" w:rsidP="005B4348">
      <w:pPr>
        <w:spacing w:after="0" w:line="360" w:lineRule="auto"/>
        <w:jc w:val="both"/>
        <w:rPr>
          <w:rFonts w:ascii="Arial" w:eastAsia="Arial" w:hAnsi="Arial" w:cs="Arial"/>
          <w:color w:val="FF0000"/>
          <w:sz w:val="24"/>
          <w:szCs w:val="24"/>
        </w:rPr>
      </w:pPr>
    </w:p>
    <w:p w:rsidR="00916074" w:rsidRPr="0083383F" w:rsidRDefault="001F249C" w:rsidP="005B4348">
      <w:pPr>
        <w:spacing w:after="0" w:line="360" w:lineRule="auto"/>
        <w:jc w:val="both"/>
        <w:rPr>
          <w:rFonts w:ascii="Arial" w:hAnsi="Arial" w:cs="Arial"/>
          <w:b/>
          <w:color w:val="auto"/>
          <w:sz w:val="24"/>
          <w:szCs w:val="24"/>
        </w:rPr>
      </w:pPr>
      <w:r w:rsidRPr="0083383F">
        <w:rPr>
          <w:rFonts w:ascii="Arial" w:eastAsia="Arial" w:hAnsi="Arial" w:cs="Arial"/>
          <w:b/>
          <w:color w:val="auto"/>
          <w:sz w:val="24"/>
          <w:szCs w:val="24"/>
        </w:rPr>
        <w:t>5.10 Apoio ao discente</w:t>
      </w:r>
    </w:p>
    <w:p w:rsidR="00916074" w:rsidRPr="001F249C" w:rsidRDefault="00916074" w:rsidP="00D11E7D">
      <w:pPr>
        <w:spacing w:after="0" w:line="360" w:lineRule="auto"/>
        <w:ind w:firstLine="851"/>
        <w:jc w:val="both"/>
        <w:rPr>
          <w:rFonts w:ascii="Arial" w:hAnsi="Arial" w:cs="Arial"/>
          <w:sz w:val="24"/>
          <w:szCs w:val="24"/>
        </w:rPr>
      </w:pPr>
    </w:p>
    <w:p w:rsidR="00916074" w:rsidRPr="001F249C" w:rsidRDefault="001F249C" w:rsidP="00D11E7D">
      <w:pPr>
        <w:spacing w:after="0" w:line="360" w:lineRule="auto"/>
        <w:ind w:firstLine="851"/>
        <w:jc w:val="both"/>
        <w:rPr>
          <w:rFonts w:ascii="Arial" w:hAnsi="Arial" w:cs="Arial"/>
          <w:sz w:val="24"/>
          <w:szCs w:val="24"/>
        </w:rPr>
      </w:pPr>
      <w:r w:rsidRPr="001F249C">
        <w:rPr>
          <w:rFonts w:ascii="Arial" w:eastAsia="Questrial" w:hAnsi="Arial" w:cs="Arial"/>
          <w:sz w:val="24"/>
          <w:szCs w:val="24"/>
        </w:rPr>
        <w:t>A Assistência Estudantil no Instituto Federal de Educação, Ciência e Tecnologia do Ceará - IFCE tem por objetivos, em conformidade com o Plano Nacional de Assistência Estudantil (Decreto n</w:t>
      </w:r>
      <w:r w:rsidRPr="001F249C">
        <w:rPr>
          <w:rFonts w:ascii="Arial" w:eastAsia="Questrial" w:hAnsi="Arial" w:cs="Arial"/>
          <w:sz w:val="24"/>
          <w:szCs w:val="24"/>
          <w:vertAlign w:val="superscript"/>
        </w:rPr>
        <w:t>o</w:t>
      </w:r>
      <w:r w:rsidRPr="001F249C">
        <w:rPr>
          <w:rFonts w:ascii="Arial" w:eastAsia="Questrial" w:hAnsi="Arial" w:cs="Arial"/>
          <w:sz w:val="24"/>
          <w:szCs w:val="24"/>
        </w:rPr>
        <w:t xml:space="preserve"> 7234/2010)</w:t>
      </w:r>
      <w:r w:rsidR="00955144">
        <w:rPr>
          <w:rFonts w:ascii="Arial" w:eastAsia="Questrial" w:hAnsi="Arial" w:cs="Arial"/>
          <w:sz w:val="24"/>
          <w:szCs w:val="24"/>
        </w:rPr>
        <w:t>,</w:t>
      </w:r>
      <w:r w:rsidRPr="001F249C">
        <w:rPr>
          <w:rFonts w:ascii="Arial" w:eastAsia="Questrial" w:hAnsi="Arial" w:cs="Arial"/>
          <w:sz w:val="24"/>
          <w:szCs w:val="24"/>
        </w:rPr>
        <w:t xml:space="preserve"> democratizar as condições de permanência dos jovens na edu</w:t>
      </w:r>
      <w:r w:rsidR="00955144">
        <w:rPr>
          <w:rFonts w:ascii="Arial" w:eastAsia="Questrial" w:hAnsi="Arial" w:cs="Arial"/>
          <w:sz w:val="24"/>
          <w:szCs w:val="24"/>
        </w:rPr>
        <w:t xml:space="preserve">cação superior pública federal, </w:t>
      </w:r>
      <w:r w:rsidRPr="001F249C">
        <w:rPr>
          <w:rFonts w:ascii="Arial" w:eastAsia="Questrial" w:hAnsi="Arial" w:cs="Arial"/>
          <w:sz w:val="24"/>
          <w:szCs w:val="24"/>
        </w:rPr>
        <w:t xml:space="preserve">minimizar os efeitos das desigualdades sociais e regionais na permanência e </w:t>
      </w:r>
      <w:r w:rsidR="00955144">
        <w:rPr>
          <w:rFonts w:ascii="Arial" w:eastAsia="Questrial" w:hAnsi="Arial" w:cs="Arial"/>
          <w:sz w:val="24"/>
          <w:szCs w:val="24"/>
        </w:rPr>
        <w:t xml:space="preserve">conclusão da educação superior, </w:t>
      </w:r>
      <w:r w:rsidRPr="001F249C">
        <w:rPr>
          <w:rFonts w:ascii="Arial" w:eastAsia="Questrial" w:hAnsi="Arial" w:cs="Arial"/>
          <w:sz w:val="24"/>
          <w:szCs w:val="24"/>
        </w:rPr>
        <w:t>reduzir as taxas</w:t>
      </w:r>
      <w:r w:rsidR="00955144">
        <w:rPr>
          <w:rFonts w:ascii="Arial" w:eastAsia="Questrial" w:hAnsi="Arial" w:cs="Arial"/>
          <w:sz w:val="24"/>
          <w:szCs w:val="24"/>
        </w:rPr>
        <w:t xml:space="preserve"> de evasão</w:t>
      </w:r>
      <w:r w:rsidRPr="001F249C">
        <w:rPr>
          <w:rFonts w:ascii="Arial" w:eastAsia="Questrial" w:hAnsi="Arial" w:cs="Arial"/>
          <w:sz w:val="24"/>
          <w:szCs w:val="24"/>
        </w:rPr>
        <w:t xml:space="preserve"> e contribuir para a promoção da inclusão social pela educação.  </w:t>
      </w:r>
    </w:p>
    <w:p w:rsidR="00916074" w:rsidRPr="001F249C" w:rsidRDefault="001F249C" w:rsidP="00D11E7D">
      <w:pPr>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A Política de Assistência Estudantil do IFCE </w:t>
      </w:r>
      <w:r w:rsidR="00955144">
        <w:rPr>
          <w:rFonts w:ascii="Arial" w:eastAsia="Questrial" w:hAnsi="Arial" w:cs="Arial"/>
          <w:sz w:val="24"/>
          <w:szCs w:val="24"/>
        </w:rPr>
        <w:t>estabelece ainda como objetivos</w:t>
      </w:r>
      <w:r w:rsidRPr="001F249C">
        <w:rPr>
          <w:rFonts w:ascii="Arial" w:eastAsia="Questrial" w:hAnsi="Arial" w:cs="Arial"/>
          <w:sz w:val="24"/>
          <w:szCs w:val="24"/>
        </w:rPr>
        <w:t xml:space="preserve"> r</w:t>
      </w:r>
      <w:r w:rsidR="00955144">
        <w:rPr>
          <w:rFonts w:ascii="Arial" w:eastAsia="Questrial" w:hAnsi="Arial" w:cs="Arial"/>
          <w:sz w:val="24"/>
          <w:szCs w:val="24"/>
        </w:rPr>
        <w:t>eduzir as desigualdades sociais,</w:t>
      </w:r>
      <w:r w:rsidRPr="001F249C">
        <w:rPr>
          <w:rFonts w:ascii="Arial" w:eastAsia="Questrial" w:hAnsi="Arial" w:cs="Arial"/>
          <w:sz w:val="24"/>
          <w:szCs w:val="24"/>
        </w:rPr>
        <w:t xml:space="preserve"> incentivar a participação da comunidade do IFCE em ações voltadas à sustentabilida</w:t>
      </w:r>
      <w:r w:rsidR="00955144">
        <w:rPr>
          <w:rFonts w:ascii="Arial" w:eastAsia="Questrial" w:hAnsi="Arial" w:cs="Arial"/>
          <w:sz w:val="24"/>
          <w:szCs w:val="24"/>
        </w:rPr>
        <w:t xml:space="preserve">de e à responsabilidade social, </w:t>
      </w:r>
      <w:r w:rsidRPr="001F249C">
        <w:rPr>
          <w:rFonts w:ascii="Arial" w:eastAsia="Questrial" w:hAnsi="Arial" w:cs="Arial"/>
          <w:sz w:val="24"/>
          <w:szCs w:val="24"/>
        </w:rPr>
        <w:t>ampliar as condições de participação democrática, para formação e o exercício de cidadania visando à acessibilidade, à diversidade, ao pluralismo</w:t>
      </w:r>
      <w:r w:rsidR="00955144">
        <w:rPr>
          <w:rFonts w:ascii="Arial" w:eastAsia="Questrial" w:hAnsi="Arial" w:cs="Arial"/>
          <w:sz w:val="24"/>
          <w:szCs w:val="24"/>
        </w:rPr>
        <w:t xml:space="preserve"> de ideias e à inclusão social, </w:t>
      </w:r>
      <w:r w:rsidRPr="001F249C">
        <w:rPr>
          <w:rFonts w:ascii="Arial" w:eastAsia="Questrial" w:hAnsi="Arial" w:cs="Arial"/>
          <w:sz w:val="24"/>
          <w:szCs w:val="24"/>
        </w:rPr>
        <w:t>promover o acesso universal à saúde, ancorado no princípio da integralidade, reunindo ações e serviços de acordo com a realidade local, de modo a</w:t>
      </w:r>
      <w:r w:rsidR="00955144">
        <w:rPr>
          <w:rFonts w:ascii="Arial" w:eastAsia="Questrial" w:hAnsi="Arial" w:cs="Arial"/>
          <w:sz w:val="24"/>
          <w:szCs w:val="24"/>
        </w:rPr>
        <w:t xml:space="preserve"> fortalecer a educação em saúde e</w:t>
      </w:r>
      <w:r w:rsidRPr="001F249C">
        <w:rPr>
          <w:rFonts w:ascii="Arial" w:eastAsia="Questrial" w:hAnsi="Arial" w:cs="Arial"/>
          <w:sz w:val="24"/>
          <w:szCs w:val="24"/>
        </w:rPr>
        <w:t xml:space="preserve"> contribuir para a inserção do aluno no mundo do trabalho, enquanto ser social, político e técnico.</w:t>
      </w:r>
    </w:p>
    <w:p w:rsidR="00916074" w:rsidRPr="001F249C" w:rsidRDefault="001F249C" w:rsidP="00D11E7D">
      <w:pPr>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Para tentar viabilizar tais objetivos, o </w:t>
      </w:r>
      <w:r w:rsidRPr="00955144">
        <w:rPr>
          <w:rFonts w:ascii="Arial" w:eastAsia="Questrial" w:hAnsi="Arial" w:cs="Arial"/>
          <w:i/>
          <w:sz w:val="24"/>
          <w:szCs w:val="24"/>
        </w:rPr>
        <w:t>campus</w:t>
      </w:r>
      <w:r w:rsidR="00955144">
        <w:rPr>
          <w:rFonts w:ascii="Arial" w:eastAsia="Questrial" w:hAnsi="Arial" w:cs="Arial"/>
          <w:sz w:val="24"/>
          <w:szCs w:val="24"/>
        </w:rPr>
        <w:t xml:space="preserve"> de Ubajara conta com profissionais de e</w:t>
      </w:r>
      <w:r w:rsidRPr="001F249C">
        <w:rPr>
          <w:rFonts w:ascii="Arial" w:eastAsia="Questrial" w:hAnsi="Arial" w:cs="Arial"/>
          <w:sz w:val="24"/>
          <w:szCs w:val="24"/>
        </w:rPr>
        <w:t xml:space="preserve">nfermagem, </w:t>
      </w:r>
      <w:r w:rsidR="00955144">
        <w:rPr>
          <w:rFonts w:ascii="Arial" w:eastAsia="Questrial" w:hAnsi="Arial" w:cs="Arial"/>
          <w:sz w:val="24"/>
          <w:szCs w:val="24"/>
        </w:rPr>
        <w:t>p</w:t>
      </w:r>
      <w:r w:rsidRPr="001F249C">
        <w:rPr>
          <w:rFonts w:ascii="Arial" w:eastAsia="Questrial" w:hAnsi="Arial" w:cs="Arial"/>
          <w:sz w:val="24"/>
          <w:szCs w:val="24"/>
        </w:rPr>
        <w:t xml:space="preserve">sicologia e </w:t>
      </w:r>
      <w:r w:rsidR="00955144">
        <w:rPr>
          <w:rFonts w:ascii="Arial" w:eastAsia="Questrial" w:hAnsi="Arial" w:cs="Arial"/>
          <w:sz w:val="24"/>
          <w:szCs w:val="24"/>
        </w:rPr>
        <w:t>s</w:t>
      </w:r>
      <w:r w:rsidRPr="001F249C">
        <w:rPr>
          <w:rFonts w:ascii="Arial" w:eastAsia="Questrial" w:hAnsi="Arial" w:cs="Arial"/>
          <w:sz w:val="24"/>
          <w:szCs w:val="24"/>
        </w:rPr>
        <w:t xml:space="preserve">erviço </w:t>
      </w:r>
      <w:r w:rsidR="00955144">
        <w:rPr>
          <w:rFonts w:ascii="Arial" w:eastAsia="Questrial" w:hAnsi="Arial" w:cs="Arial"/>
          <w:sz w:val="24"/>
          <w:szCs w:val="24"/>
        </w:rPr>
        <w:t>s</w:t>
      </w:r>
      <w:r w:rsidRPr="001F249C">
        <w:rPr>
          <w:rFonts w:ascii="Arial" w:eastAsia="Questrial" w:hAnsi="Arial" w:cs="Arial"/>
          <w:sz w:val="24"/>
          <w:szCs w:val="24"/>
        </w:rPr>
        <w:t>ocial. A enfermagem atua no âmbito da prevenção de doenças, promoção da saúde, orientação e encaminhamento</w:t>
      </w:r>
      <w:r w:rsidR="00213726" w:rsidRPr="001F249C">
        <w:rPr>
          <w:rFonts w:ascii="Arial" w:eastAsia="Questrial" w:hAnsi="Arial" w:cs="Arial"/>
          <w:sz w:val="24"/>
          <w:szCs w:val="24"/>
        </w:rPr>
        <w:t xml:space="preserve"> </w:t>
      </w:r>
      <w:r w:rsidRPr="001F249C">
        <w:rPr>
          <w:rFonts w:ascii="Arial" w:eastAsia="Questrial" w:hAnsi="Arial" w:cs="Arial"/>
          <w:sz w:val="24"/>
          <w:szCs w:val="24"/>
        </w:rPr>
        <w:t>para órgãos externos de promoção da saúde, bem como realização de atividades socioeducativas.</w:t>
      </w:r>
    </w:p>
    <w:p w:rsidR="00916074" w:rsidRPr="001F249C" w:rsidRDefault="00955144" w:rsidP="00D11E7D">
      <w:pPr>
        <w:spacing w:after="0" w:line="360" w:lineRule="auto"/>
        <w:ind w:firstLine="851"/>
        <w:jc w:val="both"/>
        <w:rPr>
          <w:rFonts w:ascii="Arial" w:hAnsi="Arial" w:cs="Arial"/>
          <w:sz w:val="24"/>
          <w:szCs w:val="24"/>
        </w:rPr>
      </w:pPr>
      <w:r>
        <w:rPr>
          <w:rFonts w:ascii="Arial" w:eastAsia="Questrial" w:hAnsi="Arial" w:cs="Arial"/>
          <w:sz w:val="24"/>
          <w:szCs w:val="24"/>
        </w:rPr>
        <w:t>O trabalho de</w:t>
      </w:r>
      <w:r w:rsidR="001F249C" w:rsidRPr="001F249C">
        <w:rPr>
          <w:rFonts w:ascii="Arial" w:eastAsia="Questrial" w:hAnsi="Arial" w:cs="Arial"/>
          <w:sz w:val="24"/>
          <w:szCs w:val="24"/>
        </w:rPr>
        <w:t xml:space="preserve"> </w:t>
      </w:r>
      <w:r>
        <w:rPr>
          <w:rFonts w:ascii="Arial" w:eastAsia="Questrial" w:hAnsi="Arial" w:cs="Arial"/>
          <w:sz w:val="24"/>
          <w:szCs w:val="24"/>
        </w:rPr>
        <w:t>p</w:t>
      </w:r>
      <w:r w:rsidR="001F249C" w:rsidRPr="001F249C">
        <w:rPr>
          <w:rFonts w:ascii="Arial" w:eastAsia="Questrial" w:hAnsi="Arial" w:cs="Arial"/>
          <w:sz w:val="24"/>
          <w:szCs w:val="24"/>
        </w:rPr>
        <w:t xml:space="preserve">sicologia está na dimensão preventiva da atuação, comprometida com a transformação social, evidenciada em intervenções educativas sobre as demandas dos sujeitos e sobre o contexto educacional. O profissional </w:t>
      </w:r>
      <w:r w:rsidR="001F249C" w:rsidRPr="001F249C">
        <w:rPr>
          <w:rFonts w:ascii="Arial" w:eastAsia="Questrial" w:hAnsi="Arial" w:cs="Arial"/>
          <w:sz w:val="24"/>
          <w:szCs w:val="24"/>
        </w:rPr>
        <w:lastRenderedPageBreak/>
        <w:t>apoia a promoção do processo educativo dos sujeitos, valorizando a escuta psicológica dos processos intersubjetivos que são produzidos no cenário educacional; faz acolhimento, acompanhamento, avaliação psicológica, orientação de discentes e comunidade escolar, assessoria e/ou participação nos projetos coletivos e ainda visitas domiciliares; realiza mapeamento da rede de apoio e reflexão sobre os aspectos institucionais.</w:t>
      </w:r>
    </w:p>
    <w:p w:rsidR="00916074" w:rsidRPr="001F249C" w:rsidRDefault="001F249C" w:rsidP="00D11E7D">
      <w:pPr>
        <w:spacing w:after="0" w:line="360" w:lineRule="auto"/>
        <w:ind w:firstLine="851"/>
        <w:jc w:val="both"/>
        <w:rPr>
          <w:rFonts w:ascii="Arial" w:hAnsi="Arial" w:cs="Arial"/>
          <w:sz w:val="24"/>
          <w:szCs w:val="24"/>
        </w:rPr>
      </w:pPr>
      <w:r w:rsidRPr="001F249C">
        <w:rPr>
          <w:rFonts w:ascii="Arial" w:eastAsia="Questrial" w:hAnsi="Arial" w:cs="Arial"/>
          <w:sz w:val="24"/>
          <w:szCs w:val="24"/>
        </w:rPr>
        <w:t xml:space="preserve">Ao </w:t>
      </w:r>
      <w:r w:rsidR="00955144">
        <w:rPr>
          <w:rFonts w:ascii="Arial" w:eastAsia="Questrial" w:hAnsi="Arial" w:cs="Arial"/>
          <w:sz w:val="24"/>
          <w:szCs w:val="24"/>
        </w:rPr>
        <w:t>s</w:t>
      </w:r>
      <w:r w:rsidRPr="001F249C">
        <w:rPr>
          <w:rFonts w:ascii="Arial" w:eastAsia="Questrial" w:hAnsi="Arial" w:cs="Arial"/>
          <w:sz w:val="24"/>
          <w:szCs w:val="24"/>
        </w:rPr>
        <w:t xml:space="preserve">erviço </w:t>
      </w:r>
      <w:r w:rsidR="00955144">
        <w:rPr>
          <w:rFonts w:ascii="Arial" w:eastAsia="Questrial" w:hAnsi="Arial" w:cs="Arial"/>
          <w:sz w:val="24"/>
          <w:szCs w:val="24"/>
        </w:rPr>
        <w:t>s</w:t>
      </w:r>
      <w:r w:rsidRPr="001F249C">
        <w:rPr>
          <w:rFonts w:ascii="Arial" w:eastAsia="Questrial" w:hAnsi="Arial" w:cs="Arial"/>
          <w:sz w:val="24"/>
          <w:szCs w:val="24"/>
        </w:rPr>
        <w:t>ocial compete atuar de forma interdisciplinar e multissetorial, proporcionando a participação democrática do discente, como sujeito de direitos favorecendo o seu acesso ao PNAES</w:t>
      </w:r>
      <w:r w:rsidR="00F2730A">
        <w:rPr>
          <w:rFonts w:ascii="Arial" w:eastAsia="Questrial" w:hAnsi="Arial" w:cs="Arial"/>
          <w:sz w:val="24"/>
          <w:szCs w:val="24"/>
        </w:rPr>
        <w:t>,</w:t>
      </w:r>
      <w:r w:rsidRPr="001F249C">
        <w:rPr>
          <w:rFonts w:ascii="Arial" w:eastAsia="Questrial" w:hAnsi="Arial" w:cs="Arial"/>
          <w:sz w:val="24"/>
          <w:szCs w:val="24"/>
        </w:rPr>
        <w:t xml:space="preserve"> articula-se com as instituições locais e/ou regionais contribuindo para a minimização das situações de risco enfrentadas pelos alunos e suas famílias</w:t>
      </w:r>
      <w:r w:rsidR="00F2730A">
        <w:rPr>
          <w:rFonts w:ascii="Arial" w:eastAsia="Questrial" w:hAnsi="Arial" w:cs="Arial"/>
          <w:sz w:val="24"/>
          <w:szCs w:val="24"/>
        </w:rPr>
        <w:t>,</w:t>
      </w:r>
      <w:r w:rsidRPr="001F249C">
        <w:rPr>
          <w:rFonts w:ascii="Arial" w:eastAsia="Questrial" w:hAnsi="Arial" w:cs="Arial"/>
          <w:sz w:val="24"/>
          <w:szCs w:val="24"/>
        </w:rPr>
        <w:t xml:space="preserve"> presta orientações aos estudantes esclarecendo-os dos seus direitos</w:t>
      </w:r>
      <w:r w:rsidR="00F2730A">
        <w:rPr>
          <w:rFonts w:ascii="Arial" w:eastAsia="Questrial" w:hAnsi="Arial" w:cs="Arial"/>
          <w:sz w:val="24"/>
          <w:szCs w:val="24"/>
        </w:rPr>
        <w:t>,</w:t>
      </w:r>
      <w:r w:rsidRPr="001F249C">
        <w:rPr>
          <w:rFonts w:ascii="Arial" w:eastAsia="Questrial" w:hAnsi="Arial" w:cs="Arial"/>
          <w:sz w:val="24"/>
          <w:szCs w:val="24"/>
        </w:rPr>
        <w:t xml:space="preserve"> apoia a atuação dos estudantes em suas entidades político representativas e realiza atividades socioeducativas.</w:t>
      </w:r>
    </w:p>
    <w:p w:rsidR="00916074" w:rsidRPr="001F249C" w:rsidRDefault="001F249C" w:rsidP="00D11E7D">
      <w:pPr>
        <w:spacing w:after="0" w:line="360" w:lineRule="auto"/>
        <w:ind w:firstLine="851"/>
        <w:jc w:val="both"/>
        <w:rPr>
          <w:rFonts w:ascii="Arial" w:hAnsi="Arial" w:cs="Arial"/>
          <w:sz w:val="24"/>
          <w:szCs w:val="24"/>
        </w:rPr>
      </w:pPr>
      <w:r w:rsidRPr="001F249C">
        <w:rPr>
          <w:rFonts w:ascii="Arial" w:eastAsia="Questrial" w:hAnsi="Arial" w:cs="Arial"/>
          <w:sz w:val="24"/>
          <w:szCs w:val="24"/>
        </w:rPr>
        <w:t>Afora as atividades acima elencadas, também é de responsabilidade do(a) assistente social participar do planejamento, execução, monitoramento e avaliação das ações relacionadas ao Programa de Auxílios em Forma de Pecúnia, o qual viabiliza os seguintes auxílios financeiros:</w:t>
      </w:r>
    </w:p>
    <w:p w:rsidR="00916074" w:rsidRPr="001F249C" w:rsidRDefault="001F249C" w:rsidP="00495F91">
      <w:pPr>
        <w:numPr>
          <w:ilvl w:val="0"/>
          <w:numId w:val="38"/>
        </w:numPr>
        <w:spacing w:after="0" w:line="360" w:lineRule="auto"/>
        <w:ind w:hanging="360"/>
        <w:contextualSpacing/>
        <w:jc w:val="both"/>
        <w:rPr>
          <w:rFonts w:ascii="Arial" w:eastAsia="Questrial" w:hAnsi="Arial" w:cs="Arial"/>
          <w:sz w:val="24"/>
          <w:szCs w:val="24"/>
        </w:rPr>
      </w:pPr>
      <w:r w:rsidRPr="001F249C">
        <w:rPr>
          <w:rFonts w:ascii="Arial" w:eastAsia="Questrial" w:hAnsi="Arial" w:cs="Arial"/>
          <w:sz w:val="24"/>
          <w:szCs w:val="24"/>
        </w:rPr>
        <w:t>AUXÍLIO ALIMENTAÇÃO: destinado a subsidiar despesas com alimentação durante os dias letivos;</w:t>
      </w:r>
    </w:p>
    <w:p w:rsidR="00916074" w:rsidRPr="001F249C" w:rsidRDefault="001F249C" w:rsidP="00495F91">
      <w:pPr>
        <w:numPr>
          <w:ilvl w:val="0"/>
          <w:numId w:val="38"/>
        </w:numPr>
        <w:spacing w:after="0" w:line="360" w:lineRule="auto"/>
        <w:ind w:hanging="360"/>
        <w:contextualSpacing/>
        <w:jc w:val="both"/>
        <w:rPr>
          <w:rFonts w:ascii="Arial" w:eastAsia="Questrial" w:hAnsi="Arial" w:cs="Arial"/>
          <w:sz w:val="24"/>
          <w:szCs w:val="24"/>
        </w:rPr>
      </w:pPr>
      <w:r w:rsidRPr="001F249C">
        <w:rPr>
          <w:rFonts w:ascii="Arial" w:eastAsia="Questrial" w:hAnsi="Arial" w:cs="Arial"/>
          <w:sz w:val="24"/>
          <w:szCs w:val="24"/>
        </w:rPr>
        <w:t>AUXÍLIO DISCENTES MÃES/PAIS: destinado a subsidiar despesas com filhos de até seis anos ou com deficiência comprovada, sob a guarda do(a) aluno(a);</w:t>
      </w:r>
    </w:p>
    <w:p w:rsidR="00916074" w:rsidRPr="001F249C" w:rsidRDefault="001F249C" w:rsidP="00495F91">
      <w:pPr>
        <w:numPr>
          <w:ilvl w:val="0"/>
          <w:numId w:val="38"/>
        </w:numPr>
        <w:spacing w:after="0" w:line="360" w:lineRule="auto"/>
        <w:ind w:hanging="360"/>
        <w:contextualSpacing/>
        <w:jc w:val="both"/>
        <w:rPr>
          <w:rFonts w:ascii="Arial" w:eastAsia="Questrial" w:hAnsi="Arial" w:cs="Arial"/>
          <w:sz w:val="24"/>
          <w:szCs w:val="24"/>
        </w:rPr>
      </w:pPr>
      <w:r w:rsidRPr="001F249C">
        <w:rPr>
          <w:rFonts w:ascii="Arial" w:eastAsia="Questrial" w:hAnsi="Arial" w:cs="Arial"/>
          <w:sz w:val="24"/>
          <w:szCs w:val="24"/>
        </w:rPr>
        <w:t xml:space="preserve">AUXÍLIO MORADIA: destinado a subsidiar despesas com habitação (locação, sub-locação ou acordos informais) para discentes com referência familiar e residência domiciliar com referência familiar e residência domiciliar fora da sede do município do </w:t>
      </w:r>
      <w:r w:rsidRPr="00F2730A">
        <w:rPr>
          <w:rFonts w:ascii="Arial" w:eastAsia="Questrial" w:hAnsi="Arial" w:cs="Arial"/>
          <w:i/>
          <w:sz w:val="24"/>
          <w:szCs w:val="24"/>
        </w:rPr>
        <w:t>campus</w:t>
      </w:r>
      <w:r w:rsidRPr="001F249C">
        <w:rPr>
          <w:rFonts w:ascii="Arial" w:eastAsia="Questrial" w:hAnsi="Arial" w:cs="Arial"/>
          <w:sz w:val="24"/>
          <w:szCs w:val="24"/>
        </w:rPr>
        <w:t>;</w:t>
      </w:r>
    </w:p>
    <w:p w:rsidR="00916074" w:rsidRPr="001F249C" w:rsidRDefault="001F249C" w:rsidP="00495F91">
      <w:pPr>
        <w:numPr>
          <w:ilvl w:val="0"/>
          <w:numId w:val="38"/>
        </w:numPr>
        <w:spacing w:after="0" w:line="360" w:lineRule="auto"/>
        <w:ind w:hanging="360"/>
        <w:contextualSpacing/>
        <w:jc w:val="both"/>
        <w:rPr>
          <w:rFonts w:ascii="Arial" w:eastAsia="Questrial" w:hAnsi="Arial" w:cs="Arial"/>
          <w:sz w:val="24"/>
          <w:szCs w:val="24"/>
        </w:rPr>
      </w:pPr>
      <w:r w:rsidRPr="001F249C">
        <w:rPr>
          <w:rFonts w:ascii="Arial" w:eastAsia="Questrial" w:hAnsi="Arial" w:cs="Arial"/>
          <w:sz w:val="24"/>
          <w:szCs w:val="24"/>
        </w:rPr>
        <w:t>AUXÍLIO TRANSPORTE: destinado a subsidiar a locomoção do aluno no trajeto residência/</w:t>
      </w:r>
      <w:r w:rsidR="00F2730A">
        <w:rPr>
          <w:rFonts w:ascii="Arial" w:eastAsia="Questrial" w:hAnsi="Arial" w:cs="Arial"/>
          <w:i/>
          <w:sz w:val="24"/>
          <w:szCs w:val="24"/>
        </w:rPr>
        <w:t>c</w:t>
      </w:r>
      <w:r w:rsidRPr="00F2730A">
        <w:rPr>
          <w:rFonts w:ascii="Arial" w:eastAsia="Questrial" w:hAnsi="Arial" w:cs="Arial"/>
          <w:i/>
          <w:sz w:val="24"/>
          <w:szCs w:val="24"/>
        </w:rPr>
        <w:t>ampus</w:t>
      </w:r>
      <w:r w:rsidRPr="001F249C">
        <w:rPr>
          <w:rFonts w:ascii="Arial" w:eastAsia="Questrial" w:hAnsi="Arial" w:cs="Arial"/>
          <w:sz w:val="24"/>
          <w:szCs w:val="24"/>
        </w:rPr>
        <w:t>/residência, durante os dias letivos;</w:t>
      </w:r>
    </w:p>
    <w:p w:rsidR="00916074" w:rsidRPr="001F249C" w:rsidRDefault="001F249C" w:rsidP="00495F91">
      <w:pPr>
        <w:numPr>
          <w:ilvl w:val="0"/>
          <w:numId w:val="38"/>
        </w:numPr>
        <w:spacing w:after="0" w:line="360" w:lineRule="auto"/>
        <w:ind w:hanging="360"/>
        <w:contextualSpacing/>
        <w:jc w:val="both"/>
        <w:rPr>
          <w:rFonts w:ascii="Arial" w:eastAsia="Questrial" w:hAnsi="Arial" w:cs="Arial"/>
          <w:sz w:val="24"/>
          <w:szCs w:val="24"/>
        </w:rPr>
      </w:pPr>
      <w:r w:rsidRPr="001F249C">
        <w:rPr>
          <w:rFonts w:ascii="Arial" w:eastAsia="Questrial" w:hAnsi="Arial" w:cs="Arial"/>
          <w:sz w:val="24"/>
          <w:szCs w:val="24"/>
        </w:rPr>
        <w:t>AUXÍLIO ÓCULOS: é o auxílio destinado aos discentes para subsidiar aquisição de óculos ou lentes corretivas de deficiências oculares, respeitando-se a periodicidade mínima de 12 (doze) meses para nova solicitação;</w:t>
      </w:r>
    </w:p>
    <w:p w:rsidR="00916074" w:rsidRPr="001F249C" w:rsidRDefault="001F249C" w:rsidP="00495F91">
      <w:pPr>
        <w:numPr>
          <w:ilvl w:val="0"/>
          <w:numId w:val="38"/>
        </w:numPr>
        <w:spacing w:after="0" w:line="360" w:lineRule="auto"/>
        <w:ind w:hanging="360"/>
        <w:contextualSpacing/>
        <w:jc w:val="both"/>
        <w:rPr>
          <w:rFonts w:ascii="Arial" w:eastAsia="Questrial" w:hAnsi="Arial" w:cs="Arial"/>
          <w:sz w:val="24"/>
          <w:szCs w:val="24"/>
        </w:rPr>
      </w:pPr>
      <w:r w:rsidRPr="001F249C">
        <w:rPr>
          <w:rFonts w:ascii="Arial" w:eastAsia="Questrial" w:hAnsi="Arial" w:cs="Arial"/>
          <w:sz w:val="24"/>
          <w:szCs w:val="24"/>
        </w:rPr>
        <w:lastRenderedPageBreak/>
        <w:t xml:space="preserve">AUXÍLIO VISITAS E VIAGENS TÉCNICAS: destinado a subsidiar alimentação e/ou hospedagem em visitas e viagens técnicas programadas pelos docentes dos cursos; </w:t>
      </w:r>
      <w:r w:rsidRPr="001F249C">
        <w:rPr>
          <w:rFonts w:ascii="Arial" w:eastAsia="Questrial" w:hAnsi="Arial" w:cs="Arial"/>
          <w:sz w:val="24"/>
          <w:szCs w:val="24"/>
        </w:rPr>
        <w:tab/>
      </w:r>
    </w:p>
    <w:p w:rsidR="00916074" w:rsidRPr="001F249C" w:rsidRDefault="001F249C" w:rsidP="00495F91">
      <w:pPr>
        <w:numPr>
          <w:ilvl w:val="0"/>
          <w:numId w:val="34"/>
        </w:numPr>
        <w:spacing w:after="0" w:line="360" w:lineRule="auto"/>
        <w:ind w:hanging="360"/>
        <w:contextualSpacing/>
        <w:jc w:val="both"/>
        <w:rPr>
          <w:rFonts w:ascii="Arial" w:hAnsi="Arial" w:cs="Arial"/>
          <w:sz w:val="24"/>
          <w:szCs w:val="24"/>
        </w:rPr>
      </w:pPr>
      <w:r w:rsidRPr="001F249C">
        <w:rPr>
          <w:rFonts w:ascii="Arial" w:eastAsia="Questrial" w:hAnsi="Arial" w:cs="Arial"/>
          <w:sz w:val="24"/>
          <w:szCs w:val="24"/>
        </w:rPr>
        <w:t>AUXÍLIO ACADÊMICO: destinado subs</w:t>
      </w:r>
      <w:r w:rsidR="00F2730A">
        <w:rPr>
          <w:rFonts w:ascii="Arial" w:eastAsia="Questrial" w:hAnsi="Arial" w:cs="Arial"/>
          <w:sz w:val="24"/>
          <w:szCs w:val="24"/>
        </w:rPr>
        <w:t>idiar as despesas dos discentes</w:t>
      </w:r>
      <w:r w:rsidRPr="001F249C">
        <w:rPr>
          <w:rFonts w:ascii="Arial" w:eastAsia="Questrial" w:hAnsi="Arial" w:cs="Arial"/>
          <w:sz w:val="24"/>
          <w:szCs w:val="24"/>
        </w:rPr>
        <w:t xml:space="preserve"> na participação em eventos que possibilitem o processo de ensino-aprendizagem, tais como eventos científicos, de extensão </w:t>
      </w:r>
      <w:r w:rsidRPr="001F249C">
        <w:rPr>
          <w:rFonts w:ascii="Arial" w:eastAsia="Questrial" w:hAnsi="Arial" w:cs="Arial"/>
          <w:sz w:val="24"/>
          <w:szCs w:val="24"/>
        </w:rPr>
        <w:tab/>
        <w:t>ou sócio estudantis;</w:t>
      </w:r>
    </w:p>
    <w:p w:rsidR="00916074" w:rsidRPr="001F249C" w:rsidRDefault="001F249C" w:rsidP="00495F91">
      <w:pPr>
        <w:numPr>
          <w:ilvl w:val="0"/>
          <w:numId w:val="34"/>
        </w:numPr>
        <w:spacing w:after="0" w:line="360" w:lineRule="auto"/>
        <w:ind w:hanging="360"/>
        <w:contextualSpacing/>
        <w:jc w:val="both"/>
        <w:rPr>
          <w:rFonts w:ascii="Arial" w:hAnsi="Arial" w:cs="Arial"/>
          <w:sz w:val="24"/>
          <w:szCs w:val="24"/>
        </w:rPr>
      </w:pPr>
      <w:r w:rsidRPr="001F249C">
        <w:rPr>
          <w:rFonts w:ascii="Arial" w:eastAsia="Questrial" w:hAnsi="Arial" w:cs="Arial"/>
          <w:sz w:val="24"/>
          <w:szCs w:val="24"/>
        </w:rPr>
        <w:t xml:space="preserve">AUXÍLIO DIDÁTICO-PEDAGÓGICO: destinado ao discente para aquisição de seu </w:t>
      </w:r>
      <w:r w:rsidRPr="001F249C">
        <w:rPr>
          <w:rFonts w:ascii="Arial" w:eastAsia="Questrial" w:hAnsi="Arial" w:cs="Arial"/>
          <w:sz w:val="24"/>
          <w:szCs w:val="24"/>
        </w:rPr>
        <w:tab/>
        <w:t>material, de uso individual e intransferível, indispensável para o processo de aprendizagem.</w:t>
      </w:r>
    </w:p>
    <w:p w:rsidR="00916074" w:rsidRDefault="001F249C" w:rsidP="00D11E7D">
      <w:pPr>
        <w:spacing w:after="0" w:line="360" w:lineRule="auto"/>
        <w:ind w:firstLine="851"/>
        <w:jc w:val="both"/>
        <w:rPr>
          <w:rFonts w:ascii="Arial" w:eastAsia="Questrial" w:hAnsi="Arial" w:cs="Arial"/>
          <w:sz w:val="24"/>
          <w:szCs w:val="24"/>
        </w:rPr>
      </w:pPr>
      <w:r w:rsidRPr="001F249C">
        <w:rPr>
          <w:rFonts w:ascii="Arial" w:eastAsia="Questrial" w:hAnsi="Arial" w:cs="Arial"/>
          <w:sz w:val="24"/>
          <w:szCs w:val="24"/>
        </w:rPr>
        <w:t xml:space="preserve"> As modalidades de Alimentação, Discentes mães e pais, Moradia e Transporte são ofertadas semestralmente, por meio da realização de processo seletivo publicado em Edital. Os demais são viabilizados por meio de solicitação do(a) professor(a) ou dos(as) discentes.</w:t>
      </w:r>
    </w:p>
    <w:p w:rsidR="00916074" w:rsidRPr="001F249C" w:rsidRDefault="001F249C" w:rsidP="00D11E7D">
      <w:pPr>
        <w:spacing w:after="0" w:line="360" w:lineRule="auto"/>
        <w:ind w:firstLine="851"/>
        <w:jc w:val="both"/>
        <w:rPr>
          <w:rFonts w:ascii="Arial" w:hAnsi="Arial" w:cs="Arial"/>
          <w:sz w:val="24"/>
          <w:szCs w:val="24"/>
        </w:rPr>
      </w:pPr>
      <w:r w:rsidRPr="00F2730A">
        <w:rPr>
          <w:rFonts w:ascii="Arial" w:eastAsia="Questrial" w:hAnsi="Arial" w:cs="Arial"/>
          <w:sz w:val="24"/>
          <w:szCs w:val="24"/>
        </w:rPr>
        <w:t>Ao estudante que concluir com êxito todas as etapas de estudos previstas na matriz curricular do curso, incluindo o TCC, estágio curricular e atividades complementares, de acordo com a obrigatoriedade expressa no PPC, deverá ser conferido o diploma de Tecnólogo em Gastronomia</w:t>
      </w:r>
      <w:r w:rsidRPr="001F249C">
        <w:rPr>
          <w:rFonts w:ascii="Arial" w:eastAsia="Arial" w:hAnsi="Arial" w:cs="Arial"/>
          <w:color w:val="333333"/>
          <w:sz w:val="24"/>
          <w:szCs w:val="24"/>
          <w:highlight w:val="white"/>
        </w:rPr>
        <w:t>.</w:t>
      </w:r>
    </w:p>
    <w:p w:rsidR="00C63631" w:rsidRDefault="00C63631"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Default="00321A05" w:rsidP="00C63631">
      <w:pPr>
        <w:spacing w:after="0" w:line="360" w:lineRule="auto"/>
        <w:jc w:val="both"/>
        <w:rPr>
          <w:rFonts w:ascii="Arial" w:hAnsi="Arial" w:cs="Arial"/>
          <w:sz w:val="24"/>
          <w:szCs w:val="24"/>
        </w:rPr>
      </w:pPr>
    </w:p>
    <w:p w:rsidR="00321A05" w:rsidRPr="001F249C" w:rsidRDefault="00321A05" w:rsidP="00C63631">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5.1</w:t>
      </w:r>
      <w:r w:rsidR="00702546">
        <w:rPr>
          <w:rFonts w:ascii="Arial" w:eastAsia="Questrial" w:hAnsi="Arial" w:cs="Arial"/>
          <w:b/>
          <w:sz w:val="24"/>
          <w:szCs w:val="24"/>
        </w:rPr>
        <w:t>1</w:t>
      </w:r>
      <w:r w:rsidRPr="001F249C">
        <w:rPr>
          <w:rFonts w:ascii="Arial" w:eastAsia="Questrial" w:hAnsi="Arial" w:cs="Arial"/>
          <w:b/>
          <w:sz w:val="24"/>
          <w:szCs w:val="24"/>
        </w:rPr>
        <w:t xml:space="preserve"> Programas de Unidades Didática - PUD</w:t>
      </w:r>
    </w:p>
    <w:p w:rsidR="00916074" w:rsidRPr="001F249C" w:rsidRDefault="00916074" w:rsidP="007719F6">
      <w:pPr>
        <w:spacing w:after="0" w:line="360" w:lineRule="auto"/>
        <w:jc w:val="both"/>
        <w:rPr>
          <w:rFonts w:ascii="Arial" w:hAnsi="Arial" w:cs="Arial"/>
          <w:sz w:val="24"/>
          <w:szCs w:val="24"/>
        </w:rPr>
      </w:pPr>
    </w:p>
    <w:tbl>
      <w:tblPr>
        <w:tblStyle w:val="a7"/>
        <w:tblW w:w="9072" w:type="dxa"/>
        <w:tblInd w:w="115" w:type="dxa"/>
        <w:tblLayout w:type="fixed"/>
        <w:tblLook w:val="0000"/>
      </w:tblPr>
      <w:tblGrid>
        <w:gridCol w:w="3792"/>
        <w:gridCol w:w="5280"/>
      </w:tblGrid>
      <w:tr w:rsidR="00916074" w:rsidRPr="001F249C" w:rsidTr="00D11E7D">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HISTÓRIA DA GASTRONOMIA</w:t>
            </w:r>
          </w:p>
        </w:tc>
      </w:tr>
      <w:tr w:rsidR="00916074" w:rsidRPr="001F249C" w:rsidTr="00D11E7D">
        <w:trPr>
          <w:trHeight w:val="380"/>
        </w:trPr>
        <w:tc>
          <w:tcPr>
            <w:tcW w:w="3792" w:type="dxa"/>
            <w:tcBorders>
              <w:top w:val="single" w:sz="4" w:space="0" w:color="000000"/>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280" w:type="dxa"/>
            <w:tcBorders>
              <w:top w:val="single" w:sz="4" w:space="0" w:color="000000"/>
              <w:righ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GAST.001</w:t>
            </w:r>
          </w:p>
        </w:tc>
      </w:tr>
      <w:tr w:rsidR="00916074" w:rsidRPr="001F249C" w:rsidTr="00D11E7D">
        <w:trPr>
          <w:trHeight w:val="380"/>
        </w:trPr>
        <w:tc>
          <w:tcPr>
            <w:tcW w:w="3792" w:type="dxa"/>
            <w:tcBorders>
              <w:lef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80" w:type="dxa"/>
            <w:tcBorders>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80h    </w:t>
            </w:r>
            <w:r w:rsidRPr="001F249C">
              <w:rPr>
                <w:rFonts w:ascii="Arial" w:eastAsia="Arial" w:hAnsi="Arial" w:cs="Arial"/>
                <w:b/>
                <w:sz w:val="24"/>
                <w:szCs w:val="24"/>
              </w:rPr>
              <w:t>CH Teórica:</w:t>
            </w:r>
            <w:r w:rsidRPr="001F249C">
              <w:rPr>
                <w:rFonts w:ascii="Arial" w:eastAsia="Arial" w:hAnsi="Arial" w:cs="Arial"/>
                <w:sz w:val="24"/>
                <w:szCs w:val="24"/>
              </w:rPr>
              <w:t xml:space="preserve"> 80h/a   </w:t>
            </w:r>
            <w:r w:rsidRPr="001F249C">
              <w:rPr>
                <w:rFonts w:ascii="Arial" w:eastAsia="Arial" w:hAnsi="Arial" w:cs="Arial"/>
                <w:b/>
                <w:sz w:val="24"/>
                <w:szCs w:val="24"/>
              </w:rPr>
              <w:t>CH Prática:</w:t>
            </w:r>
            <w:r w:rsidRPr="001F249C">
              <w:rPr>
                <w:rFonts w:ascii="Arial" w:eastAsia="Arial" w:hAnsi="Arial" w:cs="Arial"/>
                <w:sz w:val="24"/>
                <w:szCs w:val="24"/>
              </w:rPr>
              <w:t xml:space="preserve"> 0h/a</w:t>
            </w:r>
          </w:p>
        </w:tc>
      </w:tr>
      <w:tr w:rsidR="00916074" w:rsidRPr="001F249C" w:rsidTr="00D11E7D">
        <w:trPr>
          <w:trHeight w:val="380"/>
        </w:trPr>
        <w:tc>
          <w:tcPr>
            <w:tcW w:w="3792" w:type="dxa"/>
            <w:tcBorders>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280" w:type="dxa"/>
            <w:tcBorders>
              <w:righ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D11E7D">
        <w:trPr>
          <w:trHeight w:val="380"/>
        </w:trPr>
        <w:tc>
          <w:tcPr>
            <w:tcW w:w="3792" w:type="dxa"/>
            <w:tcBorders>
              <w:lef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80" w:type="dxa"/>
            <w:tcBorders>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requisitos</w:t>
            </w:r>
          </w:p>
        </w:tc>
      </w:tr>
      <w:tr w:rsidR="00916074" w:rsidRPr="001F249C" w:rsidTr="00D11E7D">
        <w:trPr>
          <w:trHeight w:val="380"/>
        </w:trPr>
        <w:tc>
          <w:tcPr>
            <w:tcW w:w="3792" w:type="dxa"/>
            <w:tcBorders>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80" w:type="dxa"/>
            <w:tcBorders>
              <w:righ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1°</w:t>
            </w:r>
          </w:p>
        </w:tc>
      </w:tr>
      <w:tr w:rsidR="00916074" w:rsidRPr="001F249C" w:rsidTr="00D11E7D">
        <w:trPr>
          <w:trHeight w:val="380"/>
        </w:trPr>
        <w:tc>
          <w:tcPr>
            <w:tcW w:w="3792" w:type="dxa"/>
            <w:tcBorders>
              <w:left w:val="single" w:sz="4" w:space="0" w:color="000000"/>
              <w:bottom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280" w:type="dxa"/>
            <w:tcBorders>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A8421A"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 evolução das práticas alimen</w:t>
            </w:r>
            <w:r>
              <w:rPr>
                <w:rFonts w:ascii="Arial" w:eastAsia="Arial" w:hAnsi="Arial" w:cs="Arial"/>
                <w:sz w:val="24"/>
                <w:szCs w:val="24"/>
              </w:rPr>
              <w:t>tares da humanidade, desde a pré-história</w:t>
            </w:r>
            <w:r w:rsidRPr="001F249C">
              <w:rPr>
                <w:rFonts w:ascii="Arial" w:eastAsia="Arial" w:hAnsi="Arial" w:cs="Arial"/>
                <w:sz w:val="24"/>
                <w:szCs w:val="24"/>
              </w:rPr>
              <w:t xml:space="preserve"> até a atualidade</w:t>
            </w:r>
            <w:r>
              <w:rPr>
                <w:rFonts w:ascii="Arial" w:eastAsia="Arial" w:hAnsi="Arial" w:cs="Arial"/>
                <w:sz w:val="24"/>
                <w:szCs w:val="24"/>
              </w:rPr>
              <w:t>;</w:t>
            </w:r>
            <w:r>
              <w:t xml:space="preserve"> </w:t>
            </w:r>
            <w:r w:rsidRPr="00EA394D">
              <w:rPr>
                <w:rFonts w:ascii="Arial" w:eastAsia="Arial" w:hAnsi="Arial" w:cs="Arial"/>
                <w:sz w:val="24"/>
                <w:szCs w:val="24"/>
              </w:rPr>
              <w:t xml:space="preserve">no mundo e no Brasil, </w:t>
            </w:r>
            <w:r w:rsidRPr="0082398E">
              <w:rPr>
                <w:rFonts w:ascii="Arial" w:eastAsia="Arial" w:hAnsi="Arial" w:cs="Arial"/>
                <w:sz w:val="24"/>
                <w:szCs w:val="24"/>
              </w:rPr>
              <w:t>abordando a Cultura Afro-Brasileira e Indígena, apresentando os tipos de alimentos e suas or</w:t>
            </w:r>
            <w:r w:rsidRPr="00EA394D">
              <w:rPr>
                <w:rFonts w:ascii="Arial" w:eastAsia="Arial" w:hAnsi="Arial" w:cs="Arial"/>
                <w:sz w:val="24"/>
                <w:szCs w:val="24"/>
              </w:rPr>
              <w:t>igens, os hábitos alimentares dos povos, as</w:t>
            </w:r>
            <w:r>
              <w:t xml:space="preserve"> </w:t>
            </w:r>
            <w:r w:rsidRPr="001F249C">
              <w:rPr>
                <w:rFonts w:ascii="Arial" w:eastAsia="Arial" w:hAnsi="Arial" w:cs="Arial"/>
                <w:sz w:val="24"/>
                <w:szCs w:val="24"/>
              </w:rPr>
              <w:t>implicações biológicas, afetivas, sociais e cu</w:t>
            </w:r>
            <w:r>
              <w:rPr>
                <w:rFonts w:ascii="Arial" w:eastAsia="Arial" w:hAnsi="Arial" w:cs="Arial"/>
                <w:sz w:val="24"/>
                <w:szCs w:val="24"/>
              </w:rPr>
              <w:t>lturais do fenômeno alimentar; e</w:t>
            </w:r>
            <w:r w:rsidRPr="001F249C">
              <w:rPr>
                <w:rFonts w:ascii="Arial" w:eastAsia="Arial" w:hAnsi="Arial" w:cs="Arial"/>
                <w:sz w:val="24"/>
                <w:szCs w:val="24"/>
              </w:rPr>
              <w:t>volução da manipulação e processamento alimentares.</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Observar a multiplicidade de caminhos a serem percorridos no estudo da alimentação;</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Conhecer a história da produção, distribuição, preparo e consumo dos alimentos;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Identificar a história da alimentação nos seus significados sociais, políticos, sexuais, éticos, estéticos e religiosos.</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I-</w:t>
            </w:r>
            <w:r w:rsidRPr="001F249C">
              <w:rPr>
                <w:rFonts w:ascii="Arial" w:eastAsia="Arial" w:hAnsi="Arial" w:cs="Arial"/>
                <w:color w:val="00000A"/>
                <w:sz w:val="24"/>
                <w:szCs w:val="24"/>
              </w:rPr>
              <w:t xml:space="preserve"> Aspectos econômicos, sociais e culturais da alimentação.</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II-</w:t>
            </w:r>
            <w:r w:rsidRPr="001F249C">
              <w:rPr>
                <w:rFonts w:ascii="Arial" w:eastAsia="Arial" w:hAnsi="Arial" w:cs="Arial"/>
                <w:color w:val="00000A"/>
                <w:sz w:val="24"/>
                <w:szCs w:val="24"/>
              </w:rPr>
              <w:t xml:space="preserve"> A Alimentação na pré-história.</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III-</w:t>
            </w:r>
            <w:r w:rsidRPr="001F249C">
              <w:rPr>
                <w:rFonts w:ascii="Arial" w:eastAsia="Arial" w:hAnsi="Arial" w:cs="Arial"/>
                <w:color w:val="00000A"/>
                <w:sz w:val="24"/>
                <w:szCs w:val="24"/>
              </w:rPr>
              <w:t xml:space="preserve"> Comer vegetais: O sal e os três cereais básicos (trigo, arroz e milho).</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IV-</w:t>
            </w:r>
            <w:r w:rsidRPr="001F249C">
              <w:rPr>
                <w:rFonts w:ascii="Arial" w:eastAsia="Arial" w:hAnsi="Arial" w:cs="Arial"/>
                <w:color w:val="00000A"/>
                <w:sz w:val="24"/>
                <w:szCs w:val="24"/>
              </w:rPr>
              <w:t xml:space="preserve"> Comer Animais: Carnes, ovos e leite.</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V-</w:t>
            </w:r>
            <w:r w:rsidRPr="001F249C">
              <w:rPr>
                <w:rFonts w:ascii="Arial" w:eastAsia="Arial" w:hAnsi="Arial" w:cs="Arial"/>
                <w:color w:val="00000A"/>
                <w:sz w:val="24"/>
                <w:szCs w:val="24"/>
              </w:rPr>
              <w:t xml:space="preserve"> As especiarias, as navegações e a mundialização da alimentação.</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VI-</w:t>
            </w:r>
            <w:r w:rsidRPr="001F249C">
              <w:rPr>
                <w:rFonts w:ascii="Arial" w:eastAsia="Arial" w:hAnsi="Arial" w:cs="Arial"/>
                <w:color w:val="00000A"/>
                <w:sz w:val="24"/>
                <w:szCs w:val="24"/>
              </w:rPr>
              <w:t xml:space="preserve"> Alimentação moderna: Açúcar, álcool, chá, café e chocolate.</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 xml:space="preserve">Unidade VII- </w:t>
            </w:r>
            <w:r w:rsidRPr="001F249C">
              <w:rPr>
                <w:rFonts w:ascii="Arial" w:eastAsia="Arial" w:hAnsi="Arial" w:cs="Arial"/>
                <w:color w:val="00000A"/>
                <w:sz w:val="24"/>
                <w:szCs w:val="24"/>
              </w:rPr>
              <w:t>Alimentação Contemporânea: Industrialização e</w:t>
            </w:r>
            <w:r w:rsidRPr="001F249C">
              <w:rPr>
                <w:rFonts w:ascii="Arial" w:eastAsia="Arial" w:hAnsi="Arial" w:cs="Arial"/>
                <w:i/>
                <w:color w:val="00000A"/>
                <w:sz w:val="24"/>
                <w:szCs w:val="24"/>
              </w:rPr>
              <w:t xml:space="preserve"> fast-food.</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 xml:space="preserve">Unidade VIII- </w:t>
            </w:r>
            <w:r w:rsidRPr="001F249C">
              <w:rPr>
                <w:rFonts w:ascii="Arial" w:eastAsia="Arial" w:hAnsi="Arial" w:cs="Arial"/>
                <w:color w:val="00000A"/>
                <w:sz w:val="24"/>
                <w:szCs w:val="24"/>
              </w:rPr>
              <w:t>Alimentação e religião: Sacrifícios, normas e tabus.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IX-</w:t>
            </w:r>
            <w:r w:rsidRPr="001F249C">
              <w:rPr>
                <w:rFonts w:ascii="Arial" w:eastAsia="Arial" w:hAnsi="Arial" w:cs="Arial"/>
                <w:color w:val="00000A"/>
                <w:sz w:val="24"/>
                <w:szCs w:val="24"/>
              </w:rPr>
              <w:t xml:space="preserve"> Gastronomia e estética do gosto.</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X-</w:t>
            </w:r>
            <w:r w:rsidRPr="001F249C">
              <w:rPr>
                <w:rFonts w:ascii="Arial" w:eastAsia="Arial" w:hAnsi="Arial" w:cs="Arial"/>
                <w:color w:val="00000A"/>
                <w:sz w:val="24"/>
                <w:szCs w:val="24"/>
              </w:rPr>
              <w:t xml:space="preserve"> Historiografia internacional da alimentação. </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lastRenderedPageBreak/>
              <w:t>Unidade XI-</w:t>
            </w:r>
            <w:r w:rsidRPr="001F249C">
              <w:rPr>
                <w:rFonts w:ascii="Arial" w:eastAsia="Arial" w:hAnsi="Arial" w:cs="Arial"/>
                <w:color w:val="00000A"/>
                <w:sz w:val="24"/>
                <w:szCs w:val="24"/>
              </w:rPr>
              <w:t xml:space="preserve"> A história da alimentação no Brasil: Influências africanas e indígenas.</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Aulas teóricas expositivas com a utilização de quadro branco, notas de aula e recursos audiovisuais como projetor multimídia.</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97347E" w:rsidRDefault="0097347E" w:rsidP="007719F6">
            <w:pPr>
              <w:spacing w:after="0" w:line="360" w:lineRule="auto"/>
              <w:contextualSpacing w:val="0"/>
              <w:jc w:val="both"/>
              <w:rPr>
                <w:rFonts w:ascii="Arial" w:hAnsi="Arial" w:cs="Arial"/>
                <w:sz w:val="24"/>
                <w:szCs w:val="24"/>
              </w:rPr>
            </w:pPr>
            <w:r w:rsidRPr="0097347E">
              <w:rPr>
                <w:rFonts w:ascii="Arial" w:hAnsi="Arial" w:cs="Arial"/>
                <w:color w:val="222222"/>
                <w:sz w:val="24"/>
                <w:szCs w:val="24"/>
                <w:shd w:val="clear" w:color="auto" w:fill="FFFFFF"/>
              </w:rPr>
              <w:t>KIPLE, Kenneth F.</w:t>
            </w:r>
            <w:r w:rsidRPr="0097347E">
              <w:rPr>
                <w:rStyle w:val="apple-converted-space"/>
                <w:rFonts w:ascii="Arial" w:hAnsi="Arial" w:cs="Arial"/>
                <w:color w:val="222222"/>
                <w:sz w:val="24"/>
                <w:szCs w:val="24"/>
                <w:shd w:val="clear" w:color="auto" w:fill="FFFFFF"/>
              </w:rPr>
              <w:t> </w:t>
            </w:r>
            <w:r w:rsidRPr="0097347E">
              <w:rPr>
                <w:rFonts w:ascii="Arial" w:hAnsi="Arial" w:cs="Arial"/>
                <w:b/>
                <w:bCs/>
                <w:color w:val="222222"/>
                <w:sz w:val="24"/>
                <w:szCs w:val="24"/>
                <w:shd w:val="clear" w:color="auto" w:fill="FFFFFF"/>
              </w:rPr>
              <w:t>Uma história Saborosa do Mundo.</w:t>
            </w:r>
            <w:r w:rsidRPr="0097347E">
              <w:rPr>
                <w:rStyle w:val="apple-converted-space"/>
                <w:rFonts w:ascii="Arial" w:hAnsi="Arial" w:cs="Arial"/>
                <w:b/>
                <w:bCs/>
                <w:color w:val="222222"/>
                <w:sz w:val="24"/>
                <w:szCs w:val="24"/>
                <w:shd w:val="clear" w:color="auto" w:fill="FFFFFF"/>
              </w:rPr>
              <w:t> </w:t>
            </w:r>
            <w:r w:rsidRPr="0097347E">
              <w:rPr>
                <w:rFonts w:ascii="Arial" w:hAnsi="Arial" w:cs="Arial"/>
                <w:color w:val="222222"/>
                <w:sz w:val="24"/>
                <w:szCs w:val="24"/>
                <w:shd w:val="clear" w:color="auto" w:fill="FFFFFF"/>
              </w:rPr>
              <w:t>Dez Milénios de Globalização Alimentar. Tradução: Margarida Vale de Gato. 1 Ed. Cruz Quebrada/Portugal: Casa das Letras, 2008.</w:t>
            </w:r>
            <w:r w:rsidR="001F249C" w:rsidRPr="0097347E">
              <w:rPr>
                <w:rFonts w:ascii="Arial" w:eastAsia="Arial" w:hAnsi="Arial" w:cs="Arial"/>
                <w:sz w:val="24"/>
                <w:szCs w:val="24"/>
              </w:rPr>
              <w:t>.</w:t>
            </w:r>
            <w:r w:rsidR="001F249C" w:rsidRPr="0097347E">
              <w:rPr>
                <w:rFonts w:ascii="Arial" w:eastAsia="Arial" w:hAnsi="Arial" w:cs="Arial"/>
                <w:sz w:val="24"/>
                <w:szCs w:val="24"/>
                <w:highlight w:val="red"/>
              </w:rPr>
              <w:t xml:space="preserve"> </w:t>
            </w:r>
          </w:p>
          <w:p w:rsidR="0097347E" w:rsidRDefault="001F249C" w:rsidP="00AC2DE0">
            <w:pPr>
              <w:spacing w:after="0" w:line="360" w:lineRule="auto"/>
              <w:contextualSpacing w:val="0"/>
              <w:jc w:val="both"/>
              <w:rPr>
                <w:rFonts w:ascii="Arial" w:eastAsia="Arial" w:hAnsi="Arial" w:cs="Arial"/>
                <w:sz w:val="24"/>
                <w:szCs w:val="24"/>
              </w:rPr>
            </w:pPr>
            <w:r w:rsidRPr="001F249C">
              <w:rPr>
                <w:rFonts w:ascii="Arial" w:eastAsia="Arial" w:hAnsi="Arial" w:cs="Arial"/>
                <w:sz w:val="24"/>
                <w:szCs w:val="24"/>
              </w:rPr>
              <w:t>CASCUDO, L. da C.</w:t>
            </w:r>
            <w:r w:rsidRPr="001F249C">
              <w:rPr>
                <w:rFonts w:ascii="Arial" w:eastAsia="Arial" w:hAnsi="Arial" w:cs="Arial"/>
                <w:b/>
                <w:sz w:val="24"/>
                <w:szCs w:val="24"/>
              </w:rPr>
              <w:t xml:space="preserve"> História da alimentação no Brasil</w:t>
            </w:r>
            <w:r w:rsidRPr="001F249C">
              <w:rPr>
                <w:rFonts w:ascii="Arial" w:eastAsia="Arial" w:hAnsi="Arial" w:cs="Arial"/>
                <w:sz w:val="24"/>
                <w:szCs w:val="24"/>
              </w:rPr>
              <w:t>. 4. ed. Belo Horizonte: Itatiaia, 2011.</w:t>
            </w:r>
          </w:p>
          <w:p w:rsidR="00916074" w:rsidRPr="001F249C" w:rsidRDefault="001F249C" w:rsidP="00AC2DE0">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 </w:t>
            </w:r>
            <w:r w:rsidRPr="001F249C">
              <w:rPr>
                <w:rFonts w:ascii="Arial" w:eastAsia="Arial" w:hAnsi="Arial" w:cs="Arial"/>
                <w:color w:val="00000A"/>
                <w:sz w:val="24"/>
                <w:szCs w:val="24"/>
              </w:rPr>
              <w:t>FLANDRIN, J. L; MONTANARI, M.</w:t>
            </w:r>
            <w:r w:rsidRPr="001F249C">
              <w:rPr>
                <w:rFonts w:ascii="Arial" w:eastAsia="Arial" w:hAnsi="Arial" w:cs="Arial"/>
                <w:b/>
                <w:color w:val="00000A"/>
                <w:sz w:val="24"/>
                <w:szCs w:val="24"/>
              </w:rPr>
              <w:t xml:space="preserve"> História da alimentação</w:t>
            </w:r>
            <w:r w:rsidRPr="001F249C">
              <w:rPr>
                <w:rFonts w:ascii="Arial" w:eastAsia="Arial" w:hAnsi="Arial" w:cs="Arial"/>
                <w:color w:val="00000A"/>
                <w:sz w:val="24"/>
                <w:szCs w:val="24"/>
              </w:rPr>
              <w:t xml:space="preserve">. São Paulo: Estação Liberdade, 1998. </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ALEXANDRE, P.; L´AULNOIT, B. de. Tradutor: SELVATICI, C.</w:t>
            </w:r>
            <w:r w:rsidRPr="001F249C">
              <w:rPr>
                <w:rFonts w:ascii="Arial" w:eastAsia="Arial" w:hAnsi="Arial" w:cs="Arial"/>
                <w:b/>
                <w:sz w:val="24"/>
                <w:szCs w:val="24"/>
              </w:rPr>
              <w:t xml:space="preserve"> Breve história da gastronomia francesa</w:t>
            </w:r>
            <w:r w:rsidRPr="001F249C">
              <w:rPr>
                <w:rFonts w:ascii="Arial" w:eastAsia="Arial" w:hAnsi="Arial" w:cs="Arial"/>
                <w:sz w:val="24"/>
                <w:szCs w:val="24"/>
              </w:rPr>
              <w:t>. Ed. Tinta Negra, 1ª ed., 2012.</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ALVES FILHO, Ivan; GIOVANNI, Roberto D. I.</w:t>
            </w:r>
            <w:r w:rsidRPr="001F249C">
              <w:rPr>
                <w:rFonts w:ascii="Arial" w:eastAsia="Arial" w:hAnsi="Arial" w:cs="Arial"/>
                <w:b/>
                <w:sz w:val="24"/>
                <w:szCs w:val="24"/>
              </w:rPr>
              <w:t xml:space="preserve"> Cozinha brasileira com recheio de história</w:t>
            </w:r>
            <w:r w:rsidRPr="001F249C">
              <w:rPr>
                <w:rFonts w:ascii="Arial" w:eastAsia="Arial" w:hAnsi="Arial" w:cs="Arial"/>
                <w:sz w:val="24"/>
                <w:szCs w:val="24"/>
              </w:rPr>
              <w:t>. Ed. REVAN, 1ª ed., 2000.</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ORNELLAS, L. H.</w:t>
            </w:r>
            <w:r w:rsidRPr="001F249C">
              <w:rPr>
                <w:rFonts w:ascii="Arial" w:eastAsia="Arial" w:hAnsi="Arial" w:cs="Arial"/>
                <w:b/>
                <w:sz w:val="24"/>
                <w:szCs w:val="24"/>
              </w:rPr>
              <w:t xml:space="preserve"> A Alimentação através dos tempos</w:t>
            </w:r>
            <w:r w:rsidRPr="001F249C">
              <w:rPr>
                <w:rFonts w:ascii="Arial" w:eastAsia="Arial" w:hAnsi="Arial" w:cs="Arial"/>
                <w:sz w:val="24"/>
                <w:szCs w:val="24"/>
              </w:rPr>
              <w:t>. 2. ed. Florianópolis: Ed. da UFSC, 2000.</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PITTE, J. R.</w:t>
            </w:r>
            <w:r w:rsidRPr="001F249C">
              <w:rPr>
                <w:rFonts w:ascii="Arial" w:eastAsia="Arial" w:hAnsi="Arial" w:cs="Arial"/>
                <w:b/>
                <w:sz w:val="24"/>
                <w:szCs w:val="24"/>
              </w:rPr>
              <w:t xml:space="preserve"> A Gastronomia francesa: história e geografia de uma paixão</w:t>
            </w:r>
            <w:r w:rsidRPr="001F249C">
              <w:rPr>
                <w:rFonts w:ascii="Arial" w:eastAsia="Arial" w:hAnsi="Arial" w:cs="Arial"/>
                <w:sz w:val="24"/>
                <w:szCs w:val="24"/>
              </w:rPr>
              <w:t>. Porto Alegre: L &amp; P M, 1993.</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SPANG, R. L.</w:t>
            </w:r>
            <w:r w:rsidRPr="001F249C">
              <w:rPr>
                <w:rFonts w:ascii="Arial" w:eastAsia="Arial" w:hAnsi="Arial" w:cs="Arial"/>
                <w:b/>
                <w:sz w:val="24"/>
                <w:szCs w:val="24"/>
              </w:rPr>
              <w:t xml:space="preserve"> A Invenção do restaurante</w:t>
            </w:r>
            <w:r w:rsidRPr="001F249C">
              <w:rPr>
                <w:rFonts w:ascii="Arial" w:eastAsia="Arial" w:hAnsi="Arial" w:cs="Arial"/>
                <w:sz w:val="24"/>
                <w:szCs w:val="24"/>
              </w:rPr>
              <w:t xml:space="preserve">. Tradução de Cynthia Cortes e Paulo Soares. Rio de Janeiro: Record, 2003. </w:t>
            </w:r>
          </w:p>
          <w:p w:rsidR="00916074" w:rsidRPr="001F249C" w:rsidRDefault="001F249C" w:rsidP="00AC2DE0">
            <w:pPr>
              <w:spacing w:after="0" w:line="360" w:lineRule="auto"/>
              <w:contextualSpacing w:val="0"/>
              <w:jc w:val="both"/>
              <w:rPr>
                <w:rFonts w:ascii="Arial" w:hAnsi="Arial" w:cs="Arial"/>
                <w:sz w:val="24"/>
                <w:szCs w:val="24"/>
              </w:rPr>
            </w:pPr>
            <w:r w:rsidRPr="001F249C">
              <w:rPr>
                <w:rFonts w:ascii="Arial" w:eastAsia="Century Gothic" w:hAnsi="Arial" w:cs="Arial"/>
                <w:sz w:val="24"/>
                <w:szCs w:val="24"/>
              </w:rPr>
              <w:t xml:space="preserve">KELLY, I. </w:t>
            </w:r>
            <w:r w:rsidRPr="001F249C">
              <w:rPr>
                <w:rFonts w:ascii="Arial" w:eastAsia="Century Gothic" w:hAnsi="Arial" w:cs="Arial"/>
                <w:b/>
                <w:sz w:val="24"/>
                <w:szCs w:val="24"/>
              </w:rPr>
              <w:t xml:space="preserve">Carême: </w:t>
            </w:r>
            <w:r w:rsidRPr="001F249C">
              <w:rPr>
                <w:rFonts w:ascii="Arial" w:eastAsia="Century Gothic" w:hAnsi="Arial" w:cs="Arial"/>
                <w:sz w:val="24"/>
                <w:szCs w:val="24"/>
              </w:rPr>
              <w:t xml:space="preserve">cozinheiro dos reis. Rio de Janeiro: Jorge Zahar Ed., 2005 </w:t>
            </w:r>
          </w:p>
        </w:tc>
      </w:tr>
      <w:tr w:rsidR="00916074" w:rsidRPr="001F249C" w:rsidTr="00D11E7D">
        <w:trPr>
          <w:trHeight w:val="1080"/>
        </w:trPr>
        <w:tc>
          <w:tcPr>
            <w:tcW w:w="3792"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Default="00916074" w:rsidP="007719F6">
      <w:pPr>
        <w:spacing w:after="0" w:line="360" w:lineRule="auto"/>
        <w:jc w:val="both"/>
        <w:rPr>
          <w:rFonts w:ascii="Arial" w:hAnsi="Arial" w:cs="Arial"/>
          <w:sz w:val="24"/>
          <w:szCs w:val="24"/>
        </w:rPr>
      </w:pPr>
    </w:p>
    <w:p w:rsidR="004D6A06" w:rsidRPr="001F249C" w:rsidRDefault="004D6A06" w:rsidP="007719F6">
      <w:pPr>
        <w:spacing w:after="0" w:line="360" w:lineRule="auto"/>
        <w:jc w:val="both"/>
        <w:rPr>
          <w:rFonts w:ascii="Arial" w:hAnsi="Arial" w:cs="Arial"/>
          <w:sz w:val="24"/>
          <w:szCs w:val="24"/>
        </w:rPr>
      </w:pPr>
    </w:p>
    <w:tbl>
      <w:tblPr>
        <w:tblStyle w:val="a8"/>
        <w:tblW w:w="9072" w:type="dxa"/>
        <w:tblInd w:w="115" w:type="dxa"/>
        <w:tblLayout w:type="fixed"/>
        <w:tblLook w:val="0000"/>
      </w:tblPr>
      <w:tblGrid>
        <w:gridCol w:w="3938"/>
        <w:gridCol w:w="5134"/>
      </w:tblGrid>
      <w:tr w:rsidR="00916074" w:rsidRPr="001F249C" w:rsidTr="00D11E7D">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AC2DE0">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ESTRUTURA FÍSICA E ORGANIZAÇÃO DOS SERVIÇOS DE ALIMENTAÇÃO </w:t>
            </w:r>
          </w:p>
        </w:tc>
      </w:tr>
      <w:tr w:rsidR="00916074" w:rsidRPr="001F249C" w:rsidTr="00D11E7D">
        <w:trPr>
          <w:trHeight w:val="380"/>
        </w:trPr>
        <w:tc>
          <w:tcPr>
            <w:tcW w:w="3938"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w:t>
            </w:r>
          </w:p>
        </w:tc>
        <w:tc>
          <w:tcPr>
            <w:tcW w:w="5134"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002</w:t>
            </w:r>
          </w:p>
        </w:tc>
      </w:tr>
      <w:tr w:rsidR="00916074" w:rsidRPr="001F249C" w:rsidTr="00D11E7D">
        <w:trPr>
          <w:trHeight w:val="380"/>
        </w:trPr>
        <w:tc>
          <w:tcPr>
            <w:tcW w:w="3938"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134" w:type="dxa"/>
            <w:tcBorders>
              <w:right w:val="single" w:sz="4" w:space="0" w:color="000000"/>
            </w:tcBorders>
          </w:tcPr>
          <w:p w:rsidR="00916074" w:rsidRPr="001F249C" w:rsidRDefault="00CE1B65" w:rsidP="007719F6">
            <w:pPr>
              <w:spacing w:after="0" w:line="360" w:lineRule="auto"/>
              <w:contextualSpacing w:val="0"/>
              <w:jc w:val="both"/>
              <w:rPr>
                <w:rFonts w:ascii="Arial" w:hAnsi="Arial" w:cs="Arial"/>
                <w:sz w:val="24"/>
                <w:szCs w:val="24"/>
              </w:rPr>
            </w:pPr>
            <w:r>
              <w:rPr>
                <w:rFonts w:ascii="Arial" w:eastAsia="Arial" w:hAnsi="Arial" w:cs="Arial"/>
                <w:sz w:val="24"/>
                <w:szCs w:val="24"/>
              </w:rPr>
              <w:t>40h</w:t>
            </w:r>
            <w:r w:rsidR="001F249C" w:rsidRPr="001F249C">
              <w:rPr>
                <w:rFonts w:ascii="Arial" w:eastAsia="Arial" w:hAnsi="Arial" w:cs="Arial"/>
                <w:sz w:val="24"/>
                <w:szCs w:val="24"/>
              </w:rPr>
              <w:t xml:space="preserve">  </w:t>
            </w:r>
            <w:r w:rsidR="001F249C" w:rsidRPr="001F249C">
              <w:rPr>
                <w:rFonts w:ascii="Arial" w:eastAsia="Arial" w:hAnsi="Arial" w:cs="Arial"/>
                <w:b/>
                <w:sz w:val="24"/>
                <w:szCs w:val="24"/>
              </w:rPr>
              <w:t>CH Teórica:</w:t>
            </w:r>
            <w:r w:rsidR="001F249C" w:rsidRPr="001F249C">
              <w:rPr>
                <w:rFonts w:ascii="Arial" w:eastAsia="Arial" w:hAnsi="Arial" w:cs="Arial"/>
                <w:sz w:val="24"/>
                <w:szCs w:val="24"/>
              </w:rPr>
              <w:t xml:space="preserve"> 40h/a   </w:t>
            </w:r>
            <w:r w:rsidR="001F249C" w:rsidRPr="001F249C">
              <w:rPr>
                <w:rFonts w:ascii="Arial" w:eastAsia="Arial" w:hAnsi="Arial" w:cs="Arial"/>
                <w:b/>
                <w:sz w:val="24"/>
                <w:szCs w:val="24"/>
              </w:rPr>
              <w:t>CH Prática:</w:t>
            </w:r>
            <w:r w:rsidR="001F249C" w:rsidRPr="001F249C">
              <w:rPr>
                <w:rFonts w:ascii="Arial" w:eastAsia="Arial" w:hAnsi="Arial" w:cs="Arial"/>
                <w:sz w:val="24"/>
                <w:szCs w:val="24"/>
              </w:rPr>
              <w:t xml:space="preserve"> 0h/a</w:t>
            </w:r>
          </w:p>
        </w:tc>
      </w:tr>
      <w:tr w:rsidR="00916074" w:rsidRPr="001F249C" w:rsidTr="00D11E7D">
        <w:trPr>
          <w:trHeight w:val="380"/>
        </w:trPr>
        <w:tc>
          <w:tcPr>
            <w:tcW w:w="3938"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134"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2</w:t>
            </w:r>
          </w:p>
        </w:tc>
      </w:tr>
      <w:tr w:rsidR="00916074" w:rsidRPr="001F249C" w:rsidTr="00D11E7D">
        <w:trPr>
          <w:trHeight w:val="380"/>
        </w:trPr>
        <w:tc>
          <w:tcPr>
            <w:tcW w:w="3938"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134"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requisitos</w:t>
            </w:r>
          </w:p>
        </w:tc>
      </w:tr>
      <w:tr w:rsidR="00916074" w:rsidRPr="001F249C" w:rsidTr="00D11E7D">
        <w:trPr>
          <w:trHeight w:val="380"/>
        </w:trPr>
        <w:tc>
          <w:tcPr>
            <w:tcW w:w="3938"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134"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1°</w:t>
            </w:r>
          </w:p>
        </w:tc>
      </w:tr>
      <w:tr w:rsidR="00916074" w:rsidRPr="001F249C" w:rsidTr="00D11E7D">
        <w:trPr>
          <w:trHeight w:val="380"/>
        </w:trPr>
        <w:tc>
          <w:tcPr>
            <w:tcW w:w="3938"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134"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D11E7D">
        <w:trPr>
          <w:trHeight w:val="50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6C5345" w:rsidP="007719F6">
            <w:pPr>
              <w:spacing w:after="0" w:line="360" w:lineRule="auto"/>
              <w:contextualSpacing w:val="0"/>
              <w:jc w:val="both"/>
              <w:rPr>
                <w:rFonts w:ascii="Arial" w:hAnsi="Arial" w:cs="Arial"/>
                <w:sz w:val="24"/>
                <w:szCs w:val="24"/>
              </w:rPr>
            </w:pPr>
            <w:r>
              <w:rPr>
                <w:rFonts w:ascii="Arial" w:eastAsia="Arial" w:hAnsi="Arial" w:cs="Arial"/>
                <w:sz w:val="24"/>
                <w:szCs w:val="24"/>
              </w:rPr>
              <w:t>Origem, evolução e tendência dos serviços de alimentação; Princípios básicos de planejamento de serviços de alimentação; Estruturas organizacionais dos serviços de alimentação; Aspectos físicos dos serviços de alimentação.</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6C5345" w:rsidRDefault="006C5345" w:rsidP="006C5345">
            <w:pPr>
              <w:spacing w:after="0" w:line="240" w:lineRule="auto"/>
              <w:jc w:val="both"/>
            </w:pPr>
            <w:r>
              <w:rPr>
                <w:rFonts w:ascii="Arial" w:eastAsia="Arial" w:hAnsi="Arial" w:cs="Arial"/>
                <w:color w:val="00000A"/>
                <w:sz w:val="24"/>
                <w:szCs w:val="24"/>
              </w:rPr>
              <w:t>Compreender a origem, as estruturas organizacionais, os fundamentos da organização ideal do espaço físico;</w:t>
            </w:r>
          </w:p>
          <w:p w:rsidR="006C5345" w:rsidRPr="00927DAC" w:rsidRDefault="006C5345" w:rsidP="006C5345">
            <w:pPr>
              <w:pStyle w:val="Default"/>
              <w:jc w:val="both"/>
            </w:pPr>
            <w:r w:rsidRPr="00927DAC">
              <w:t xml:space="preserve">Conhecer o funcionamento de serviços de alimentação relativo aos fluxos de operações, em instalações físicas e ambientais adequadas, tipos de equipamentos e utensílios. </w:t>
            </w:r>
          </w:p>
          <w:p w:rsidR="006C5345" w:rsidRPr="00927DAC" w:rsidRDefault="006C5345" w:rsidP="006C5345">
            <w:pPr>
              <w:pStyle w:val="Default"/>
              <w:jc w:val="both"/>
            </w:pPr>
            <w:r w:rsidRPr="00927DAC">
              <w:t xml:space="preserve">Conhecer as legislações vigentes. </w:t>
            </w:r>
          </w:p>
          <w:p w:rsidR="00916074" w:rsidRPr="001F249C" w:rsidRDefault="00916074" w:rsidP="007719F6">
            <w:pPr>
              <w:spacing w:after="0" w:line="360" w:lineRule="auto"/>
              <w:contextualSpacing w:val="0"/>
              <w:jc w:val="both"/>
              <w:rPr>
                <w:rFonts w:ascii="Arial" w:hAnsi="Arial" w:cs="Arial"/>
                <w:sz w:val="24"/>
                <w:szCs w:val="24"/>
              </w:rPr>
            </w:pP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6C5345" w:rsidRDefault="006C5345" w:rsidP="006C5345">
            <w:pPr>
              <w:tabs>
                <w:tab w:val="left" w:pos="1428"/>
              </w:tabs>
              <w:spacing w:after="0" w:line="240" w:lineRule="auto"/>
              <w:jc w:val="both"/>
            </w:pPr>
            <w:r>
              <w:rPr>
                <w:rFonts w:ascii="Arial" w:eastAsia="Arial" w:hAnsi="Arial" w:cs="Arial"/>
                <w:b/>
                <w:sz w:val="24"/>
                <w:szCs w:val="24"/>
              </w:rPr>
              <w:t>Unidade I-</w:t>
            </w:r>
            <w:r>
              <w:rPr>
                <w:rFonts w:ascii="Arial" w:eastAsia="Arial" w:hAnsi="Arial" w:cs="Arial"/>
                <w:sz w:val="24"/>
                <w:szCs w:val="24"/>
              </w:rPr>
              <w:t xml:space="preserve"> Origem, evolução e tendência dos serviços de alimentação.</w:t>
            </w:r>
          </w:p>
          <w:p w:rsidR="006C5345" w:rsidRDefault="006C5345" w:rsidP="006C5345">
            <w:pPr>
              <w:tabs>
                <w:tab w:val="left" w:pos="1428"/>
              </w:tabs>
              <w:spacing w:after="0" w:line="240" w:lineRule="auto"/>
              <w:jc w:val="both"/>
            </w:pPr>
          </w:p>
          <w:p w:rsidR="006C5345" w:rsidRDefault="006C5345" w:rsidP="006C5345">
            <w:pPr>
              <w:tabs>
                <w:tab w:val="left" w:pos="1428"/>
              </w:tabs>
              <w:spacing w:after="0" w:line="240" w:lineRule="auto"/>
              <w:jc w:val="both"/>
            </w:pPr>
            <w:r>
              <w:rPr>
                <w:rFonts w:ascii="Arial" w:eastAsia="Arial" w:hAnsi="Arial" w:cs="Arial"/>
                <w:b/>
                <w:color w:val="00000A"/>
                <w:sz w:val="24"/>
                <w:szCs w:val="24"/>
              </w:rPr>
              <w:t>Unidade II-</w:t>
            </w:r>
            <w:r>
              <w:rPr>
                <w:rFonts w:ascii="Arial" w:eastAsia="Arial" w:hAnsi="Arial" w:cs="Arial"/>
                <w:color w:val="00000A"/>
                <w:sz w:val="24"/>
                <w:szCs w:val="24"/>
              </w:rPr>
              <w:t xml:space="preserve"> Bases para administração de serviços de alimentação:</w:t>
            </w:r>
          </w:p>
          <w:p w:rsidR="006C5345" w:rsidRDefault="006C5345" w:rsidP="00495F91">
            <w:pPr>
              <w:numPr>
                <w:ilvl w:val="0"/>
                <w:numId w:val="109"/>
              </w:numPr>
              <w:tabs>
                <w:tab w:val="left" w:pos="1428"/>
              </w:tabs>
              <w:spacing w:after="0" w:line="240" w:lineRule="auto"/>
              <w:ind w:hanging="360"/>
              <w:jc w:val="both"/>
              <w:rPr>
                <w:color w:val="00000A"/>
                <w:sz w:val="24"/>
                <w:szCs w:val="24"/>
              </w:rPr>
            </w:pPr>
            <w:r>
              <w:rPr>
                <w:rFonts w:ascii="Arial" w:eastAsia="Arial" w:hAnsi="Arial" w:cs="Arial"/>
                <w:color w:val="00000A"/>
                <w:sz w:val="24"/>
                <w:szCs w:val="24"/>
              </w:rPr>
              <w:t>O serviço de alimentação e a qualidade;</w:t>
            </w:r>
          </w:p>
          <w:p w:rsidR="006C5345" w:rsidRDefault="006C5345" w:rsidP="00495F91">
            <w:pPr>
              <w:numPr>
                <w:ilvl w:val="0"/>
                <w:numId w:val="109"/>
              </w:numPr>
              <w:spacing w:after="0" w:line="240" w:lineRule="auto"/>
              <w:ind w:hanging="360"/>
              <w:jc w:val="both"/>
              <w:rPr>
                <w:color w:val="00000A"/>
                <w:sz w:val="24"/>
                <w:szCs w:val="24"/>
              </w:rPr>
            </w:pPr>
            <w:r>
              <w:rPr>
                <w:rFonts w:ascii="Arial" w:eastAsia="Arial" w:hAnsi="Arial" w:cs="Arial"/>
                <w:color w:val="00000A"/>
                <w:sz w:val="24"/>
                <w:szCs w:val="24"/>
              </w:rPr>
              <w:t>Funções administrativas.</w:t>
            </w:r>
          </w:p>
          <w:p w:rsidR="006C5345" w:rsidRDefault="006C5345" w:rsidP="006C5345">
            <w:pPr>
              <w:spacing w:after="0" w:line="240" w:lineRule="auto"/>
              <w:jc w:val="both"/>
            </w:pPr>
          </w:p>
          <w:p w:rsidR="006C5345" w:rsidRDefault="006C5345" w:rsidP="006C5345">
            <w:pPr>
              <w:tabs>
                <w:tab w:val="left" w:pos="1428"/>
              </w:tabs>
              <w:spacing w:after="0" w:line="240" w:lineRule="auto"/>
              <w:jc w:val="both"/>
            </w:pPr>
            <w:r>
              <w:rPr>
                <w:rFonts w:ascii="Arial" w:eastAsia="Arial" w:hAnsi="Arial" w:cs="Arial"/>
                <w:b/>
                <w:color w:val="00000A"/>
                <w:sz w:val="24"/>
                <w:szCs w:val="24"/>
              </w:rPr>
              <w:t>Unidade III-</w:t>
            </w:r>
            <w:r>
              <w:rPr>
                <w:rFonts w:ascii="Arial" w:eastAsia="Arial" w:hAnsi="Arial" w:cs="Arial"/>
                <w:color w:val="00000A"/>
                <w:sz w:val="24"/>
                <w:szCs w:val="24"/>
              </w:rPr>
              <w:t xml:space="preserve"> Estruturas organizacionais de serviços de alimentação:</w:t>
            </w:r>
          </w:p>
          <w:p w:rsidR="006C5345" w:rsidRDefault="006C5345" w:rsidP="00495F91">
            <w:pPr>
              <w:numPr>
                <w:ilvl w:val="0"/>
                <w:numId w:val="107"/>
              </w:numPr>
              <w:spacing w:after="0" w:line="240" w:lineRule="auto"/>
              <w:ind w:hanging="360"/>
              <w:jc w:val="both"/>
              <w:rPr>
                <w:color w:val="00000A"/>
                <w:sz w:val="24"/>
                <w:szCs w:val="24"/>
              </w:rPr>
            </w:pPr>
            <w:r>
              <w:rPr>
                <w:rFonts w:ascii="Arial" w:eastAsia="Arial" w:hAnsi="Arial" w:cs="Arial"/>
                <w:color w:val="00000A"/>
                <w:sz w:val="24"/>
                <w:szCs w:val="24"/>
              </w:rPr>
              <w:t>Caracterização dos serviços de alimentação institucionais e comerciais;</w:t>
            </w:r>
          </w:p>
          <w:p w:rsidR="006C5345" w:rsidRDefault="006C5345" w:rsidP="00495F91">
            <w:pPr>
              <w:numPr>
                <w:ilvl w:val="0"/>
                <w:numId w:val="107"/>
              </w:numPr>
              <w:spacing w:after="0" w:line="240" w:lineRule="auto"/>
              <w:ind w:hanging="360"/>
              <w:jc w:val="both"/>
              <w:rPr>
                <w:color w:val="00000A"/>
                <w:sz w:val="24"/>
                <w:szCs w:val="24"/>
              </w:rPr>
            </w:pPr>
            <w:r>
              <w:rPr>
                <w:rFonts w:ascii="Arial" w:eastAsia="Arial" w:hAnsi="Arial" w:cs="Arial"/>
                <w:color w:val="00000A"/>
                <w:sz w:val="24"/>
                <w:szCs w:val="24"/>
              </w:rPr>
              <w:t>Tipos de estrutura organizacional;</w:t>
            </w:r>
          </w:p>
          <w:p w:rsidR="006C5345" w:rsidRDefault="006C5345" w:rsidP="00495F91">
            <w:pPr>
              <w:numPr>
                <w:ilvl w:val="0"/>
                <w:numId w:val="107"/>
              </w:numPr>
              <w:spacing w:after="0" w:line="240" w:lineRule="auto"/>
              <w:ind w:hanging="360"/>
              <w:jc w:val="both"/>
              <w:rPr>
                <w:color w:val="00000A"/>
                <w:sz w:val="24"/>
                <w:szCs w:val="24"/>
              </w:rPr>
            </w:pPr>
            <w:r>
              <w:rPr>
                <w:rFonts w:ascii="Arial" w:eastAsia="Arial" w:hAnsi="Arial" w:cs="Arial"/>
                <w:color w:val="00000A"/>
                <w:sz w:val="24"/>
                <w:szCs w:val="24"/>
              </w:rPr>
              <w:t>Departamentalização;</w:t>
            </w:r>
          </w:p>
          <w:p w:rsidR="006C5345" w:rsidRDefault="006C5345" w:rsidP="00495F91">
            <w:pPr>
              <w:numPr>
                <w:ilvl w:val="0"/>
                <w:numId w:val="107"/>
              </w:numPr>
              <w:spacing w:after="0" w:line="240" w:lineRule="auto"/>
              <w:ind w:hanging="360"/>
              <w:jc w:val="both"/>
              <w:rPr>
                <w:color w:val="00000A"/>
                <w:sz w:val="24"/>
                <w:szCs w:val="24"/>
              </w:rPr>
            </w:pPr>
            <w:r>
              <w:rPr>
                <w:rFonts w:ascii="Arial" w:eastAsia="Arial" w:hAnsi="Arial" w:cs="Arial"/>
                <w:color w:val="00000A"/>
                <w:sz w:val="24"/>
                <w:szCs w:val="24"/>
              </w:rPr>
              <w:t>Representações gráficas.</w:t>
            </w:r>
          </w:p>
          <w:p w:rsidR="006C5345" w:rsidRDefault="006C5345" w:rsidP="006C5345">
            <w:pPr>
              <w:spacing w:after="0" w:line="240" w:lineRule="auto"/>
              <w:jc w:val="both"/>
            </w:pPr>
          </w:p>
          <w:p w:rsidR="006C5345" w:rsidRDefault="006C5345" w:rsidP="006C5345">
            <w:pPr>
              <w:spacing w:after="0" w:line="240" w:lineRule="auto"/>
              <w:jc w:val="both"/>
            </w:pPr>
            <w:r>
              <w:rPr>
                <w:rFonts w:ascii="Arial" w:eastAsia="Arial" w:hAnsi="Arial" w:cs="Arial"/>
                <w:b/>
                <w:color w:val="00000A"/>
                <w:sz w:val="24"/>
                <w:szCs w:val="24"/>
              </w:rPr>
              <w:t>Unidade IV-</w:t>
            </w:r>
            <w:r>
              <w:rPr>
                <w:rFonts w:ascii="Arial" w:eastAsia="Arial" w:hAnsi="Arial" w:cs="Arial"/>
                <w:color w:val="00000A"/>
                <w:sz w:val="24"/>
                <w:szCs w:val="24"/>
              </w:rPr>
              <w:t xml:space="preserve"> </w:t>
            </w:r>
            <w:r>
              <w:rPr>
                <w:rFonts w:ascii="Arial" w:eastAsia="Arial" w:hAnsi="Arial" w:cs="Arial"/>
                <w:sz w:val="24"/>
                <w:szCs w:val="24"/>
              </w:rPr>
              <w:t>Aspectos físicos dos serviços de alimentação:</w:t>
            </w:r>
          </w:p>
          <w:p w:rsidR="006C5345" w:rsidRDefault="006C5345" w:rsidP="00495F91">
            <w:pPr>
              <w:numPr>
                <w:ilvl w:val="0"/>
                <w:numId w:val="108"/>
              </w:numPr>
              <w:spacing w:after="0" w:line="240" w:lineRule="auto"/>
              <w:ind w:hanging="360"/>
              <w:jc w:val="both"/>
              <w:rPr>
                <w:sz w:val="24"/>
                <w:szCs w:val="24"/>
              </w:rPr>
            </w:pPr>
            <w:r>
              <w:rPr>
                <w:rFonts w:ascii="Arial" w:eastAsia="Arial" w:hAnsi="Arial" w:cs="Arial"/>
                <w:sz w:val="24"/>
                <w:szCs w:val="24"/>
              </w:rPr>
              <w:t>Ambiência;</w:t>
            </w:r>
          </w:p>
          <w:p w:rsidR="006C5345" w:rsidRDefault="006C5345" w:rsidP="00495F91">
            <w:pPr>
              <w:numPr>
                <w:ilvl w:val="0"/>
                <w:numId w:val="108"/>
              </w:numPr>
              <w:spacing w:after="0" w:line="240" w:lineRule="auto"/>
              <w:ind w:hanging="360"/>
              <w:jc w:val="both"/>
              <w:rPr>
                <w:sz w:val="24"/>
                <w:szCs w:val="24"/>
              </w:rPr>
            </w:pPr>
            <w:r>
              <w:rPr>
                <w:rFonts w:ascii="Arial" w:eastAsia="Arial" w:hAnsi="Arial" w:cs="Arial"/>
                <w:sz w:val="24"/>
                <w:szCs w:val="24"/>
              </w:rPr>
              <w:t>Composição e dimensionamento de áreas;</w:t>
            </w:r>
          </w:p>
          <w:p w:rsidR="006C5345" w:rsidRPr="00927DAC" w:rsidRDefault="006C5345" w:rsidP="00495F91">
            <w:pPr>
              <w:numPr>
                <w:ilvl w:val="0"/>
                <w:numId w:val="108"/>
              </w:numPr>
              <w:spacing w:after="0" w:line="240" w:lineRule="auto"/>
              <w:ind w:hanging="360"/>
              <w:jc w:val="both"/>
              <w:rPr>
                <w:sz w:val="24"/>
                <w:szCs w:val="24"/>
              </w:rPr>
            </w:pPr>
            <w:r>
              <w:rPr>
                <w:rFonts w:ascii="Arial" w:eastAsia="Arial" w:hAnsi="Arial" w:cs="Arial"/>
                <w:sz w:val="24"/>
                <w:szCs w:val="24"/>
              </w:rPr>
              <w:t>Equipamentos e utensílios.</w:t>
            </w:r>
          </w:p>
          <w:p w:rsidR="006C5345" w:rsidRDefault="006C5345" w:rsidP="006C5345">
            <w:pPr>
              <w:spacing w:after="0" w:line="240" w:lineRule="auto"/>
              <w:ind w:left="720"/>
              <w:jc w:val="both"/>
              <w:rPr>
                <w:sz w:val="24"/>
                <w:szCs w:val="24"/>
              </w:rPr>
            </w:pPr>
          </w:p>
          <w:p w:rsidR="006C5345" w:rsidRDefault="006C5345" w:rsidP="006C5345">
            <w:pPr>
              <w:spacing w:after="0" w:line="240" w:lineRule="auto"/>
              <w:jc w:val="both"/>
              <w:rPr>
                <w:rFonts w:ascii="Arial" w:hAnsi="Arial" w:cs="Arial"/>
                <w:sz w:val="24"/>
                <w:szCs w:val="24"/>
              </w:rPr>
            </w:pPr>
            <w:r w:rsidRPr="00927DAC">
              <w:rPr>
                <w:rFonts w:ascii="Arial" w:hAnsi="Arial" w:cs="Arial"/>
                <w:b/>
                <w:sz w:val="24"/>
                <w:szCs w:val="24"/>
              </w:rPr>
              <w:t>Unidade V</w:t>
            </w:r>
            <w:r w:rsidRPr="00927DAC">
              <w:rPr>
                <w:rFonts w:ascii="Arial" w:hAnsi="Arial" w:cs="Arial"/>
                <w:sz w:val="24"/>
                <w:szCs w:val="24"/>
              </w:rPr>
              <w:t xml:space="preserve"> – Legislações Vigentes</w:t>
            </w:r>
            <w:r>
              <w:rPr>
                <w:rFonts w:ascii="Arial" w:hAnsi="Arial" w:cs="Arial"/>
                <w:sz w:val="24"/>
                <w:szCs w:val="24"/>
              </w:rPr>
              <w:t>:</w:t>
            </w:r>
          </w:p>
          <w:p w:rsidR="006C5345" w:rsidRPr="009C167A" w:rsidRDefault="006C5345" w:rsidP="00495F91">
            <w:pPr>
              <w:pStyle w:val="PargrafodaLista"/>
              <w:numPr>
                <w:ilvl w:val="0"/>
                <w:numId w:val="110"/>
              </w:numPr>
              <w:spacing w:after="0" w:line="240" w:lineRule="auto"/>
              <w:jc w:val="both"/>
              <w:rPr>
                <w:rFonts w:ascii="Arial" w:hAnsi="Arial" w:cs="Arial"/>
                <w:sz w:val="24"/>
                <w:szCs w:val="24"/>
              </w:rPr>
            </w:pPr>
            <w:r w:rsidRPr="009C167A">
              <w:rPr>
                <w:rFonts w:ascii="Arial" w:hAnsi="Arial" w:cs="Arial"/>
                <w:sz w:val="24"/>
                <w:szCs w:val="24"/>
              </w:rPr>
              <w:lastRenderedPageBreak/>
              <w:t>RDC 216;</w:t>
            </w:r>
          </w:p>
          <w:p w:rsidR="006C5345" w:rsidRPr="009C167A" w:rsidRDefault="006C5345" w:rsidP="00495F91">
            <w:pPr>
              <w:pStyle w:val="PargrafodaLista"/>
              <w:numPr>
                <w:ilvl w:val="0"/>
                <w:numId w:val="110"/>
              </w:numPr>
              <w:spacing w:after="0" w:line="240" w:lineRule="auto"/>
              <w:jc w:val="both"/>
              <w:rPr>
                <w:rFonts w:ascii="Arial" w:hAnsi="Arial" w:cs="Arial"/>
                <w:sz w:val="24"/>
                <w:szCs w:val="24"/>
              </w:rPr>
            </w:pPr>
            <w:r w:rsidRPr="009C167A">
              <w:rPr>
                <w:rFonts w:ascii="Arial" w:hAnsi="Arial" w:cs="Arial"/>
                <w:sz w:val="24"/>
                <w:szCs w:val="24"/>
              </w:rPr>
              <w:t>NBR 9050 – acessibilidade;</w:t>
            </w:r>
          </w:p>
          <w:p w:rsidR="006C5345" w:rsidRPr="009C167A" w:rsidRDefault="006C5345" w:rsidP="00495F91">
            <w:pPr>
              <w:pStyle w:val="PargrafodaLista"/>
              <w:numPr>
                <w:ilvl w:val="0"/>
                <w:numId w:val="110"/>
              </w:numPr>
              <w:spacing w:after="0" w:line="240" w:lineRule="auto"/>
              <w:jc w:val="both"/>
              <w:rPr>
                <w:rFonts w:ascii="Arial" w:hAnsi="Arial" w:cs="Arial"/>
                <w:sz w:val="24"/>
                <w:szCs w:val="24"/>
              </w:rPr>
            </w:pPr>
            <w:r w:rsidRPr="009C167A">
              <w:rPr>
                <w:rFonts w:ascii="Arial" w:hAnsi="Arial" w:cs="Arial"/>
                <w:sz w:val="24"/>
                <w:szCs w:val="24"/>
              </w:rPr>
              <w:t>NR 24;</w:t>
            </w:r>
          </w:p>
          <w:p w:rsidR="006C5345" w:rsidRPr="009C167A" w:rsidRDefault="006C5345" w:rsidP="00495F91">
            <w:pPr>
              <w:pStyle w:val="PargrafodaLista"/>
              <w:numPr>
                <w:ilvl w:val="0"/>
                <w:numId w:val="110"/>
              </w:numPr>
              <w:spacing w:after="0" w:line="240" w:lineRule="auto"/>
              <w:jc w:val="both"/>
              <w:rPr>
                <w:rFonts w:ascii="Arial" w:hAnsi="Arial" w:cs="Arial"/>
                <w:sz w:val="24"/>
                <w:szCs w:val="24"/>
              </w:rPr>
            </w:pPr>
            <w:r w:rsidRPr="009C167A">
              <w:rPr>
                <w:rFonts w:ascii="Arial" w:hAnsi="Arial" w:cs="Arial"/>
                <w:sz w:val="24"/>
                <w:szCs w:val="24"/>
              </w:rPr>
              <w:t>Codex Alimentarius.</w:t>
            </w:r>
          </w:p>
          <w:p w:rsidR="00916074" w:rsidRPr="001F249C" w:rsidRDefault="00916074" w:rsidP="006C5345">
            <w:pPr>
              <w:spacing w:after="0" w:line="360" w:lineRule="auto"/>
              <w:jc w:val="both"/>
              <w:rPr>
                <w:rFonts w:ascii="Arial" w:hAnsi="Arial" w:cs="Arial"/>
                <w:sz w:val="24"/>
                <w:szCs w:val="24"/>
              </w:rPr>
            </w:pP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Aulas expositivo-dialogadas, apresentação de vídeos, visitas técnicas, estudos dirigidos, seminários e exercícios.</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tcPr>
          <w:p w:rsidR="00916074" w:rsidRPr="001F249C" w:rsidRDefault="001F249C" w:rsidP="007719F6">
            <w:pPr>
              <w:spacing w:after="0" w:line="360" w:lineRule="auto"/>
              <w:contextualSpacing w:val="0"/>
              <w:jc w:val="both"/>
              <w:rPr>
                <w:rFonts w:ascii="Arial" w:hAnsi="Arial" w:cs="Arial"/>
                <w:sz w:val="24"/>
                <w:szCs w:val="24"/>
              </w:rPr>
            </w:pPr>
            <w:r w:rsidRPr="00AC2DE0">
              <w:rPr>
                <w:rFonts w:ascii="Arial" w:eastAsia="Questrial" w:hAnsi="Arial" w:cs="Arial"/>
                <w:sz w:val="24"/>
                <w:szCs w:val="24"/>
              </w:rPr>
              <w:t xml:space="preserve">ABREU, E. S.; SPINELI, M.G.N.; ZANARDI; A.M.P. </w:t>
            </w:r>
            <w:r w:rsidRPr="00AC2DE0">
              <w:rPr>
                <w:rFonts w:ascii="Arial" w:eastAsia="Questrial" w:hAnsi="Arial" w:cs="Arial"/>
                <w:b/>
                <w:sz w:val="24"/>
                <w:szCs w:val="24"/>
              </w:rPr>
              <w:t xml:space="preserve">Gestão de unidades de alimentação e nutrição: </w:t>
            </w:r>
            <w:r w:rsidRPr="00AC2DE0">
              <w:rPr>
                <w:rFonts w:ascii="Arial" w:eastAsia="Questrial" w:hAnsi="Arial" w:cs="Arial"/>
                <w:sz w:val="24"/>
                <w:szCs w:val="24"/>
              </w:rPr>
              <w:t>um modo de fazer. São Paulo: Metha,2003.</w:t>
            </w:r>
          </w:p>
          <w:p w:rsidR="00916074" w:rsidRPr="001F249C" w:rsidRDefault="001F249C" w:rsidP="007719F6">
            <w:pPr>
              <w:spacing w:after="0" w:line="360" w:lineRule="auto"/>
              <w:contextualSpacing w:val="0"/>
              <w:jc w:val="both"/>
              <w:rPr>
                <w:rFonts w:ascii="Arial" w:hAnsi="Arial" w:cs="Arial"/>
                <w:sz w:val="24"/>
                <w:szCs w:val="24"/>
              </w:rPr>
            </w:pPr>
            <w:r w:rsidRPr="00AC2DE0">
              <w:rPr>
                <w:rFonts w:ascii="Arial" w:eastAsia="Questrial" w:hAnsi="Arial" w:cs="Arial"/>
                <w:sz w:val="24"/>
                <w:szCs w:val="24"/>
              </w:rPr>
              <w:t xml:space="preserve">CANDIDO, INDIO. </w:t>
            </w:r>
            <w:r w:rsidRPr="00AC2DE0">
              <w:rPr>
                <w:rFonts w:ascii="Arial" w:eastAsia="Questrial" w:hAnsi="Arial" w:cs="Arial"/>
                <w:b/>
                <w:sz w:val="24"/>
                <w:szCs w:val="24"/>
              </w:rPr>
              <w:t>Restaurante</w:t>
            </w:r>
            <w:r w:rsidRPr="00AC2DE0">
              <w:rPr>
                <w:rFonts w:ascii="Arial" w:eastAsia="Questrial" w:hAnsi="Arial" w:cs="Arial"/>
                <w:sz w:val="24"/>
                <w:szCs w:val="24"/>
              </w:rPr>
              <w:t>: administração e operacionalização. Coleção: HOTELARIA. Editora: EDUCS, 1.ed., 2009.</w:t>
            </w:r>
            <w:r w:rsidRPr="001F249C">
              <w:rPr>
                <w:rFonts w:ascii="Arial" w:eastAsia="Questrial" w:hAnsi="Arial" w:cs="Arial"/>
                <w:sz w:val="24"/>
                <w:szCs w:val="24"/>
              </w:rPr>
              <w:t xml:space="preserve"> </w:t>
            </w:r>
          </w:p>
          <w:p w:rsidR="00916074" w:rsidRPr="001F249C" w:rsidRDefault="001F249C" w:rsidP="00112E7C">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MEZOMO, I. F. B. </w:t>
            </w:r>
            <w:r w:rsidRPr="001F249C">
              <w:rPr>
                <w:rFonts w:ascii="Arial" w:eastAsia="Questrial" w:hAnsi="Arial" w:cs="Arial"/>
                <w:b/>
                <w:sz w:val="24"/>
                <w:szCs w:val="24"/>
              </w:rPr>
              <w:t xml:space="preserve">Os Serviços de alimentação: </w:t>
            </w:r>
            <w:r w:rsidRPr="001F249C">
              <w:rPr>
                <w:rFonts w:ascii="Arial" w:eastAsia="Questrial" w:hAnsi="Arial" w:cs="Arial"/>
                <w:sz w:val="24"/>
                <w:szCs w:val="24"/>
              </w:rPr>
              <w:t>planejamento e administração. 5. ed. São Paulo: Manole, 2002</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AC2DE0" w:rsidRDefault="001F249C" w:rsidP="007719F6">
            <w:pPr>
              <w:spacing w:after="0" w:line="360" w:lineRule="auto"/>
              <w:contextualSpacing w:val="0"/>
              <w:jc w:val="both"/>
              <w:rPr>
                <w:rFonts w:ascii="Arial" w:hAnsi="Arial" w:cs="Arial"/>
                <w:sz w:val="24"/>
                <w:szCs w:val="24"/>
              </w:rPr>
            </w:pPr>
            <w:r w:rsidRPr="00AC2DE0">
              <w:rPr>
                <w:rFonts w:ascii="Arial" w:eastAsia="Questrial" w:hAnsi="Arial" w:cs="Arial"/>
                <w:sz w:val="24"/>
                <w:szCs w:val="24"/>
              </w:rPr>
              <w:t xml:space="preserve">FONSECA, M. T. </w:t>
            </w:r>
            <w:r w:rsidRPr="00AC2DE0">
              <w:rPr>
                <w:rFonts w:ascii="Arial" w:eastAsia="Questrial" w:hAnsi="Arial" w:cs="Arial"/>
                <w:b/>
                <w:sz w:val="24"/>
                <w:szCs w:val="24"/>
              </w:rPr>
              <w:t>Tecnologias gerenciais de restaurantes</w:t>
            </w:r>
            <w:r w:rsidRPr="00AC2DE0">
              <w:rPr>
                <w:rFonts w:ascii="Arial" w:eastAsia="Questrial" w:hAnsi="Arial" w:cs="Arial"/>
                <w:sz w:val="24"/>
                <w:szCs w:val="24"/>
              </w:rPr>
              <w:t xml:space="preserve">. 3. ed. rev. ampl. São Paulo: SENAC, 2004. </w:t>
            </w:r>
          </w:p>
          <w:p w:rsidR="00916074" w:rsidRPr="00AC2DE0" w:rsidRDefault="001F249C" w:rsidP="007719F6">
            <w:pPr>
              <w:spacing w:after="0" w:line="360" w:lineRule="auto"/>
              <w:contextualSpacing w:val="0"/>
              <w:jc w:val="both"/>
              <w:rPr>
                <w:rFonts w:ascii="Arial" w:hAnsi="Arial" w:cs="Arial"/>
                <w:sz w:val="24"/>
                <w:szCs w:val="24"/>
              </w:rPr>
            </w:pPr>
            <w:r w:rsidRPr="00AC2DE0">
              <w:rPr>
                <w:rFonts w:ascii="Arial" w:eastAsia="Questrial" w:hAnsi="Arial" w:cs="Arial"/>
                <w:sz w:val="24"/>
                <w:szCs w:val="24"/>
              </w:rPr>
              <w:t xml:space="preserve">FREUND, Francisco Tommy. </w:t>
            </w:r>
            <w:r w:rsidRPr="00AC2DE0">
              <w:rPr>
                <w:rFonts w:ascii="Arial" w:eastAsia="Questrial" w:hAnsi="Arial" w:cs="Arial"/>
                <w:b/>
                <w:sz w:val="24"/>
                <w:szCs w:val="24"/>
              </w:rPr>
              <w:t xml:space="preserve">Alimentos e bebidas: </w:t>
            </w:r>
            <w:r w:rsidRPr="00AC2DE0">
              <w:rPr>
                <w:rFonts w:ascii="Arial" w:eastAsia="Questrial" w:hAnsi="Arial" w:cs="Arial"/>
                <w:sz w:val="24"/>
                <w:szCs w:val="24"/>
              </w:rPr>
              <w:t>uma visão gerencial</w:t>
            </w:r>
            <w:r w:rsidRPr="00AC2DE0">
              <w:rPr>
                <w:rFonts w:ascii="Arial" w:eastAsia="Questrial" w:hAnsi="Arial" w:cs="Arial"/>
                <w:b/>
                <w:sz w:val="24"/>
                <w:szCs w:val="24"/>
              </w:rPr>
              <w:t xml:space="preserve">. </w:t>
            </w:r>
            <w:r w:rsidRPr="00AC2DE0">
              <w:rPr>
                <w:rFonts w:ascii="Arial" w:eastAsia="Questrial" w:hAnsi="Arial" w:cs="Arial"/>
                <w:sz w:val="24"/>
                <w:szCs w:val="24"/>
              </w:rPr>
              <w:t>[Rio de Janeiro]:</w:t>
            </w:r>
            <w:r w:rsidRPr="00AC2DE0">
              <w:rPr>
                <w:rFonts w:ascii="Arial" w:eastAsia="Questrial" w:hAnsi="Arial" w:cs="Arial"/>
                <w:b/>
                <w:sz w:val="24"/>
                <w:szCs w:val="24"/>
              </w:rPr>
              <w:t xml:space="preserve"> </w:t>
            </w:r>
            <w:r w:rsidRPr="00AC2DE0">
              <w:rPr>
                <w:rFonts w:ascii="Arial" w:eastAsia="Questrial" w:hAnsi="Arial" w:cs="Arial"/>
                <w:sz w:val="24"/>
                <w:szCs w:val="24"/>
              </w:rPr>
              <w:t xml:space="preserve">Editora Senac Nacional, 2005. </w:t>
            </w:r>
          </w:p>
          <w:p w:rsidR="00916074" w:rsidRPr="00AC2DE0" w:rsidRDefault="001F249C" w:rsidP="007719F6">
            <w:pPr>
              <w:spacing w:after="0" w:line="360" w:lineRule="auto"/>
              <w:contextualSpacing w:val="0"/>
              <w:jc w:val="both"/>
              <w:rPr>
                <w:rFonts w:ascii="Arial" w:hAnsi="Arial" w:cs="Arial"/>
                <w:sz w:val="24"/>
                <w:szCs w:val="24"/>
              </w:rPr>
            </w:pPr>
            <w:r w:rsidRPr="00AC2DE0">
              <w:rPr>
                <w:rFonts w:ascii="Arial" w:eastAsia="Questrial" w:hAnsi="Arial" w:cs="Arial"/>
                <w:sz w:val="24"/>
                <w:szCs w:val="24"/>
              </w:rPr>
              <w:t xml:space="preserve">MARICATO, PERCIVAL </w:t>
            </w:r>
            <w:r w:rsidRPr="00AC2DE0">
              <w:rPr>
                <w:rFonts w:ascii="Arial" w:eastAsia="Questrial" w:hAnsi="Arial" w:cs="Arial"/>
                <w:b/>
                <w:sz w:val="24"/>
                <w:szCs w:val="24"/>
              </w:rPr>
              <w:t xml:space="preserve">Como montar e administrar bares e restaurante. </w:t>
            </w:r>
            <w:r w:rsidRPr="00AC2DE0">
              <w:rPr>
                <w:rFonts w:ascii="Arial" w:eastAsia="Questrial" w:hAnsi="Arial" w:cs="Arial"/>
                <w:sz w:val="24"/>
                <w:szCs w:val="24"/>
              </w:rPr>
              <w:t>São Paulo: Editora Senac, 2005</w:t>
            </w:r>
            <w:r w:rsidRPr="00AC2DE0">
              <w:rPr>
                <w:rFonts w:ascii="Arial" w:eastAsia="Questrial" w:hAnsi="Arial" w:cs="Arial"/>
                <w:sz w:val="24"/>
                <w:szCs w:val="24"/>
                <w:shd w:val="clear" w:color="auto" w:fill="F3F3F3"/>
              </w:rPr>
              <w:t>.</w:t>
            </w:r>
            <w:r w:rsidRPr="00AC2DE0">
              <w:rPr>
                <w:rFonts w:ascii="Arial" w:eastAsia="Questrial" w:hAnsi="Arial" w:cs="Arial"/>
                <w:sz w:val="24"/>
                <w:szCs w:val="24"/>
              </w:rPr>
              <w:t xml:space="preserve"> </w:t>
            </w:r>
          </w:p>
          <w:p w:rsidR="00916074" w:rsidRPr="00AC2DE0" w:rsidRDefault="001F249C" w:rsidP="00AC2DE0">
            <w:pPr>
              <w:spacing w:line="360" w:lineRule="auto"/>
              <w:rPr>
                <w:rFonts w:ascii="Arial" w:hAnsi="Arial" w:cs="Arial"/>
                <w:sz w:val="24"/>
                <w:szCs w:val="24"/>
              </w:rPr>
            </w:pPr>
            <w:r w:rsidRPr="00AC2DE0">
              <w:rPr>
                <w:rFonts w:ascii="Arial" w:hAnsi="Arial" w:cs="Arial"/>
                <w:sz w:val="24"/>
                <w:szCs w:val="24"/>
              </w:rPr>
              <w:t xml:space="preserve">MONTEIRO, Renata Zambom. Cozinhas profissionais. São Paulo: Editora Senac São Paulo, 2013. </w:t>
            </w:r>
          </w:p>
          <w:p w:rsidR="00916074" w:rsidRPr="00AC2DE0" w:rsidRDefault="001F249C" w:rsidP="00AC2DE0">
            <w:pPr>
              <w:spacing w:line="360" w:lineRule="auto"/>
              <w:rPr>
                <w:rFonts w:ascii="Arial" w:hAnsi="Arial" w:cs="Arial"/>
                <w:sz w:val="24"/>
                <w:szCs w:val="24"/>
              </w:rPr>
            </w:pPr>
            <w:r w:rsidRPr="00AC2DE0">
              <w:rPr>
                <w:rFonts w:ascii="Arial" w:hAnsi="Arial" w:cs="Arial"/>
                <w:sz w:val="24"/>
                <w:szCs w:val="24"/>
              </w:rPr>
              <w:t xml:space="preserve">SANT’ANA, Helena Maria Pinheiro. Planejamento físico-funcional de unidades de alimentação e nutrição. Rio de janeiro: Editora Rúbio, 2012. </w:t>
            </w:r>
          </w:p>
          <w:p w:rsidR="00916074" w:rsidRPr="001F249C" w:rsidRDefault="001F249C" w:rsidP="00AC2DE0">
            <w:pPr>
              <w:spacing w:after="0" w:line="360" w:lineRule="auto"/>
              <w:contextualSpacing w:val="0"/>
              <w:jc w:val="both"/>
              <w:rPr>
                <w:rFonts w:ascii="Arial" w:hAnsi="Arial" w:cs="Arial"/>
                <w:sz w:val="24"/>
                <w:szCs w:val="24"/>
              </w:rPr>
            </w:pPr>
            <w:r w:rsidRPr="00AC2DE0">
              <w:rPr>
                <w:rFonts w:ascii="Arial" w:eastAsia="Questrial" w:hAnsi="Arial" w:cs="Arial"/>
                <w:sz w:val="24"/>
                <w:szCs w:val="24"/>
              </w:rPr>
              <w:t xml:space="preserve">SILVA JR., Eneo Alves da. </w:t>
            </w:r>
            <w:r w:rsidRPr="00AC2DE0">
              <w:rPr>
                <w:rFonts w:ascii="Arial" w:eastAsia="Questrial" w:hAnsi="Arial" w:cs="Arial"/>
                <w:b/>
                <w:sz w:val="24"/>
                <w:szCs w:val="24"/>
              </w:rPr>
              <w:t>Manual de Controle higiênico e sanitário em alimentos</w:t>
            </w:r>
            <w:r w:rsidRPr="00AC2DE0">
              <w:rPr>
                <w:rFonts w:ascii="Arial" w:eastAsia="Questrial" w:hAnsi="Arial" w:cs="Arial"/>
                <w:sz w:val="24"/>
                <w:szCs w:val="24"/>
              </w:rPr>
              <w:t xml:space="preserve">. 7. ed. São Paulo: Editora Varela, 2014. VIEIRA, Marta Neves Campanelli Marçal. </w:t>
            </w:r>
            <w:r w:rsidRPr="00AC2DE0">
              <w:rPr>
                <w:rFonts w:ascii="Arial" w:eastAsia="Questrial" w:hAnsi="Arial" w:cs="Arial"/>
                <w:b/>
                <w:sz w:val="24"/>
                <w:szCs w:val="24"/>
              </w:rPr>
              <w:t>Gestão de Qualidade na Produção de</w:t>
            </w:r>
            <w:r w:rsidRPr="001F249C">
              <w:rPr>
                <w:rFonts w:ascii="Arial" w:eastAsia="Questrial" w:hAnsi="Arial" w:cs="Arial"/>
                <w:b/>
                <w:sz w:val="24"/>
                <w:szCs w:val="24"/>
              </w:rPr>
              <w:t xml:space="preserve"> Refeições: Série </w:t>
            </w:r>
            <w:r w:rsidRPr="001F249C">
              <w:rPr>
                <w:rFonts w:ascii="Arial" w:eastAsia="Questrial" w:hAnsi="Arial" w:cs="Arial"/>
                <w:b/>
                <w:sz w:val="24"/>
                <w:szCs w:val="24"/>
              </w:rPr>
              <w:lastRenderedPageBreak/>
              <w:t xml:space="preserve">Nutrição e Metabolismo. </w:t>
            </w:r>
            <w:r w:rsidRPr="001F249C">
              <w:rPr>
                <w:rFonts w:ascii="Arial" w:eastAsia="Questrial" w:hAnsi="Arial" w:cs="Arial"/>
                <w:sz w:val="24"/>
                <w:szCs w:val="24"/>
              </w:rPr>
              <w:t xml:space="preserve">Guanabara Koogan, 1ª ed., 2012. </w:t>
            </w:r>
          </w:p>
        </w:tc>
      </w:tr>
      <w:tr w:rsidR="00916074" w:rsidRPr="001F249C" w:rsidTr="00D11E7D">
        <w:trPr>
          <w:trHeight w:val="1080"/>
        </w:trPr>
        <w:tc>
          <w:tcPr>
            <w:tcW w:w="3938"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4D6A06" w:rsidRDefault="004D6A06" w:rsidP="007719F6">
      <w:pPr>
        <w:spacing w:after="0" w:line="360" w:lineRule="auto"/>
        <w:jc w:val="both"/>
        <w:rPr>
          <w:rFonts w:ascii="Arial" w:hAnsi="Arial" w:cs="Arial"/>
          <w:sz w:val="24"/>
          <w:szCs w:val="24"/>
        </w:rPr>
      </w:pPr>
    </w:p>
    <w:p w:rsidR="004D6A06" w:rsidRPr="001F249C" w:rsidRDefault="004D6A06" w:rsidP="007719F6">
      <w:pPr>
        <w:spacing w:after="0" w:line="360" w:lineRule="auto"/>
        <w:jc w:val="both"/>
        <w:rPr>
          <w:rFonts w:ascii="Arial" w:hAnsi="Arial" w:cs="Arial"/>
          <w:sz w:val="24"/>
          <w:szCs w:val="24"/>
        </w:rPr>
      </w:pPr>
    </w:p>
    <w:tbl>
      <w:tblPr>
        <w:tblStyle w:val="a9"/>
        <w:tblW w:w="9072" w:type="dxa"/>
        <w:tblInd w:w="115" w:type="dxa"/>
        <w:tblLayout w:type="fixed"/>
        <w:tblLook w:val="0000"/>
      </w:tblPr>
      <w:tblGrid>
        <w:gridCol w:w="4032"/>
        <w:gridCol w:w="5040"/>
      </w:tblGrid>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AC2DE0">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SEGURANÇA DO TRABALHO EM SERVIÇOS DE ALIMENTAÇÃO </w:t>
            </w:r>
          </w:p>
        </w:tc>
      </w:tr>
      <w:tr w:rsidR="00916074" w:rsidRPr="001F249C" w:rsidTr="00D11E7D">
        <w:trPr>
          <w:trHeight w:val="380"/>
        </w:trPr>
        <w:tc>
          <w:tcPr>
            <w:tcW w:w="4032"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040"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GAST003</w:t>
            </w:r>
          </w:p>
        </w:tc>
      </w:tr>
      <w:tr w:rsidR="00916074" w:rsidRPr="001F249C" w:rsidTr="00D11E7D">
        <w:trPr>
          <w:trHeight w:val="380"/>
        </w:trPr>
        <w:tc>
          <w:tcPr>
            <w:tcW w:w="4032"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Carga Horária:</w:t>
            </w:r>
          </w:p>
        </w:tc>
        <w:tc>
          <w:tcPr>
            <w:tcW w:w="5040" w:type="dxa"/>
            <w:tcBorders>
              <w:right w:val="single" w:sz="4" w:space="0" w:color="000000"/>
            </w:tcBorders>
          </w:tcPr>
          <w:p w:rsidR="00916074" w:rsidRPr="001F249C" w:rsidRDefault="00CE1B65" w:rsidP="007719F6">
            <w:pPr>
              <w:spacing w:after="0" w:line="360" w:lineRule="auto"/>
              <w:contextualSpacing w:val="0"/>
              <w:jc w:val="both"/>
              <w:rPr>
                <w:rFonts w:ascii="Arial" w:hAnsi="Arial" w:cs="Arial"/>
                <w:sz w:val="24"/>
                <w:szCs w:val="24"/>
              </w:rPr>
            </w:pPr>
            <w:r>
              <w:rPr>
                <w:rFonts w:ascii="Arial" w:hAnsi="Arial" w:cs="Arial"/>
              </w:rPr>
              <w:t>40h</w:t>
            </w:r>
            <w:r w:rsidR="0081333C">
              <w:rPr>
                <w:rFonts w:ascii="Arial" w:hAnsi="Arial" w:cs="Arial"/>
              </w:rPr>
              <w:t xml:space="preserve">  </w:t>
            </w:r>
            <w:r w:rsidR="0081333C">
              <w:rPr>
                <w:rFonts w:ascii="Arial" w:hAnsi="Arial" w:cs="Arial"/>
                <w:b/>
                <w:bCs/>
              </w:rPr>
              <w:t>CH Teórica:</w:t>
            </w:r>
            <w:r w:rsidR="0081333C">
              <w:rPr>
                <w:rFonts w:ascii="Arial" w:hAnsi="Arial" w:cs="Arial"/>
              </w:rPr>
              <w:t xml:space="preserve"> 40h/a   </w:t>
            </w:r>
            <w:r w:rsidR="0081333C">
              <w:rPr>
                <w:rFonts w:ascii="Arial" w:hAnsi="Arial" w:cs="Arial"/>
                <w:b/>
                <w:bCs/>
              </w:rPr>
              <w:t>CH Prática:</w:t>
            </w:r>
            <w:r w:rsidR="0081333C">
              <w:rPr>
                <w:rFonts w:ascii="Arial" w:hAnsi="Arial" w:cs="Arial"/>
              </w:rPr>
              <w:t xml:space="preserve"> 0h/a</w:t>
            </w:r>
          </w:p>
        </w:tc>
      </w:tr>
      <w:tr w:rsidR="00916074" w:rsidRPr="001F249C" w:rsidTr="00D11E7D">
        <w:trPr>
          <w:trHeight w:val="380"/>
        </w:trPr>
        <w:tc>
          <w:tcPr>
            <w:tcW w:w="4032"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Número de Créditos:</w:t>
            </w:r>
          </w:p>
        </w:tc>
        <w:tc>
          <w:tcPr>
            <w:tcW w:w="5040"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2</w:t>
            </w:r>
          </w:p>
        </w:tc>
      </w:tr>
      <w:tr w:rsidR="00916074" w:rsidRPr="001F249C" w:rsidTr="00D11E7D">
        <w:trPr>
          <w:trHeight w:val="380"/>
        </w:trPr>
        <w:tc>
          <w:tcPr>
            <w:tcW w:w="4032"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 pré-requisito:</w:t>
            </w:r>
          </w:p>
        </w:tc>
        <w:tc>
          <w:tcPr>
            <w:tcW w:w="5040" w:type="dxa"/>
            <w:tcBorders>
              <w:right w:val="single" w:sz="4" w:space="0" w:color="000000"/>
            </w:tcBorders>
          </w:tcPr>
          <w:p w:rsidR="00916074" w:rsidRPr="00DB40B0" w:rsidRDefault="0081333C" w:rsidP="007719F6">
            <w:pPr>
              <w:spacing w:after="0" w:line="360" w:lineRule="auto"/>
              <w:contextualSpacing w:val="0"/>
              <w:jc w:val="both"/>
              <w:rPr>
                <w:rFonts w:ascii="Arial" w:hAnsi="Arial" w:cs="Arial"/>
                <w:sz w:val="24"/>
                <w:szCs w:val="24"/>
              </w:rPr>
            </w:pPr>
            <w:r w:rsidRPr="00DB40B0">
              <w:rPr>
                <w:rFonts w:ascii="Arial" w:hAnsi="Arial" w:cs="Arial"/>
                <w:sz w:val="24"/>
                <w:szCs w:val="24"/>
              </w:rPr>
              <w:t>Sem pré- requisitos</w:t>
            </w:r>
          </w:p>
        </w:tc>
      </w:tr>
      <w:tr w:rsidR="00916074" w:rsidRPr="001F249C" w:rsidTr="00D11E7D">
        <w:trPr>
          <w:trHeight w:val="380"/>
        </w:trPr>
        <w:tc>
          <w:tcPr>
            <w:tcW w:w="4032"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Semestre:</w:t>
            </w:r>
          </w:p>
        </w:tc>
        <w:tc>
          <w:tcPr>
            <w:tcW w:w="5040"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1</w:t>
            </w:r>
            <w:r w:rsidR="00D21162">
              <w:rPr>
                <w:rFonts w:ascii="Arial" w:eastAsia="Questrial" w:hAnsi="Arial" w:cs="Arial"/>
                <w:sz w:val="24"/>
                <w:szCs w:val="24"/>
              </w:rPr>
              <w:t>º</w:t>
            </w:r>
          </w:p>
        </w:tc>
      </w:tr>
      <w:tr w:rsidR="00916074" w:rsidRPr="001F249C" w:rsidTr="00D11E7D">
        <w:trPr>
          <w:trHeight w:val="380"/>
        </w:trPr>
        <w:tc>
          <w:tcPr>
            <w:tcW w:w="4032"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Nível:</w:t>
            </w:r>
          </w:p>
        </w:tc>
        <w:tc>
          <w:tcPr>
            <w:tcW w:w="5040"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Superior</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Histórico da Segurança no Trabalho. Procedimentos técnicos em segurança do trabalho. Manutenção da integridade física do trabalhador. Legislação vigente e referente à questão da segurança no trabalho.</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w:t>
            </w:r>
            <w:r w:rsidR="00810F5A">
              <w:rPr>
                <w:rFonts w:ascii="Arial" w:eastAsia="Questrial" w:hAnsi="Arial" w:cs="Arial"/>
                <w:b/>
                <w:sz w:val="24"/>
                <w:szCs w:val="24"/>
              </w:rPr>
              <w:t>S</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810F5A" w:rsidRDefault="00916074" w:rsidP="00810F5A">
            <w:pPr>
              <w:tabs>
                <w:tab w:val="left" w:pos="708"/>
              </w:tabs>
              <w:spacing w:after="0" w:line="360" w:lineRule="auto"/>
              <w:jc w:val="both"/>
              <w:rPr>
                <w:rFonts w:ascii="Arial" w:hAnsi="Arial" w:cs="Arial"/>
                <w:sz w:val="24"/>
                <w:szCs w:val="24"/>
              </w:rPr>
            </w:pPr>
          </w:p>
          <w:p w:rsidR="00916074" w:rsidRPr="001F249C" w:rsidRDefault="001F249C" w:rsidP="00495F91">
            <w:pPr>
              <w:numPr>
                <w:ilvl w:val="0"/>
                <w:numId w:val="25"/>
              </w:numPr>
              <w:tabs>
                <w:tab w:val="left" w:pos="708"/>
              </w:tabs>
              <w:spacing w:after="0" w:line="360" w:lineRule="auto"/>
              <w:ind w:left="446" w:hanging="360"/>
              <w:jc w:val="both"/>
              <w:rPr>
                <w:rFonts w:ascii="Arial" w:hAnsi="Arial" w:cs="Arial"/>
                <w:sz w:val="24"/>
                <w:szCs w:val="24"/>
              </w:rPr>
            </w:pPr>
            <w:r w:rsidRPr="001F249C">
              <w:rPr>
                <w:rFonts w:ascii="Arial" w:eastAsia="Questrial" w:hAnsi="Arial" w:cs="Arial"/>
                <w:sz w:val="24"/>
                <w:szCs w:val="24"/>
              </w:rPr>
              <w:t>Compreender a função e a composição do SESMT e CIPA</w:t>
            </w:r>
          </w:p>
          <w:p w:rsidR="00916074" w:rsidRPr="001F249C" w:rsidRDefault="001F249C" w:rsidP="00495F91">
            <w:pPr>
              <w:numPr>
                <w:ilvl w:val="0"/>
                <w:numId w:val="25"/>
              </w:numPr>
              <w:tabs>
                <w:tab w:val="left" w:pos="708"/>
              </w:tabs>
              <w:spacing w:after="0" w:line="360" w:lineRule="auto"/>
              <w:ind w:left="446" w:hanging="360"/>
              <w:jc w:val="both"/>
              <w:rPr>
                <w:rFonts w:ascii="Arial" w:hAnsi="Arial" w:cs="Arial"/>
                <w:sz w:val="24"/>
                <w:szCs w:val="24"/>
              </w:rPr>
            </w:pPr>
            <w:r w:rsidRPr="001F249C">
              <w:rPr>
                <w:rFonts w:ascii="Arial" w:eastAsia="Questrial" w:hAnsi="Arial" w:cs="Arial"/>
                <w:sz w:val="24"/>
                <w:szCs w:val="24"/>
              </w:rPr>
              <w:t>Compre</w:t>
            </w:r>
            <w:r w:rsidR="00810F5A">
              <w:rPr>
                <w:rFonts w:ascii="Arial" w:eastAsia="Questrial" w:hAnsi="Arial" w:cs="Arial"/>
                <w:sz w:val="24"/>
                <w:szCs w:val="24"/>
              </w:rPr>
              <w:t>ender as Leis, Decretos, Normas técnicas e r</w:t>
            </w:r>
            <w:r w:rsidRPr="001F249C">
              <w:rPr>
                <w:rFonts w:ascii="Arial" w:eastAsia="Questrial" w:hAnsi="Arial" w:cs="Arial"/>
                <w:sz w:val="24"/>
                <w:szCs w:val="24"/>
              </w:rPr>
              <w:t>egulamentadoras, ON, IN, OS, revistas, periódicos, fundamentações e termos. Acidentes e doenças do trabalho. Lei Nº 65l4/77 e Portaria Nº 32l4/78 com suas NRs.</w:t>
            </w:r>
          </w:p>
          <w:p w:rsidR="00916074" w:rsidRPr="00810F5A" w:rsidRDefault="001F249C" w:rsidP="00495F91">
            <w:pPr>
              <w:numPr>
                <w:ilvl w:val="0"/>
                <w:numId w:val="25"/>
              </w:numPr>
              <w:tabs>
                <w:tab w:val="left" w:pos="708"/>
              </w:tabs>
              <w:spacing w:after="0" w:line="360" w:lineRule="auto"/>
              <w:ind w:left="446" w:hanging="360"/>
              <w:jc w:val="both"/>
              <w:rPr>
                <w:rFonts w:ascii="Arial" w:hAnsi="Arial" w:cs="Arial"/>
                <w:sz w:val="24"/>
                <w:szCs w:val="24"/>
              </w:rPr>
            </w:pPr>
            <w:r w:rsidRPr="001F249C">
              <w:rPr>
                <w:rFonts w:ascii="Arial" w:eastAsia="Questrial" w:hAnsi="Arial" w:cs="Arial"/>
                <w:sz w:val="24"/>
                <w:szCs w:val="24"/>
              </w:rPr>
              <w:t>Identificar os equipamentos de proteção individual</w:t>
            </w:r>
            <w:r w:rsidR="00810F5A" w:rsidRPr="001F249C">
              <w:rPr>
                <w:rFonts w:ascii="Arial" w:eastAsia="Questrial" w:hAnsi="Arial" w:cs="Arial"/>
                <w:sz w:val="24"/>
                <w:szCs w:val="24"/>
              </w:rPr>
              <w:t xml:space="preserve"> </w:t>
            </w:r>
            <w:r w:rsidRPr="001F249C">
              <w:rPr>
                <w:rFonts w:ascii="Arial" w:eastAsia="Questrial" w:hAnsi="Arial" w:cs="Arial"/>
                <w:sz w:val="24"/>
                <w:szCs w:val="24"/>
              </w:rPr>
              <w:t>e coletivo adequados à proteção contra riscos de acidentes de trabalho</w:t>
            </w:r>
            <w:r w:rsidR="00810F5A" w:rsidRPr="001F249C">
              <w:rPr>
                <w:rFonts w:ascii="Arial" w:eastAsia="Questrial" w:hAnsi="Arial" w:cs="Arial"/>
                <w:sz w:val="24"/>
                <w:szCs w:val="24"/>
              </w:rPr>
              <w:t xml:space="preserve"> </w:t>
            </w:r>
            <w:r w:rsidRPr="001F249C">
              <w:rPr>
                <w:rFonts w:ascii="Arial" w:eastAsia="Questrial" w:hAnsi="Arial" w:cs="Arial"/>
                <w:sz w:val="24"/>
                <w:szCs w:val="24"/>
              </w:rPr>
              <w:t>em sua área de atuação</w:t>
            </w:r>
            <w:r w:rsidRPr="00810F5A">
              <w:rPr>
                <w:rFonts w:ascii="Arial" w:eastAsia="Questrial" w:hAnsi="Arial" w:cs="Arial"/>
                <w:sz w:val="24"/>
                <w:szCs w:val="24"/>
              </w:rPr>
              <w:t xml:space="preserve">. </w:t>
            </w:r>
          </w:p>
          <w:p w:rsidR="00916074" w:rsidRPr="001F249C" w:rsidRDefault="001F249C" w:rsidP="00495F91">
            <w:pPr>
              <w:numPr>
                <w:ilvl w:val="0"/>
                <w:numId w:val="25"/>
              </w:numPr>
              <w:tabs>
                <w:tab w:val="left" w:pos="708"/>
              </w:tabs>
              <w:spacing w:after="0" w:line="360" w:lineRule="auto"/>
              <w:ind w:left="446" w:hanging="360"/>
              <w:jc w:val="both"/>
              <w:rPr>
                <w:rFonts w:ascii="Arial" w:hAnsi="Arial" w:cs="Arial"/>
                <w:b/>
                <w:sz w:val="24"/>
                <w:szCs w:val="24"/>
              </w:rPr>
            </w:pPr>
            <w:r w:rsidRPr="001F249C">
              <w:rPr>
                <w:rFonts w:ascii="Arial" w:eastAsia="Questrial" w:hAnsi="Arial" w:cs="Arial"/>
                <w:sz w:val="24"/>
                <w:szCs w:val="24"/>
              </w:rPr>
              <w:t>Identificar os procedimentos de perícias em segurança do trabalho.</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DB40B0" w:rsidRDefault="00DB40B0" w:rsidP="00DB40B0">
            <w:pPr>
              <w:tabs>
                <w:tab w:val="left" w:pos="708"/>
              </w:tabs>
              <w:spacing w:after="0" w:line="360" w:lineRule="auto"/>
              <w:ind w:left="304"/>
              <w:jc w:val="both"/>
              <w:rPr>
                <w:rFonts w:ascii="Arial" w:eastAsia="Questrial" w:hAnsi="Arial" w:cs="Arial"/>
                <w:sz w:val="24"/>
                <w:szCs w:val="24"/>
              </w:rPr>
            </w:pPr>
            <w:r w:rsidRPr="00DB40B0">
              <w:rPr>
                <w:rFonts w:ascii="Arial" w:eastAsia="Arial" w:hAnsi="Arial" w:cs="Arial"/>
                <w:b/>
                <w:sz w:val="24"/>
                <w:szCs w:val="24"/>
              </w:rPr>
              <w:t>Unidade I - Legislação de Segurança e normas do trabalho no Brasil e no Mundo</w:t>
            </w:r>
            <w:r>
              <w:rPr>
                <w:rFonts w:ascii="Arial" w:eastAsia="Questrial" w:hAnsi="Arial" w:cs="Arial"/>
                <w:sz w:val="24"/>
                <w:szCs w:val="24"/>
              </w:rPr>
              <w:t>.</w:t>
            </w:r>
          </w:p>
          <w:p w:rsidR="00DB40B0" w:rsidRPr="00DB40B0" w:rsidRDefault="001F249C" w:rsidP="00495F91">
            <w:pPr>
              <w:pStyle w:val="PargrafodaLista"/>
              <w:numPr>
                <w:ilvl w:val="0"/>
                <w:numId w:val="90"/>
              </w:numPr>
              <w:tabs>
                <w:tab w:val="left" w:pos="708"/>
              </w:tabs>
              <w:spacing w:after="0" w:line="360" w:lineRule="auto"/>
              <w:jc w:val="both"/>
              <w:rPr>
                <w:rFonts w:ascii="Arial" w:eastAsia="Questrial" w:hAnsi="Arial" w:cs="Arial"/>
                <w:sz w:val="24"/>
                <w:szCs w:val="24"/>
              </w:rPr>
            </w:pPr>
            <w:r w:rsidRPr="00DB40B0">
              <w:rPr>
                <w:rFonts w:ascii="Arial" w:eastAsia="Questrial" w:hAnsi="Arial" w:cs="Arial"/>
                <w:sz w:val="24"/>
                <w:szCs w:val="24"/>
              </w:rPr>
              <w:t>Histórico</w:t>
            </w:r>
            <w:r w:rsidR="00DB40B0" w:rsidRPr="00DB40B0">
              <w:rPr>
                <w:rFonts w:ascii="Arial" w:eastAsia="Questrial" w:hAnsi="Arial" w:cs="Arial"/>
                <w:sz w:val="24"/>
                <w:szCs w:val="24"/>
              </w:rPr>
              <w:t>.</w:t>
            </w:r>
            <w:r w:rsidRPr="00DB40B0">
              <w:rPr>
                <w:rFonts w:ascii="Arial" w:eastAsia="Questrial" w:hAnsi="Arial" w:cs="Arial"/>
                <w:sz w:val="24"/>
                <w:szCs w:val="24"/>
              </w:rPr>
              <w:t xml:space="preserve"> </w:t>
            </w:r>
          </w:p>
          <w:p w:rsidR="00DB40B0" w:rsidRPr="00DB40B0" w:rsidRDefault="00DB40B0" w:rsidP="00495F91">
            <w:pPr>
              <w:pStyle w:val="PargrafodaLista"/>
              <w:numPr>
                <w:ilvl w:val="0"/>
                <w:numId w:val="90"/>
              </w:numPr>
              <w:tabs>
                <w:tab w:val="left" w:pos="708"/>
              </w:tabs>
              <w:spacing w:after="0" w:line="360" w:lineRule="auto"/>
              <w:jc w:val="both"/>
              <w:rPr>
                <w:rFonts w:ascii="Arial" w:eastAsia="Questrial" w:hAnsi="Arial" w:cs="Arial"/>
                <w:sz w:val="24"/>
                <w:szCs w:val="24"/>
              </w:rPr>
            </w:pPr>
            <w:r w:rsidRPr="00DB40B0">
              <w:rPr>
                <w:rFonts w:ascii="Arial" w:eastAsia="Questrial" w:hAnsi="Arial" w:cs="Arial"/>
                <w:sz w:val="24"/>
                <w:szCs w:val="24"/>
              </w:rPr>
              <w:t xml:space="preserve">Acidentes de trabalho: </w:t>
            </w:r>
            <w:r w:rsidR="001F249C" w:rsidRPr="00DB40B0">
              <w:rPr>
                <w:rFonts w:ascii="Arial" w:eastAsia="Questrial" w:hAnsi="Arial" w:cs="Arial"/>
                <w:sz w:val="24"/>
                <w:szCs w:val="24"/>
              </w:rPr>
              <w:t>definição, estatística, repercuss</w:t>
            </w:r>
            <w:r w:rsidRPr="00DB40B0">
              <w:rPr>
                <w:rFonts w:ascii="Arial" w:eastAsia="Questrial" w:hAnsi="Arial" w:cs="Arial"/>
                <w:sz w:val="24"/>
                <w:szCs w:val="24"/>
              </w:rPr>
              <w:t xml:space="preserve">ão social, </w:t>
            </w:r>
            <w:r w:rsidRPr="00DB40B0">
              <w:rPr>
                <w:rFonts w:ascii="Arial" w:eastAsia="Questrial" w:hAnsi="Arial" w:cs="Arial"/>
                <w:sz w:val="24"/>
                <w:szCs w:val="24"/>
              </w:rPr>
              <w:lastRenderedPageBreak/>
              <w:t>econômica e jurídica.</w:t>
            </w:r>
          </w:p>
          <w:p w:rsidR="00916074" w:rsidRDefault="00DB40B0" w:rsidP="00495F91">
            <w:pPr>
              <w:pStyle w:val="PargrafodaLista"/>
              <w:numPr>
                <w:ilvl w:val="0"/>
                <w:numId w:val="90"/>
              </w:numPr>
              <w:tabs>
                <w:tab w:val="left" w:pos="708"/>
              </w:tabs>
              <w:spacing w:after="0" w:line="360" w:lineRule="auto"/>
              <w:jc w:val="both"/>
              <w:rPr>
                <w:rFonts w:ascii="Arial" w:eastAsia="Questrial" w:hAnsi="Arial" w:cs="Arial"/>
                <w:sz w:val="24"/>
                <w:szCs w:val="24"/>
              </w:rPr>
            </w:pPr>
            <w:r w:rsidRPr="00DB40B0">
              <w:rPr>
                <w:rFonts w:ascii="Arial" w:eastAsia="Questrial" w:hAnsi="Arial" w:cs="Arial"/>
                <w:sz w:val="24"/>
                <w:szCs w:val="24"/>
              </w:rPr>
              <w:t>Tipos de legislação especifica</w:t>
            </w:r>
            <w:r w:rsidR="001F249C" w:rsidRPr="00DB40B0">
              <w:rPr>
                <w:rFonts w:ascii="Arial" w:eastAsia="Questrial" w:hAnsi="Arial" w:cs="Arial"/>
                <w:sz w:val="24"/>
                <w:szCs w:val="24"/>
              </w:rPr>
              <w:t>.</w:t>
            </w:r>
          </w:p>
          <w:p w:rsidR="00094968" w:rsidRDefault="00094968" w:rsidP="00495F91">
            <w:pPr>
              <w:pStyle w:val="PargrafodaLista"/>
              <w:numPr>
                <w:ilvl w:val="0"/>
                <w:numId w:val="90"/>
              </w:numPr>
              <w:tabs>
                <w:tab w:val="left" w:pos="708"/>
              </w:tabs>
              <w:spacing w:after="0" w:line="360" w:lineRule="auto"/>
              <w:jc w:val="both"/>
              <w:rPr>
                <w:rFonts w:ascii="Arial" w:eastAsia="Questrial" w:hAnsi="Arial" w:cs="Arial"/>
                <w:sz w:val="24"/>
                <w:szCs w:val="24"/>
              </w:rPr>
            </w:pPr>
            <w:r w:rsidRPr="001F249C">
              <w:rPr>
                <w:rFonts w:ascii="Arial" w:eastAsia="Questrial" w:hAnsi="Arial" w:cs="Arial"/>
                <w:sz w:val="24"/>
                <w:szCs w:val="24"/>
              </w:rPr>
              <w:t>Leis, Decretos, normas, regulamentadoras</w:t>
            </w:r>
            <w:r>
              <w:rPr>
                <w:rFonts w:ascii="Arial" w:eastAsia="Questrial" w:hAnsi="Arial" w:cs="Arial"/>
                <w:sz w:val="24"/>
                <w:szCs w:val="24"/>
              </w:rPr>
              <w:t>, ON, IN, OS.</w:t>
            </w:r>
          </w:p>
          <w:p w:rsidR="00094968" w:rsidRDefault="00094968" w:rsidP="00495F91">
            <w:pPr>
              <w:pStyle w:val="PargrafodaLista"/>
              <w:numPr>
                <w:ilvl w:val="0"/>
                <w:numId w:val="90"/>
              </w:numPr>
              <w:tabs>
                <w:tab w:val="left" w:pos="708"/>
              </w:tabs>
              <w:spacing w:after="0" w:line="360" w:lineRule="auto"/>
              <w:jc w:val="both"/>
              <w:rPr>
                <w:rFonts w:ascii="Arial" w:eastAsia="Questrial" w:hAnsi="Arial" w:cs="Arial"/>
                <w:sz w:val="24"/>
                <w:szCs w:val="24"/>
              </w:rPr>
            </w:pPr>
            <w:r w:rsidRPr="001F249C">
              <w:rPr>
                <w:rFonts w:ascii="Arial" w:eastAsia="Questrial" w:hAnsi="Arial" w:cs="Arial"/>
                <w:sz w:val="24"/>
                <w:szCs w:val="24"/>
              </w:rPr>
              <w:t xml:space="preserve"> Acidentes e doenças do trabalho. </w:t>
            </w:r>
          </w:p>
          <w:p w:rsidR="00094968" w:rsidRPr="00DB40B0" w:rsidRDefault="00094968" w:rsidP="00495F91">
            <w:pPr>
              <w:pStyle w:val="PargrafodaLista"/>
              <w:numPr>
                <w:ilvl w:val="0"/>
                <w:numId w:val="90"/>
              </w:numPr>
              <w:tabs>
                <w:tab w:val="left" w:pos="708"/>
              </w:tabs>
              <w:spacing w:after="0" w:line="360" w:lineRule="auto"/>
              <w:jc w:val="both"/>
              <w:rPr>
                <w:rFonts w:ascii="Arial" w:eastAsia="Questrial" w:hAnsi="Arial" w:cs="Arial"/>
                <w:sz w:val="24"/>
                <w:szCs w:val="24"/>
              </w:rPr>
            </w:pPr>
            <w:r w:rsidRPr="001F249C">
              <w:rPr>
                <w:rFonts w:ascii="Arial" w:eastAsia="Questrial" w:hAnsi="Arial" w:cs="Arial"/>
                <w:sz w:val="24"/>
                <w:szCs w:val="24"/>
              </w:rPr>
              <w:t>Lei Nº 65l4/77 e Portaria Nº 32l4/78 com suas NRs</w:t>
            </w:r>
          </w:p>
          <w:p w:rsidR="00DB40B0" w:rsidRDefault="00DB40B0" w:rsidP="00DB40B0">
            <w:pPr>
              <w:tabs>
                <w:tab w:val="left" w:pos="708"/>
              </w:tabs>
              <w:spacing w:after="0" w:line="360" w:lineRule="auto"/>
              <w:jc w:val="both"/>
              <w:rPr>
                <w:rFonts w:ascii="Arial" w:eastAsia="Questrial" w:hAnsi="Arial" w:cs="Arial"/>
                <w:sz w:val="24"/>
                <w:szCs w:val="24"/>
              </w:rPr>
            </w:pPr>
            <w:r w:rsidRPr="00DB40B0">
              <w:rPr>
                <w:rFonts w:ascii="Arial" w:eastAsia="Arial" w:hAnsi="Arial" w:cs="Arial"/>
                <w:b/>
                <w:sz w:val="24"/>
                <w:szCs w:val="24"/>
              </w:rPr>
              <w:t>Unidade I</w:t>
            </w:r>
            <w:r>
              <w:rPr>
                <w:rFonts w:ascii="Arial" w:eastAsia="Arial" w:hAnsi="Arial" w:cs="Arial"/>
                <w:b/>
                <w:sz w:val="24"/>
                <w:szCs w:val="24"/>
              </w:rPr>
              <w:t xml:space="preserve">I - </w:t>
            </w:r>
            <w:r w:rsidR="001F249C" w:rsidRPr="00DB40B0">
              <w:rPr>
                <w:rFonts w:ascii="Arial" w:eastAsia="Questrial" w:hAnsi="Arial" w:cs="Arial"/>
                <w:b/>
                <w:sz w:val="24"/>
                <w:szCs w:val="24"/>
              </w:rPr>
              <w:t>Riscos ambientais</w:t>
            </w:r>
            <w:r>
              <w:rPr>
                <w:rFonts w:ascii="Arial" w:eastAsia="Questrial" w:hAnsi="Arial" w:cs="Arial"/>
                <w:sz w:val="24"/>
                <w:szCs w:val="24"/>
              </w:rPr>
              <w:t xml:space="preserve"> </w:t>
            </w:r>
          </w:p>
          <w:p w:rsidR="00DB40B0" w:rsidRDefault="00DB40B0" w:rsidP="00495F91">
            <w:pPr>
              <w:pStyle w:val="PargrafodaLista"/>
              <w:numPr>
                <w:ilvl w:val="0"/>
                <w:numId w:val="91"/>
              </w:numPr>
              <w:tabs>
                <w:tab w:val="left" w:pos="708"/>
              </w:tabs>
              <w:spacing w:after="0" w:line="360" w:lineRule="auto"/>
              <w:jc w:val="both"/>
              <w:rPr>
                <w:rFonts w:ascii="Arial" w:eastAsia="Questrial" w:hAnsi="Arial" w:cs="Arial"/>
                <w:sz w:val="24"/>
                <w:szCs w:val="24"/>
              </w:rPr>
            </w:pPr>
            <w:r>
              <w:rPr>
                <w:rFonts w:ascii="Arial" w:eastAsia="Questrial" w:hAnsi="Arial" w:cs="Arial"/>
                <w:sz w:val="24"/>
                <w:szCs w:val="24"/>
              </w:rPr>
              <w:t>T</w:t>
            </w:r>
            <w:r w:rsidR="001F249C" w:rsidRPr="00DB40B0">
              <w:rPr>
                <w:rFonts w:ascii="Arial" w:eastAsia="Questrial" w:hAnsi="Arial" w:cs="Arial"/>
                <w:sz w:val="24"/>
                <w:szCs w:val="24"/>
              </w:rPr>
              <w:t>ipos e cores de especificação/mapa de risc</w:t>
            </w:r>
            <w:r>
              <w:rPr>
                <w:rFonts w:ascii="Arial" w:eastAsia="Questrial" w:hAnsi="Arial" w:cs="Arial"/>
                <w:sz w:val="24"/>
                <w:szCs w:val="24"/>
              </w:rPr>
              <w:t>os (interpretação e elaboração)</w:t>
            </w:r>
          </w:p>
          <w:p w:rsidR="00DB40B0" w:rsidRDefault="001F249C" w:rsidP="00495F91">
            <w:pPr>
              <w:pStyle w:val="PargrafodaLista"/>
              <w:numPr>
                <w:ilvl w:val="0"/>
                <w:numId w:val="91"/>
              </w:numPr>
              <w:tabs>
                <w:tab w:val="left" w:pos="708"/>
              </w:tabs>
              <w:spacing w:after="0" w:line="360" w:lineRule="auto"/>
              <w:jc w:val="both"/>
              <w:rPr>
                <w:rFonts w:ascii="Arial" w:eastAsia="Questrial" w:hAnsi="Arial" w:cs="Arial"/>
                <w:sz w:val="24"/>
                <w:szCs w:val="24"/>
              </w:rPr>
            </w:pPr>
            <w:r w:rsidRPr="00DB40B0">
              <w:rPr>
                <w:rFonts w:ascii="Arial" w:eastAsia="Questrial" w:hAnsi="Arial" w:cs="Arial"/>
                <w:sz w:val="24"/>
                <w:szCs w:val="24"/>
              </w:rPr>
              <w:t xml:space="preserve"> SESMT (função e composição) CIPA; </w:t>
            </w:r>
          </w:p>
          <w:p w:rsidR="00DB40B0" w:rsidRDefault="00DB40B0" w:rsidP="00495F91">
            <w:pPr>
              <w:pStyle w:val="PargrafodaLista"/>
              <w:numPr>
                <w:ilvl w:val="0"/>
                <w:numId w:val="91"/>
              </w:numPr>
              <w:tabs>
                <w:tab w:val="left" w:pos="708"/>
              </w:tabs>
              <w:spacing w:after="0" w:line="360" w:lineRule="auto"/>
              <w:jc w:val="both"/>
              <w:rPr>
                <w:rFonts w:ascii="Arial" w:eastAsia="Questrial" w:hAnsi="Arial" w:cs="Arial"/>
                <w:sz w:val="24"/>
                <w:szCs w:val="24"/>
              </w:rPr>
            </w:pPr>
            <w:r>
              <w:rPr>
                <w:rFonts w:ascii="Arial" w:eastAsia="Questrial" w:hAnsi="Arial" w:cs="Arial"/>
                <w:sz w:val="24"/>
                <w:szCs w:val="24"/>
              </w:rPr>
              <w:t xml:space="preserve">EPI e EPC </w:t>
            </w:r>
          </w:p>
          <w:p w:rsidR="00DB40B0" w:rsidRDefault="001F249C" w:rsidP="00495F91">
            <w:pPr>
              <w:pStyle w:val="PargrafodaLista"/>
              <w:numPr>
                <w:ilvl w:val="0"/>
                <w:numId w:val="91"/>
              </w:numPr>
              <w:tabs>
                <w:tab w:val="left" w:pos="708"/>
              </w:tabs>
              <w:spacing w:after="0" w:line="360" w:lineRule="auto"/>
              <w:jc w:val="both"/>
              <w:rPr>
                <w:rFonts w:ascii="Arial" w:eastAsia="Questrial" w:hAnsi="Arial" w:cs="Arial"/>
                <w:sz w:val="24"/>
                <w:szCs w:val="24"/>
              </w:rPr>
            </w:pPr>
            <w:r w:rsidRPr="00DB40B0">
              <w:rPr>
                <w:rFonts w:ascii="Arial" w:eastAsia="Questrial" w:hAnsi="Arial" w:cs="Arial"/>
                <w:sz w:val="24"/>
                <w:szCs w:val="24"/>
              </w:rPr>
              <w:t xml:space="preserve"> </w:t>
            </w:r>
            <w:r w:rsidR="00DB40B0">
              <w:rPr>
                <w:rFonts w:ascii="Arial" w:eastAsia="Questrial" w:hAnsi="Arial" w:cs="Arial"/>
                <w:sz w:val="24"/>
                <w:szCs w:val="24"/>
              </w:rPr>
              <w:t>P</w:t>
            </w:r>
            <w:r w:rsidRPr="00DB40B0">
              <w:rPr>
                <w:rFonts w:ascii="Arial" w:eastAsia="Questrial" w:hAnsi="Arial" w:cs="Arial"/>
                <w:sz w:val="24"/>
                <w:szCs w:val="24"/>
              </w:rPr>
              <w:t>re</w:t>
            </w:r>
            <w:r w:rsidR="00DB40B0">
              <w:rPr>
                <w:rFonts w:ascii="Arial" w:eastAsia="Questrial" w:hAnsi="Arial" w:cs="Arial"/>
                <w:sz w:val="24"/>
                <w:szCs w:val="24"/>
              </w:rPr>
              <w:t xml:space="preserve">venção de combate a incêndios </w:t>
            </w:r>
          </w:p>
          <w:p w:rsidR="00916074" w:rsidRPr="00DB40B0" w:rsidRDefault="00DB40B0" w:rsidP="00495F91">
            <w:pPr>
              <w:pStyle w:val="PargrafodaLista"/>
              <w:numPr>
                <w:ilvl w:val="0"/>
                <w:numId w:val="91"/>
              </w:numPr>
              <w:tabs>
                <w:tab w:val="left" w:pos="708"/>
              </w:tabs>
              <w:spacing w:after="0" w:line="360" w:lineRule="auto"/>
              <w:jc w:val="both"/>
              <w:rPr>
                <w:rFonts w:ascii="Arial" w:eastAsia="Questrial" w:hAnsi="Arial" w:cs="Arial"/>
                <w:sz w:val="24"/>
                <w:szCs w:val="24"/>
              </w:rPr>
            </w:pPr>
            <w:r>
              <w:rPr>
                <w:rFonts w:ascii="Arial" w:eastAsia="Questrial" w:hAnsi="Arial" w:cs="Arial"/>
                <w:sz w:val="24"/>
                <w:szCs w:val="24"/>
              </w:rPr>
              <w:t>Ergonomia</w:t>
            </w:r>
            <w:r w:rsidR="001F249C" w:rsidRPr="00DB40B0">
              <w:rPr>
                <w:rFonts w:ascii="Arial" w:eastAsia="Questrial" w:hAnsi="Arial" w:cs="Arial"/>
                <w:sz w:val="24"/>
                <w:szCs w:val="24"/>
              </w:rPr>
              <w:t xml:space="preserve">. </w:t>
            </w:r>
          </w:p>
          <w:p w:rsidR="00916074" w:rsidRPr="00094968" w:rsidRDefault="00094968" w:rsidP="00094968">
            <w:pPr>
              <w:tabs>
                <w:tab w:val="left" w:pos="708"/>
              </w:tabs>
              <w:spacing w:after="0" w:line="360" w:lineRule="auto"/>
              <w:jc w:val="both"/>
              <w:rPr>
                <w:rFonts w:ascii="Arial" w:eastAsia="Questrial" w:hAnsi="Arial" w:cs="Arial"/>
                <w:b/>
                <w:sz w:val="24"/>
                <w:szCs w:val="24"/>
              </w:rPr>
            </w:pPr>
            <w:r w:rsidRPr="00DB40B0">
              <w:rPr>
                <w:rFonts w:ascii="Arial" w:eastAsia="Arial" w:hAnsi="Arial" w:cs="Arial"/>
                <w:b/>
                <w:sz w:val="24"/>
                <w:szCs w:val="24"/>
              </w:rPr>
              <w:t>Unidade I</w:t>
            </w:r>
            <w:r>
              <w:rPr>
                <w:rFonts w:ascii="Arial" w:eastAsia="Arial" w:hAnsi="Arial" w:cs="Arial"/>
                <w:b/>
                <w:sz w:val="24"/>
                <w:szCs w:val="24"/>
              </w:rPr>
              <w:t>II</w:t>
            </w:r>
            <w:r>
              <w:rPr>
                <w:rFonts w:ascii="Arial" w:eastAsia="Questrial" w:hAnsi="Arial" w:cs="Arial"/>
                <w:sz w:val="24"/>
                <w:szCs w:val="24"/>
              </w:rPr>
              <w:t xml:space="preserve"> - </w:t>
            </w:r>
            <w:r w:rsidRPr="00094968">
              <w:rPr>
                <w:rFonts w:ascii="Arial" w:eastAsia="Questrial" w:hAnsi="Arial" w:cs="Arial"/>
                <w:b/>
                <w:sz w:val="24"/>
                <w:szCs w:val="24"/>
              </w:rPr>
              <w:t>E</w:t>
            </w:r>
            <w:r w:rsidR="001F249C" w:rsidRPr="00094968">
              <w:rPr>
                <w:rFonts w:ascii="Arial" w:eastAsia="Questrial" w:hAnsi="Arial" w:cs="Arial"/>
                <w:b/>
                <w:sz w:val="24"/>
                <w:szCs w:val="24"/>
              </w:rPr>
              <w:t>qui</w:t>
            </w:r>
            <w:r w:rsidRPr="00094968">
              <w:rPr>
                <w:rFonts w:ascii="Arial" w:eastAsia="Questrial" w:hAnsi="Arial" w:cs="Arial"/>
                <w:b/>
                <w:sz w:val="24"/>
                <w:szCs w:val="24"/>
              </w:rPr>
              <w:t>pamentos de proteção individual</w:t>
            </w:r>
            <w:r w:rsidR="001F249C" w:rsidRPr="00094968">
              <w:rPr>
                <w:rFonts w:ascii="Arial" w:eastAsia="Questrial" w:hAnsi="Arial" w:cs="Arial"/>
                <w:b/>
                <w:sz w:val="24"/>
                <w:szCs w:val="24"/>
              </w:rPr>
              <w:t xml:space="preserve"> e coletivo adequados a proteção contra riscos de acidentes de trabalho  a sua área de atuação.</w:t>
            </w:r>
          </w:p>
          <w:p w:rsidR="00916074" w:rsidRPr="001F249C" w:rsidRDefault="00094968" w:rsidP="00094968">
            <w:pPr>
              <w:tabs>
                <w:tab w:val="left" w:pos="708"/>
              </w:tabs>
              <w:spacing w:after="0" w:line="360" w:lineRule="auto"/>
              <w:jc w:val="both"/>
              <w:rPr>
                <w:rFonts w:ascii="Arial" w:eastAsia="Questrial" w:hAnsi="Arial" w:cs="Arial"/>
                <w:b/>
                <w:sz w:val="24"/>
                <w:szCs w:val="24"/>
              </w:rPr>
            </w:pPr>
            <w:r w:rsidRPr="00DB40B0">
              <w:rPr>
                <w:rFonts w:ascii="Arial" w:eastAsia="Arial" w:hAnsi="Arial" w:cs="Arial"/>
                <w:b/>
                <w:sz w:val="24"/>
                <w:szCs w:val="24"/>
              </w:rPr>
              <w:t xml:space="preserve">Unidade </w:t>
            </w:r>
            <w:r>
              <w:rPr>
                <w:rFonts w:ascii="Arial" w:eastAsia="Arial" w:hAnsi="Arial" w:cs="Arial"/>
                <w:b/>
                <w:sz w:val="24"/>
                <w:szCs w:val="24"/>
              </w:rPr>
              <w:t>VI</w:t>
            </w:r>
            <w:r>
              <w:rPr>
                <w:rFonts w:ascii="Arial" w:eastAsia="Questrial" w:hAnsi="Arial" w:cs="Arial"/>
                <w:b/>
                <w:sz w:val="24"/>
                <w:szCs w:val="24"/>
              </w:rPr>
              <w:t xml:space="preserve"> - </w:t>
            </w:r>
            <w:r w:rsidR="001F249C" w:rsidRPr="00094968">
              <w:rPr>
                <w:rFonts w:ascii="Arial" w:eastAsia="Questrial" w:hAnsi="Arial" w:cs="Arial"/>
                <w:b/>
                <w:sz w:val="24"/>
                <w:szCs w:val="24"/>
              </w:rPr>
              <w:t>Perícias em Segurança do Trabalho</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8D4FD8"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Aulas expositivo-dialogadas, apresent</w:t>
            </w:r>
            <w:r>
              <w:rPr>
                <w:rFonts w:ascii="Arial" w:eastAsia="Arial" w:hAnsi="Arial" w:cs="Arial"/>
                <w:color w:val="00000A"/>
                <w:sz w:val="24"/>
                <w:szCs w:val="24"/>
              </w:rPr>
              <w:t>ação de vídeos</w:t>
            </w:r>
            <w:r w:rsidRPr="001F249C">
              <w:rPr>
                <w:rFonts w:ascii="Arial" w:eastAsia="Arial" w:hAnsi="Arial" w:cs="Arial"/>
                <w:color w:val="00000A"/>
                <w:sz w:val="24"/>
                <w:szCs w:val="24"/>
              </w:rPr>
              <w:t>, estudos di</w:t>
            </w:r>
            <w:r>
              <w:rPr>
                <w:rFonts w:ascii="Arial" w:eastAsia="Arial" w:hAnsi="Arial" w:cs="Arial"/>
                <w:color w:val="00000A"/>
                <w:sz w:val="24"/>
                <w:szCs w:val="24"/>
              </w:rPr>
              <w:t>rigidos</w:t>
            </w:r>
            <w:r w:rsidRPr="001F249C">
              <w:rPr>
                <w:rFonts w:ascii="Arial" w:eastAsia="Arial" w:hAnsi="Arial" w:cs="Arial"/>
                <w:color w:val="00000A"/>
                <w:sz w:val="24"/>
                <w:szCs w:val="24"/>
              </w:rPr>
              <w:t>, seminários e exercícios.</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EF18C3" w:rsidRDefault="001F249C" w:rsidP="007719F6">
            <w:pPr>
              <w:spacing w:after="0" w:line="360" w:lineRule="auto"/>
              <w:contextualSpacing w:val="0"/>
              <w:jc w:val="both"/>
              <w:rPr>
                <w:rFonts w:ascii="Arial" w:hAnsi="Arial" w:cs="Arial"/>
                <w:sz w:val="24"/>
                <w:szCs w:val="24"/>
              </w:rPr>
            </w:pPr>
            <w:bookmarkStart w:id="1" w:name="gjdgxs" w:colFirst="0" w:colLast="0"/>
            <w:bookmarkEnd w:id="1"/>
            <w:r w:rsidRPr="00EF18C3">
              <w:rPr>
                <w:rFonts w:ascii="Arial" w:eastAsia="Questrial" w:hAnsi="Arial" w:cs="Arial"/>
                <w:sz w:val="24"/>
                <w:szCs w:val="24"/>
              </w:rPr>
              <w:t xml:space="preserve">BARBOSA, Adriano Aurélio R. </w:t>
            </w:r>
            <w:r w:rsidRPr="00EF18C3">
              <w:rPr>
                <w:rFonts w:ascii="Arial" w:eastAsia="Questrial" w:hAnsi="Arial" w:cs="Arial"/>
                <w:b/>
                <w:sz w:val="24"/>
                <w:szCs w:val="24"/>
              </w:rPr>
              <w:t>Segurança do trabalho</w:t>
            </w:r>
            <w:r w:rsidRPr="00EF18C3">
              <w:rPr>
                <w:rFonts w:ascii="Arial" w:eastAsia="Questrial" w:hAnsi="Arial" w:cs="Arial"/>
                <w:sz w:val="24"/>
                <w:szCs w:val="24"/>
              </w:rPr>
              <w:t xml:space="preserve">. Editora: do livro técnico. 1ª ed. 2012. </w:t>
            </w:r>
          </w:p>
          <w:p w:rsidR="00916074" w:rsidRPr="00EF18C3" w:rsidRDefault="001F249C" w:rsidP="007719F6">
            <w:pPr>
              <w:spacing w:after="0" w:line="360" w:lineRule="auto"/>
              <w:contextualSpacing w:val="0"/>
              <w:jc w:val="both"/>
              <w:rPr>
                <w:rFonts w:ascii="Arial" w:hAnsi="Arial" w:cs="Arial"/>
                <w:sz w:val="24"/>
                <w:szCs w:val="24"/>
              </w:rPr>
            </w:pPr>
            <w:r w:rsidRPr="00EF18C3">
              <w:rPr>
                <w:rFonts w:ascii="Arial" w:eastAsia="Questrial" w:hAnsi="Arial" w:cs="Arial"/>
                <w:sz w:val="24"/>
                <w:szCs w:val="24"/>
              </w:rPr>
              <w:t xml:space="preserve">BARSANO, PAULO ROBERTO; BARBOSA, RILDO PEREIRA. </w:t>
            </w:r>
            <w:r w:rsidRPr="00EF18C3">
              <w:rPr>
                <w:rFonts w:ascii="Arial" w:eastAsia="Questrial" w:hAnsi="Arial" w:cs="Arial"/>
                <w:b/>
                <w:sz w:val="24"/>
                <w:szCs w:val="24"/>
              </w:rPr>
              <w:t>Segurança do trabalho - guia prático e didático</w:t>
            </w:r>
            <w:r w:rsidRPr="00EF18C3">
              <w:rPr>
                <w:rFonts w:ascii="Arial" w:eastAsia="Questrial" w:hAnsi="Arial" w:cs="Arial"/>
                <w:sz w:val="24"/>
                <w:szCs w:val="24"/>
              </w:rPr>
              <w:t>. Ed. ERICA. 1.ed.2012. .</w:t>
            </w:r>
          </w:p>
          <w:p w:rsidR="00916074" w:rsidRPr="001F249C" w:rsidRDefault="001F249C" w:rsidP="00EF18C3">
            <w:pPr>
              <w:spacing w:after="0" w:line="360" w:lineRule="auto"/>
              <w:contextualSpacing w:val="0"/>
              <w:jc w:val="both"/>
              <w:rPr>
                <w:rFonts w:ascii="Arial" w:hAnsi="Arial" w:cs="Arial"/>
                <w:sz w:val="24"/>
                <w:szCs w:val="24"/>
              </w:rPr>
            </w:pPr>
            <w:r w:rsidRPr="00EF18C3">
              <w:rPr>
                <w:rFonts w:ascii="Arial" w:eastAsia="Questrial" w:hAnsi="Arial" w:cs="Arial"/>
                <w:sz w:val="24"/>
                <w:szCs w:val="24"/>
              </w:rPr>
              <w:t xml:space="preserve">VENDRAME, Antônio Carlos Fonseca. </w:t>
            </w:r>
            <w:r w:rsidRPr="00EF18C3">
              <w:rPr>
                <w:rFonts w:ascii="Arial" w:eastAsia="Questrial" w:hAnsi="Arial" w:cs="Arial"/>
                <w:b/>
                <w:sz w:val="24"/>
                <w:szCs w:val="24"/>
              </w:rPr>
              <w:t>Livro de bolso do técnico de segurança do trabalho</w:t>
            </w:r>
            <w:r w:rsidRPr="00EF18C3">
              <w:rPr>
                <w:rFonts w:ascii="Arial" w:eastAsia="Questrial" w:hAnsi="Arial" w:cs="Arial"/>
                <w:sz w:val="24"/>
                <w:szCs w:val="24"/>
              </w:rPr>
              <w:t>. Editora: LTR. 1ª Ed., 2013.</w:t>
            </w:r>
            <w:r w:rsidRPr="001F249C">
              <w:rPr>
                <w:rFonts w:ascii="Arial" w:eastAsia="Questrial" w:hAnsi="Arial" w:cs="Arial"/>
                <w:sz w:val="24"/>
                <w:szCs w:val="24"/>
              </w:rPr>
              <w:t xml:space="preserve"> </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EF18C3" w:rsidRDefault="001F249C" w:rsidP="007719F6">
            <w:pPr>
              <w:spacing w:after="0" w:line="360" w:lineRule="auto"/>
              <w:contextualSpacing w:val="0"/>
              <w:jc w:val="both"/>
              <w:rPr>
                <w:rFonts w:ascii="Arial" w:hAnsi="Arial" w:cs="Arial"/>
                <w:sz w:val="24"/>
                <w:szCs w:val="24"/>
              </w:rPr>
            </w:pPr>
            <w:r w:rsidRPr="00EF18C3">
              <w:rPr>
                <w:rFonts w:ascii="Arial" w:eastAsia="Questrial" w:hAnsi="Arial" w:cs="Arial"/>
                <w:sz w:val="24"/>
                <w:szCs w:val="24"/>
              </w:rPr>
              <w:t xml:space="preserve">LIDA Itiro. </w:t>
            </w:r>
            <w:r w:rsidRPr="00EF18C3">
              <w:rPr>
                <w:rFonts w:ascii="Arial" w:eastAsia="Questrial" w:hAnsi="Arial" w:cs="Arial"/>
                <w:b/>
                <w:sz w:val="24"/>
                <w:szCs w:val="24"/>
              </w:rPr>
              <w:t>Ergonomia projeto e produção</w:t>
            </w:r>
            <w:r w:rsidRPr="00EF18C3">
              <w:rPr>
                <w:rFonts w:ascii="Arial" w:eastAsia="Questrial" w:hAnsi="Arial" w:cs="Arial"/>
                <w:sz w:val="24"/>
                <w:szCs w:val="24"/>
              </w:rPr>
              <w:t xml:space="preserve">. São Paulo: Editora Edgard Blucher Ltda., 1997.  </w:t>
            </w:r>
          </w:p>
          <w:p w:rsidR="00916074" w:rsidRPr="00EF18C3" w:rsidRDefault="001F249C" w:rsidP="007719F6">
            <w:pPr>
              <w:spacing w:after="0" w:line="360" w:lineRule="auto"/>
              <w:contextualSpacing w:val="0"/>
              <w:jc w:val="both"/>
              <w:rPr>
                <w:rFonts w:ascii="Arial" w:hAnsi="Arial" w:cs="Arial"/>
                <w:sz w:val="24"/>
                <w:szCs w:val="24"/>
              </w:rPr>
            </w:pPr>
            <w:r w:rsidRPr="00EF18C3">
              <w:rPr>
                <w:rFonts w:ascii="Arial" w:eastAsia="Questrial" w:hAnsi="Arial" w:cs="Arial"/>
                <w:color w:val="auto"/>
                <w:sz w:val="24"/>
                <w:szCs w:val="24"/>
              </w:rPr>
              <w:t xml:space="preserve">NUNES, Flávio de Oliveira. </w:t>
            </w:r>
            <w:r w:rsidRPr="00EF18C3">
              <w:rPr>
                <w:rFonts w:ascii="Arial" w:eastAsia="Questrial" w:hAnsi="Arial" w:cs="Arial"/>
                <w:b/>
                <w:sz w:val="24"/>
                <w:szCs w:val="24"/>
              </w:rPr>
              <w:t xml:space="preserve">Segurança e saúde no trabalho - </w:t>
            </w:r>
            <w:r w:rsidRPr="00EF18C3">
              <w:rPr>
                <w:rFonts w:ascii="Arial" w:eastAsia="Questrial" w:hAnsi="Arial" w:cs="Arial"/>
                <w:sz w:val="24"/>
                <w:szCs w:val="24"/>
              </w:rPr>
              <w:t xml:space="preserve">esquematizada - </w:t>
            </w:r>
            <w:r w:rsidRPr="00EF18C3">
              <w:rPr>
                <w:rFonts w:ascii="Arial" w:eastAsia="Questrial" w:hAnsi="Arial" w:cs="Arial"/>
                <w:sz w:val="24"/>
                <w:szCs w:val="24"/>
              </w:rPr>
              <w:lastRenderedPageBreak/>
              <w:t xml:space="preserve">normas regulamentadoras. [S.l.]: Ed. Método, 2012.  </w:t>
            </w:r>
          </w:p>
          <w:p w:rsidR="00916074" w:rsidRPr="001F249C" w:rsidRDefault="001F249C" w:rsidP="007719F6">
            <w:pPr>
              <w:spacing w:after="0" w:line="360" w:lineRule="auto"/>
              <w:contextualSpacing w:val="0"/>
              <w:jc w:val="both"/>
              <w:rPr>
                <w:rFonts w:ascii="Arial" w:hAnsi="Arial" w:cs="Arial"/>
                <w:sz w:val="24"/>
                <w:szCs w:val="24"/>
              </w:rPr>
            </w:pPr>
            <w:r w:rsidRPr="00EF18C3">
              <w:rPr>
                <w:rFonts w:ascii="Arial" w:eastAsia="Questrial" w:hAnsi="Arial" w:cs="Arial"/>
                <w:sz w:val="24"/>
                <w:szCs w:val="24"/>
              </w:rPr>
              <w:t xml:space="preserve">OLIVEIRA, ARISTEU de. </w:t>
            </w:r>
            <w:r w:rsidRPr="00EF18C3">
              <w:rPr>
                <w:rFonts w:ascii="Arial" w:eastAsia="Questrial" w:hAnsi="Arial" w:cs="Arial"/>
                <w:b/>
                <w:sz w:val="24"/>
                <w:szCs w:val="24"/>
              </w:rPr>
              <w:t>Previdência social</w:t>
            </w:r>
            <w:r w:rsidRPr="00EF18C3">
              <w:rPr>
                <w:rFonts w:ascii="Arial" w:eastAsia="Questrial" w:hAnsi="Arial" w:cs="Arial"/>
                <w:sz w:val="24"/>
                <w:szCs w:val="24"/>
              </w:rPr>
              <w:t>: legislação. Ed. ATLAS, 6.ed., 2004.</w:t>
            </w:r>
            <w:r w:rsidRPr="001F249C">
              <w:rPr>
                <w:rFonts w:ascii="Arial" w:eastAsia="Questrial" w:hAnsi="Arial" w:cs="Arial"/>
                <w:sz w:val="24"/>
                <w:szCs w:val="24"/>
              </w:rPr>
              <w:t xml:space="preserve"> </w:t>
            </w:r>
          </w:p>
          <w:p w:rsidR="00916074" w:rsidRPr="001F249C" w:rsidRDefault="001F249C" w:rsidP="00EF18C3">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SILVA JR., Eneo Alves da. </w:t>
            </w:r>
            <w:r w:rsidRPr="001F249C">
              <w:rPr>
                <w:rFonts w:ascii="Arial" w:eastAsia="Questrial" w:hAnsi="Arial" w:cs="Arial"/>
                <w:b/>
                <w:sz w:val="24"/>
                <w:szCs w:val="24"/>
              </w:rPr>
              <w:t>Manual de Controle higiênico e sanitário em alimentos</w:t>
            </w:r>
            <w:r w:rsidRPr="001F249C">
              <w:rPr>
                <w:rFonts w:ascii="Arial" w:eastAsia="Questrial" w:hAnsi="Arial" w:cs="Arial"/>
                <w:sz w:val="24"/>
                <w:szCs w:val="24"/>
              </w:rPr>
              <w:t xml:space="preserve">. 7. ed. São Paulo: Editora Varela, 2014. </w:t>
            </w:r>
            <w:r w:rsidRPr="00EF18C3">
              <w:rPr>
                <w:rFonts w:ascii="Arial" w:eastAsia="Questrial" w:hAnsi="Arial" w:cs="Arial"/>
                <w:color w:val="auto"/>
                <w:sz w:val="24"/>
                <w:szCs w:val="24"/>
              </w:rPr>
              <w:t>ABREU, E. S.; SPINELI, M.G.N.; ZANARDI; A.M.P</w:t>
            </w:r>
            <w:r w:rsidRPr="00EF18C3">
              <w:rPr>
                <w:rFonts w:ascii="Arial" w:eastAsia="Questrial" w:hAnsi="Arial" w:cs="Arial"/>
                <w:b/>
                <w:color w:val="auto"/>
                <w:sz w:val="24"/>
                <w:szCs w:val="24"/>
              </w:rPr>
              <w:t xml:space="preserve">. Gestão de unidades de alimentação e nutrição: </w:t>
            </w:r>
            <w:r w:rsidRPr="00EF18C3">
              <w:rPr>
                <w:rFonts w:ascii="Arial" w:eastAsia="Questrial" w:hAnsi="Arial" w:cs="Arial"/>
                <w:color w:val="auto"/>
                <w:sz w:val="24"/>
                <w:szCs w:val="24"/>
              </w:rPr>
              <w:t xml:space="preserve">um modo de fazer. São Paulo: Metha, 2003 </w:t>
            </w:r>
          </w:p>
        </w:tc>
      </w:tr>
      <w:tr w:rsidR="00916074" w:rsidRPr="001F249C" w:rsidTr="00D11E7D">
        <w:trPr>
          <w:trHeight w:val="1080"/>
        </w:trPr>
        <w:tc>
          <w:tcPr>
            <w:tcW w:w="4032"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0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Setor Pedagógico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a"/>
        <w:tblW w:w="9072" w:type="dxa"/>
        <w:tblInd w:w="115" w:type="dxa"/>
        <w:tblLayout w:type="fixed"/>
        <w:tblLook w:val="0000"/>
      </w:tblPr>
      <w:tblGrid>
        <w:gridCol w:w="3793"/>
        <w:gridCol w:w="5279"/>
      </w:tblGrid>
      <w:tr w:rsidR="00916074" w:rsidRPr="001F249C" w:rsidTr="00D11E7D">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EF18C3">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HIGIENE E SEGURANÇA ALIMENTAR </w:t>
            </w:r>
          </w:p>
        </w:tc>
      </w:tr>
      <w:tr w:rsidR="00916074" w:rsidRPr="001F249C" w:rsidTr="00D11E7D">
        <w:trPr>
          <w:trHeight w:val="380"/>
        </w:trPr>
        <w:tc>
          <w:tcPr>
            <w:tcW w:w="3793"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279"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GAST.004</w:t>
            </w:r>
          </w:p>
        </w:tc>
      </w:tr>
      <w:tr w:rsidR="00916074" w:rsidRPr="001F249C" w:rsidTr="00D11E7D">
        <w:trPr>
          <w:trHeight w:val="849"/>
        </w:trPr>
        <w:tc>
          <w:tcPr>
            <w:tcW w:w="3793"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79" w:type="dxa"/>
            <w:tcBorders>
              <w:right w:val="single" w:sz="4" w:space="0" w:color="000000"/>
            </w:tcBorders>
          </w:tcPr>
          <w:p w:rsidR="00916074" w:rsidRPr="001F249C" w:rsidRDefault="00301A5E" w:rsidP="00D22A75">
            <w:pPr>
              <w:spacing w:after="0" w:line="360" w:lineRule="auto"/>
              <w:contextualSpacing w:val="0"/>
              <w:jc w:val="both"/>
              <w:rPr>
                <w:rFonts w:ascii="Arial" w:hAnsi="Arial" w:cs="Arial"/>
                <w:sz w:val="24"/>
                <w:szCs w:val="24"/>
              </w:rPr>
            </w:pPr>
            <w:r w:rsidRPr="00135831">
              <w:rPr>
                <w:rFonts w:ascii="Arial" w:eastAsia="Arial" w:hAnsi="Arial" w:cs="Arial"/>
                <w:sz w:val="24"/>
                <w:szCs w:val="24"/>
              </w:rPr>
              <w:t>80</w:t>
            </w:r>
            <w:r w:rsidR="00CE1B65">
              <w:rPr>
                <w:rFonts w:ascii="Arial" w:eastAsia="Arial" w:hAnsi="Arial" w:cs="Arial"/>
                <w:sz w:val="24"/>
                <w:szCs w:val="24"/>
              </w:rPr>
              <w:t>h</w:t>
            </w:r>
            <w:r w:rsidRPr="00135831">
              <w:rPr>
                <w:rFonts w:ascii="Arial" w:eastAsia="Arial" w:hAnsi="Arial" w:cs="Arial"/>
                <w:sz w:val="24"/>
                <w:szCs w:val="24"/>
              </w:rPr>
              <w:t xml:space="preserve"> </w:t>
            </w:r>
            <w:r w:rsidR="001F249C" w:rsidRPr="00135831">
              <w:rPr>
                <w:rFonts w:ascii="Arial" w:eastAsia="Arial" w:hAnsi="Arial" w:cs="Arial"/>
                <w:sz w:val="24"/>
                <w:szCs w:val="24"/>
              </w:rPr>
              <w:t>CH</w:t>
            </w:r>
            <w:r w:rsidR="001F249C" w:rsidRPr="001F249C">
              <w:rPr>
                <w:rFonts w:ascii="Arial" w:eastAsia="Arial" w:hAnsi="Arial" w:cs="Arial"/>
                <w:b/>
                <w:sz w:val="24"/>
                <w:szCs w:val="24"/>
              </w:rPr>
              <w:t xml:space="preserve"> Teórica:</w:t>
            </w:r>
            <w:r w:rsidR="001F249C" w:rsidRPr="001F249C">
              <w:rPr>
                <w:rFonts w:ascii="Arial" w:eastAsia="Arial" w:hAnsi="Arial" w:cs="Arial"/>
                <w:sz w:val="24"/>
                <w:szCs w:val="24"/>
              </w:rPr>
              <w:t xml:space="preserve"> 60h/a </w:t>
            </w:r>
            <w:r w:rsidR="001F249C" w:rsidRPr="001F249C">
              <w:rPr>
                <w:rFonts w:ascii="Arial" w:eastAsia="Arial" w:hAnsi="Arial" w:cs="Arial"/>
                <w:b/>
                <w:sz w:val="24"/>
                <w:szCs w:val="24"/>
              </w:rPr>
              <w:t>CH Prática:</w:t>
            </w:r>
            <w:r w:rsidR="001F249C" w:rsidRPr="001F249C">
              <w:rPr>
                <w:rFonts w:ascii="Arial" w:eastAsia="Arial" w:hAnsi="Arial" w:cs="Arial"/>
                <w:sz w:val="24"/>
                <w:szCs w:val="24"/>
              </w:rPr>
              <w:t xml:space="preserve"> 20h/a</w:t>
            </w:r>
          </w:p>
        </w:tc>
      </w:tr>
      <w:tr w:rsidR="00916074" w:rsidRPr="001F249C" w:rsidTr="00D11E7D">
        <w:trPr>
          <w:trHeight w:val="380"/>
        </w:trPr>
        <w:tc>
          <w:tcPr>
            <w:tcW w:w="3793"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279"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D11E7D">
        <w:trPr>
          <w:trHeight w:val="380"/>
        </w:trPr>
        <w:tc>
          <w:tcPr>
            <w:tcW w:w="3793"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79"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requisitos</w:t>
            </w:r>
          </w:p>
        </w:tc>
      </w:tr>
      <w:tr w:rsidR="00916074" w:rsidRPr="001F249C" w:rsidTr="00D11E7D">
        <w:trPr>
          <w:trHeight w:val="380"/>
        </w:trPr>
        <w:tc>
          <w:tcPr>
            <w:tcW w:w="3793"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79"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1°</w:t>
            </w:r>
          </w:p>
        </w:tc>
      </w:tr>
      <w:tr w:rsidR="00916074" w:rsidRPr="001F249C" w:rsidTr="00D11E7D">
        <w:trPr>
          <w:trHeight w:val="380"/>
        </w:trPr>
        <w:tc>
          <w:tcPr>
            <w:tcW w:w="3793"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279"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Qualidade e segurança dos alimentos; Fundamentos microbiológicos para a segurança dos alimentos; Doenças transmitidas por alimentos; Higiene em serviços de alimentação; Normalização aplicada à alimentos; Legislação sanitária para alimentos com ênfase nos procedimentos operacionais padronizados (POP) e nas boas práticas de fabricação de alimentos (BPF); Sistema de análise de perigos e pontos críticos de controle (APPCC); Fraudes em alimentos.</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426"/>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-Refletir a dimensão da qualidade e segurança dos alimentos;</w:t>
            </w:r>
          </w:p>
          <w:p w:rsidR="00916074" w:rsidRPr="001F249C" w:rsidRDefault="001F249C" w:rsidP="007719F6">
            <w:pPr>
              <w:tabs>
                <w:tab w:val="left" w:pos="426"/>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-Compreender a abrangência e importância da microbiologia de alimentos, caracterizando os principais microrganismos de interesse em alimentos, sua ação e os fatores que controlam o seu desenvolvimento nos alimentos;</w:t>
            </w:r>
          </w:p>
          <w:p w:rsidR="00916074" w:rsidRPr="001F249C" w:rsidRDefault="001F249C" w:rsidP="007719F6">
            <w:pPr>
              <w:tabs>
                <w:tab w:val="left" w:pos="426"/>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-Caracterizar as principais doenças de origem alimentar e aprender os procedimentos para investigação de surtos;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lastRenderedPageBreak/>
              <w:t>-Identificar os métodos de higienização e as funções e modo de ação dos principais agentes químicos utilizados;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-Compreender como funciona a normalização de alimentos;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Interpretar e aplicar as legislações sanitárias vigentes para alimentos;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-Compreender e aplicar os procedimentos operacionais padronizados para serviços de alimentação, os requisitos de boas práticas de fabricação e o sistema de análise de perigos e pontos críticos de controle;</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-Estudar os tipos de fraudes em alimentos e como detectá-las</w:t>
            </w:r>
            <w:r w:rsidRPr="001F249C">
              <w:rPr>
                <w:rFonts w:ascii="Arial" w:eastAsia="Arial" w:hAnsi="Arial" w:cs="Arial"/>
                <w:sz w:val="24"/>
                <w:szCs w:val="24"/>
              </w:rPr>
              <w:t>.</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PROGRAMA</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 Qualidade e segurança dos alimentos:</w:t>
            </w:r>
          </w:p>
          <w:p w:rsidR="00916074" w:rsidRPr="001F249C" w:rsidRDefault="001F249C" w:rsidP="00495F91">
            <w:pPr>
              <w:numPr>
                <w:ilvl w:val="0"/>
                <w:numId w:val="42"/>
              </w:numPr>
              <w:spacing w:after="0" w:line="360" w:lineRule="auto"/>
              <w:ind w:hanging="360"/>
              <w:jc w:val="both"/>
              <w:rPr>
                <w:rFonts w:ascii="Arial" w:hAnsi="Arial" w:cs="Arial"/>
                <w:sz w:val="24"/>
                <w:szCs w:val="24"/>
              </w:rPr>
            </w:pPr>
            <w:r w:rsidRPr="001F249C">
              <w:rPr>
                <w:rFonts w:ascii="Arial" w:eastAsia="Arial" w:hAnsi="Arial" w:cs="Arial"/>
                <w:sz w:val="24"/>
                <w:szCs w:val="24"/>
              </w:rPr>
              <w:t>Fatores que compõem a qualidade dos alimentos;</w:t>
            </w:r>
          </w:p>
          <w:p w:rsidR="00916074" w:rsidRPr="001F249C" w:rsidRDefault="001F249C" w:rsidP="00495F91">
            <w:pPr>
              <w:numPr>
                <w:ilvl w:val="0"/>
                <w:numId w:val="42"/>
              </w:numPr>
              <w:spacing w:after="0" w:line="360" w:lineRule="auto"/>
              <w:ind w:hanging="360"/>
              <w:jc w:val="both"/>
              <w:rPr>
                <w:rFonts w:ascii="Arial" w:hAnsi="Arial" w:cs="Arial"/>
                <w:sz w:val="24"/>
                <w:szCs w:val="24"/>
              </w:rPr>
            </w:pPr>
            <w:r w:rsidRPr="001F249C">
              <w:rPr>
                <w:rFonts w:ascii="Arial" w:eastAsia="Arial" w:hAnsi="Arial" w:cs="Arial"/>
                <w:sz w:val="24"/>
                <w:szCs w:val="24"/>
              </w:rPr>
              <w:t>Segurança alimentar x segurança dos alimentos;</w:t>
            </w:r>
          </w:p>
          <w:p w:rsidR="00916074" w:rsidRPr="001F249C" w:rsidRDefault="001F249C" w:rsidP="00495F91">
            <w:pPr>
              <w:numPr>
                <w:ilvl w:val="0"/>
                <w:numId w:val="42"/>
              </w:numPr>
              <w:spacing w:after="0" w:line="360" w:lineRule="auto"/>
              <w:ind w:hanging="360"/>
              <w:jc w:val="both"/>
              <w:rPr>
                <w:rFonts w:ascii="Arial" w:hAnsi="Arial" w:cs="Arial"/>
                <w:sz w:val="24"/>
                <w:szCs w:val="24"/>
              </w:rPr>
            </w:pPr>
            <w:r w:rsidRPr="001F249C">
              <w:rPr>
                <w:rFonts w:ascii="Arial" w:eastAsia="Arial" w:hAnsi="Arial" w:cs="Arial"/>
                <w:sz w:val="24"/>
                <w:szCs w:val="24"/>
              </w:rPr>
              <w:t>Perigos nos alimentos;</w:t>
            </w:r>
          </w:p>
          <w:p w:rsidR="00916074" w:rsidRPr="001F249C" w:rsidRDefault="001F249C" w:rsidP="00495F91">
            <w:pPr>
              <w:numPr>
                <w:ilvl w:val="0"/>
                <w:numId w:val="42"/>
              </w:numPr>
              <w:spacing w:after="0" w:line="360" w:lineRule="auto"/>
              <w:ind w:hanging="360"/>
              <w:jc w:val="both"/>
              <w:rPr>
                <w:rFonts w:ascii="Arial" w:hAnsi="Arial" w:cs="Arial"/>
                <w:sz w:val="24"/>
                <w:szCs w:val="24"/>
              </w:rPr>
            </w:pPr>
            <w:r w:rsidRPr="001F249C">
              <w:rPr>
                <w:rFonts w:ascii="Arial" w:eastAsia="Arial" w:hAnsi="Arial" w:cs="Arial"/>
                <w:sz w:val="24"/>
                <w:szCs w:val="24"/>
              </w:rPr>
              <w:t>Introdução à gestão da qualidade na área de alimentos.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II-</w:t>
            </w:r>
            <w:r w:rsidRPr="001F249C">
              <w:rPr>
                <w:rFonts w:ascii="Arial" w:eastAsia="Arial" w:hAnsi="Arial" w:cs="Arial"/>
                <w:sz w:val="24"/>
                <w:szCs w:val="24"/>
              </w:rPr>
              <w:t xml:space="preserve"> </w:t>
            </w:r>
            <w:r w:rsidRPr="001F249C">
              <w:rPr>
                <w:rFonts w:ascii="Arial" w:eastAsia="Arial" w:hAnsi="Arial" w:cs="Arial"/>
                <w:b/>
                <w:sz w:val="24"/>
                <w:szCs w:val="24"/>
              </w:rPr>
              <w:t>Fundamentos microbiológicos para a segurança dos alimentos:</w:t>
            </w:r>
          </w:p>
          <w:p w:rsidR="00916074" w:rsidRPr="001F249C" w:rsidRDefault="001F249C" w:rsidP="00495F91">
            <w:pPr>
              <w:numPr>
                <w:ilvl w:val="0"/>
                <w:numId w:val="70"/>
              </w:numPr>
              <w:spacing w:after="0" w:line="360" w:lineRule="auto"/>
              <w:ind w:hanging="360"/>
              <w:jc w:val="both"/>
              <w:rPr>
                <w:rFonts w:ascii="Arial" w:hAnsi="Arial" w:cs="Arial"/>
                <w:sz w:val="24"/>
                <w:szCs w:val="24"/>
              </w:rPr>
            </w:pPr>
            <w:r w:rsidRPr="001F249C">
              <w:rPr>
                <w:rFonts w:ascii="Arial" w:eastAsia="Arial" w:hAnsi="Arial" w:cs="Arial"/>
                <w:sz w:val="24"/>
                <w:szCs w:val="24"/>
              </w:rPr>
              <w:t>Histórico, abrangência e importância da microbiologia;</w:t>
            </w:r>
          </w:p>
          <w:p w:rsidR="00916074" w:rsidRPr="001F249C" w:rsidRDefault="001F249C" w:rsidP="00495F91">
            <w:pPr>
              <w:numPr>
                <w:ilvl w:val="0"/>
                <w:numId w:val="70"/>
              </w:numPr>
              <w:spacing w:after="0" w:line="360" w:lineRule="auto"/>
              <w:ind w:hanging="360"/>
              <w:jc w:val="both"/>
              <w:rPr>
                <w:rFonts w:ascii="Arial" w:hAnsi="Arial" w:cs="Arial"/>
                <w:sz w:val="24"/>
                <w:szCs w:val="24"/>
              </w:rPr>
            </w:pPr>
            <w:r w:rsidRPr="001F249C">
              <w:rPr>
                <w:rFonts w:ascii="Arial" w:eastAsia="Arial" w:hAnsi="Arial" w:cs="Arial"/>
                <w:sz w:val="24"/>
                <w:szCs w:val="24"/>
              </w:rPr>
              <w:t>Características, classificação, identificação e cultivo de microrganismos de interesse em alimentos;</w:t>
            </w:r>
          </w:p>
          <w:p w:rsidR="00916074" w:rsidRPr="001F249C" w:rsidRDefault="001F249C" w:rsidP="00495F91">
            <w:pPr>
              <w:numPr>
                <w:ilvl w:val="0"/>
                <w:numId w:val="70"/>
              </w:numPr>
              <w:spacing w:after="0" w:line="360" w:lineRule="auto"/>
              <w:ind w:hanging="360"/>
              <w:jc w:val="both"/>
              <w:rPr>
                <w:rFonts w:ascii="Arial" w:hAnsi="Arial" w:cs="Arial"/>
                <w:sz w:val="24"/>
                <w:szCs w:val="24"/>
              </w:rPr>
            </w:pPr>
            <w:r w:rsidRPr="001F249C">
              <w:rPr>
                <w:rFonts w:ascii="Arial" w:eastAsia="Arial" w:hAnsi="Arial" w:cs="Arial"/>
                <w:sz w:val="24"/>
                <w:szCs w:val="24"/>
              </w:rPr>
              <w:t>Fontes de contaminação dos alimentos;</w:t>
            </w:r>
          </w:p>
          <w:p w:rsidR="00916074" w:rsidRPr="001F249C" w:rsidRDefault="001F249C" w:rsidP="00495F91">
            <w:pPr>
              <w:numPr>
                <w:ilvl w:val="0"/>
                <w:numId w:val="70"/>
              </w:numPr>
              <w:spacing w:after="0" w:line="360" w:lineRule="auto"/>
              <w:ind w:hanging="360"/>
              <w:jc w:val="both"/>
              <w:rPr>
                <w:rFonts w:ascii="Arial" w:hAnsi="Arial" w:cs="Arial"/>
                <w:sz w:val="24"/>
                <w:szCs w:val="24"/>
              </w:rPr>
            </w:pPr>
            <w:r w:rsidRPr="001F249C">
              <w:rPr>
                <w:rFonts w:ascii="Arial" w:eastAsia="Arial" w:hAnsi="Arial" w:cs="Arial"/>
                <w:sz w:val="24"/>
                <w:szCs w:val="24"/>
              </w:rPr>
              <w:t>Vias de transmissão de microrganismos aos alimentos;</w:t>
            </w:r>
          </w:p>
          <w:p w:rsidR="00916074" w:rsidRPr="001F249C" w:rsidRDefault="001F249C" w:rsidP="00495F91">
            <w:pPr>
              <w:numPr>
                <w:ilvl w:val="0"/>
                <w:numId w:val="70"/>
              </w:numPr>
              <w:spacing w:after="0" w:line="360" w:lineRule="auto"/>
              <w:ind w:hanging="360"/>
              <w:jc w:val="both"/>
              <w:rPr>
                <w:rFonts w:ascii="Arial" w:hAnsi="Arial" w:cs="Arial"/>
                <w:sz w:val="24"/>
                <w:szCs w:val="24"/>
              </w:rPr>
            </w:pPr>
            <w:r w:rsidRPr="001F249C">
              <w:rPr>
                <w:rFonts w:ascii="Arial" w:eastAsia="Arial" w:hAnsi="Arial" w:cs="Arial"/>
                <w:sz w:val="24"/>
                <w:szCs w:val="24"/>
              </w:rPr>
              <w:t>Microrganismos indicadores;</w:t>
            </w:r>
          </w:p>
          <w:p w:rsidR="00916074" w:rsidRPr="001F249C" w:rsidRDefault="001F249C" w:rsidP="00495F91">
            <w:pPr>
              <w:numPr>
                <w:ilvl w:val="0"/>
                <w:numId w:val="70"/>
              </w:numPr>
              <w:spacing w:after="0" w:line="360" w:lineRule="auto"/>
              <w:ind w:hanging="360"/>
              <w:jc w:val="both"/>
              <w:rPr>
                <w:rFonts w:ascii="Arial" w:hAnsi="Arial" w:cs="Arial"/>
                <w:sz w:val="24"/>
                <w:szCs w:val="24"/>
              </w:rPr>
            </w:pPr>
            <w:r w:rsidRPr="001F249C">
              <w:rPr>
                <w:rFonts w:ascii="Arial" w:eastAsia="Arial" w:hAnsi="Arial" w:cs="Arial"/>
                <w:sz w:val="24"/>
                <w:szCs w:val="24"/>
              </w:rPr>
              <w:t>Fatores que controlam o desenvolvimento microbiano nos alimentos.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III- Doenças transmitidas por alimentos:</w:t>
            </w:r>
          </w:p>
          <w:p w:rsidR="00916074" w:rsidRPr="001F249C" w:rsidRDefault="001F249C" w:rsidP="00495F91">
            <w:pPr>
              <w:numPr>
                <w:ilvl w:val="0"/>
                <w:numId w:val="27"/>
              </w:numPr>
              <w:tabs>
                <w:tab w:val="left" w:pos="1428"/>
              </w:tabs>
              <w:spacing w:after="0" w:line="360" w:lineRule="auto"/>
              <w:ind w:hanging="360"/>
              <w:jc w:val="both"/>
              <w:rPr>
                <w:rFonts w:ascii="Arial" w:hAnsi="Arial" w:cs="Arial"/>
                <w:sz w:val="24"/>
                <w:szCs w:val="24"/>
              </w:rPr>
            </w:pPr>
            <w:r w:rsidRPr="001F249C">
              <w:rPr>
                <w:rFonts w:ascii="Arial" w:eastAsia="Arial" w:hAnsi="Arial" w:cs="Arial"/>
                <w:sz w:val="24"/>
                <w:szCs w:val="24"/>
              </w:rPr>
              <w:t>Conceituação, importância e classificação;</w:t>
            </w:r>
          </w:p>
          <w:p w:rsidR="00916074" w:rsidRPr="001F249C" w:rsidRDefault="001F249C" w:rsidP="00495F91">
            <w:pPr>
              <w:numPr>
                <w:ilvl w:val="0"/>
                <w:numId w:val="27"/>
              </w:numPr>
              <w:tabs>
                <w:tab w:val="left" w:pos="1428"/>
              </w:tabs>
              <w:spacing w:after="0" w:line="360" w:lineRule="auto"/>
              <w:ind w:hanging="360"/>
              <w:jc w:val="both"/>
              <w:rPr>
                <w:rFonts w:ascii="Arial" w:hAnsi="Arial" w:cs="Arial"/>
                <w:sz w:val="24"/>
                <w:szCs w:val="24"/>
              </w:rPr>
            </w:pPr>
            <w:r w:rsidRPr="001F249C">
              <w:rPr>
                <w:rFonts w:ascii="Arial" w:eastAsia="Arial" w:hAnsi="Arial" w:cs="Arial"/>
                <w:sz w:val="24"/>
                <w:szCs w:val="24"/>
              </w:rPr>
              <w:t>Características dos microrganismos patogênicos e das doenças por eles provocadas;</w:t>
            </w:r>
          </w:p>
          <w:p w:rsidR="00916074" w:rsidRPr="001F249C" w:rsidRDefault="001F249C" w:rsidP="00495F91">
            <w:pPr>
              <w:numPr>
                <w:ilvl w:val="0"/>
                <w:numId w:val="27"/>
              </w:numPr>
              <w:tabs>
                <w:tab w:val="left" w:pos="1428"/>
              </w:tabs>
              <w:spacing w:after="0" w:line="360" w:lineRule="auto"/>
              <w:ind w:hanging="360"/>
              <w:jc w:val="both"/>
              <w:rPr>
                <w:rFonts w:ascii="Arial" w:hAnsi="Arial" w:cs="Arial"/>
                <w:sz w:val="24"/>
                <w:szCs w:val="24"/>
              </w:rPr>
            </w:pPr>
            <w:r w:rsidRPr="001F249C">
              <w:rPr>
                <w:rFonts w:ascii="Arial" w:eastAsia="Arial" w:hAnsi="Arial" w:cs="Arial"/>
                <w:sz w:val="24"/>
                <w:szCs w:val="24"/>
              </w:rPr>
              <w:t>Investigação de surtos.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IV- Higiene em serviços de alimentação:</w:t>
            </w:r>
          </w:p>
          <w:p w:rsidR="00916074" w:rsidRPr="001F249C" w:rsidRDefault="001F249C" w:rsidP="000A3CF8">
            <w:pPr>
              <w:numPr>
                <w:ilvl w:val="0"/>
                <w:numId w:val="5"/>
              </w:numPr>
              <w:spacing w:after="0" w:line="360" w:lineRule="auto"/>
              <w:ind w:hanging="360"/>
              <w:jc w:val="both"/>
              <w:rPr>
                <w:rFonts w:ascii="Arial" w:hAnsi="Arial" w:cs="Arial"/>
                <w:sz w:val="24"/>
                <w:szCs w:val="24"/>
              </w:rPr>
            </w:pPr>
            <w:r w:rsidRPr="001F249C">
              <w:rPr>
                <w:rFonts w:ascii="Arial" w:eastAsia="Arial" w:hAnsi="Arial" w:cs="Arial"/>
                <w:sz w:val="24"/>
                <w:szCs w:val="24"/>
              </w:rPr>
              <w:t>Higiene ambiental, dos manipuladores e dos alimentos;</w:t>
            </w:r>
          </w:p>
          <w:p w:rsidR="00916074" w:rsidRPr="001F249C" w:rsidRDefault="001F249C" w:rsidP="000A3CF8">
            <w:pPr>
              <w:numPr>
                <w:ilvl w:val="0"/>
                <w:numId w:val="5"/>
              </w:numPr>
              <w:spacing w:after="0" w:line="360" w:lineRule="auto"/>
              <w:ind w:hanging="360"/>
              <w:jc w:val="both"/>
              <w:rPr>
                <w:rFonts w:ascii="Arial" w:hAnsi="Arial" w:cs="Arial"/>
                <w:sz w:val="24"/>
                <w:szCs w:val="24"/>
              </w:rPr>
            </w:pPr>
            <w:r w:rsidRPr="001F249C">
              <w:rPr>
                <w:rFonts w:ascii="Arial" w:eastAsia="Arial" w:hAnsi="Arial" w:cs="Arial"/>
                <w:sz w:val="24"/>
                <w:szCs w:val="24"/>
              </w:rPr>
              <w:t>Princípios gerais de higienização.</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V- Normalização aplicada à alimentos:</w:t>
            </w:r>
          </w:p>
          <w:p w:rsidR="00916074" w:rsidRPr="001F249C" w:rsidRDefault="001F249C" w:rsidP="00495F91">
            <w:pPr>
              <w:numPr>
                <w:ilvl w:val="0"/>
                <w:numId w:val="85"/>
              </w:numPr>
              <w:spacing w:after="0" w:line="360" w:lineRule="auto"/>
              <w:ind w:hanging="360"/>
              <w:jc w:val="both"/>
              <w:rPr>
                <w:rFonts w:ascii="Arial" w:hAnsi="Arial" w:cs="Arial"/>
                <w:sz w:val="24"/>
                <w:szCs w:val="24"/>
              </w:rPr>
            </w:pPr>
            <w:r w:rsidRPr="001F249C">
              <w:rPr>
                <w:rFonts w:ascii="Arial" w:eastAsia="Arial" w:hAnsi="Arial" w:cs="Arial"/>
                <w:sz w:val="24"/>
                <w:szCs w:val="24"/>
              </w:rPr>
              <w:t>Definições, objetivos e princípios;</w:t>
            </w:r>
          </w:p>
          <w:p w:rsidR="00916074" w:rsidRPr="001F249C" w:rsidRDefault="001F249C" w:rsidP="00495F91">
            <w:pPr>
              <w:numPr>
                <w:ilvl w:val="0"/>
                <w:numId w:val="85"/>
              </w:numPr>
              <w:spacing w:after="0" w:line="360" w:lineRule="auto"/>
              <w:ind w:hanging="360"/>
              <w:jc w:val="both"/>
              <w:rPr>
                <w:rFonts w:ascii="Arial" w:hAnsi="Arial" w:cs="Arial"/>
                <w:sz w:val="24"/>
                <w:szCs w:val="24"/>
              </w:rPr>
            </w:pPr>
            <w:r w:rsidRPr="001F249C">
              <w:rPr>
                <w:rFonts w:ascii="Arial" w:eastAsia="Arial" w:hAnsi="Arial" w:cs="Arial"/>
                <w:sz w:val="24"/>
                <w:szCs w:val="24"/>
              </w:rPr>
              <w:lastRenderedPageBreak/>
              <w:t>Documentos normativos;</w:t>
            </w:r>
          </w:p>
          <w:p w:rsidR="00916074" w:rsidRPr="001F249C" w:rsidRDefault="001F249C" w:rsidP="00495F91">
            <w:pPr>
              <w:numPr>
                <w:ilvl w:val="0"/>
                <w:numId w:val="85"/>
              </w:numPr>
              <w:spacing w:after="0" w:line="360" w:lineRule="auto"/>
              <w:ind w:hanging="360"/>
              <w:jc w:val="both"/>
              <w:rPr>
                <w:rFonts w:ascii="Arial" w:hAnsi="Arial" w:cs="Arial"/>
                <w:sz w:val="24"/>
                <w:szCs w:val="24"/>
              </w:rPr>
            </w:pPr>
            <w:r w:rsidRPr="001F249C">
              <w:rPr>
                <w:rFonts w:ascii="Arial" w:eastAsia="Arial" w:hAnsi="Arial" w:cs="Arial"/>
                <w:sz w:val="24"/>
                <w:szCs w:val="24"/>
              </w:rPr>
              <w:t>Órgãos normalizadores;</w:t>
            </w:r>
          </w:p>
          <w:p w:rsidR="00916074" w:rsidRPr="001F249C" w:rsidRDefault="001F249C" w:rsidP="00495F91">
            <w:pPr>
              <w:numPr>
                <w:ilvl w:val="0"/>
                <w:numId w:val="85"/>
              </w:numPr>
              <w:spacing w:after="0" w:line="360" w:lineRule="auto"/>
              <w:ind w:hanging="360"/>
              <w:jc w:val="both"/>
              <w:rPr>
                <w:rFonts w:ascii="Arial" w:hAnsi="Arial" w:cs="Arial"/>
                <w:sz w:val="24"/>
                <w:szCs w:val="24"/>
              </w:rPr>
            </w:pPr>
            <w:r w:rsidRPr="001F249C">
              <w:rPr>
                <w:rFonts w:ascii="Arial" w:eastAsia="Arial" w:hAnsi="Arial" w:cs="Arial"/>
                <w:sz w:val="24"/>
                <w:szCs w:val="24"/>
              </w:rPr>
              <w:t>Processo de elaboração de normas.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VI - Legislação sanitária para alimentos:</w:t>
            </w:r>
          </w:p>
          <w:p w:rsidR="00916074" w:rsidRPr="001F249C" w:rsidRDefault="001F249C" w:rsidP="000A3CF8">
            <w:pPr>
              <w:numPr>
                <w:ilvl w:val="0"/>
                <w:numId w:val="4"/>
              </w:numPr>
              <w:spacing w:after="0" w:line="360" w:lineRule="auto"/>
              <w:ind w:hanging="360"/>
              <w:jc w:val="both"/>
              <w:rPr>
                <w:rFonts w:ascii="Arial" w:hAnsi="Arial" w:cs="Arial"/>
                <w:sz w:val="24"/>
                <w:szCs w:val="24"/>
              </w:rPr>
            </w:pPr>
            <w:r w:rsidRPr="001F249C">
              <w:rPr>
                <w:rFonts w:ascii="Arial" w:eastAsia="Arial" w:hAnsi="Arial" w:cs="Arial"/>
                <w:sz w:val="24"/>
                <w:szCs w:val="24"/>
              </w:rPr>
              <w:t>Rotulagem para alimentos embalados;</w:t>
            </w:r>
          </w:p>
          <w:p w:rsidR="00916074" w:rsidRPr="001F249C" w:rsidRDefault="001F249C" w:rsidP="000A3CF8">
            <w:pPr>
              <w:numPr>
                <w:ilvl w:val="0"/>
                <w:numId w:val="4"/>
              </w:numPr>
              <w:spacing w:after="0" w:line="360" w:lineRule="auto"/>
              <w:ind w:hanging="360"/>
              <w:jc w:val="both"/>
              <w:rPr>
                <w:rFonts w:ascii="Arial" w:hAnsi="Arial" w:cs="Arial"/>
                <w:sz w:val="24"/>
                <w:szCs w:val="24"/>
              </w:rPr>
            </w:pPr>
            <w:r w:rsidRPr="001F249C">
              <w:rPr>
                <w:rFonts w:ascii="Arial" w:eastAsia="Arial" w:hAnsi="Arial" w:cs="Arial"/>
                <w:sz w:val="24"/>
                <w:szCs w:val="24"/>
              </w:rPr>
              <w:t>Inspeção sanitária de alimentos;</w:t>
            </w:r>
          </w:p>
          <w:p w:rsidR="00916074" w:rsidRPr="001F249C" w:rsidRDefault="001F249C" w:rsidP="000A3CF8">
            <w:pPr>
              <w:numPr>
                <w:ilvl w:val="0"/>
                <w:numId w:val="4"/>
              </w:numPr>
              <w:spacing w:after="0" w:line="360" w:lineRule="auto"/>
              <w:ind w:hanging="360"/>
              <w:jc w:val="both"/>
              <w:rPr>
                <w:rFonts w:ascii="Arial" w:hAnsi="Arial" w:cs="Arial"/>
                <w:sz w:val="24"/>
                <w:szCs w:val="24"/>
              </w:rPr>
            </w:pPr>
            <w:r w:rsidRPr="001F249C">
              <w:rPr>
                <w:rFonts w:ascii="Arial" w:eastAsia="Arial" w:hAnsi="Arial" w:cs="Arial"/>
                <w:sz w:val="24"/>
                <w:szCs w:val="24"/>
              </w:rPr>
              <w:t>Padrão de identidade e qualidade (PIQ) para produtos alimentícios;</w:t>
            </w:r>
          </w:p>
          <w:p w:rsidR="00916074" w:rsidRPr="001F249C" w:rsidRDefault="001F249C" w:rsidP="000A3CF8">
            <w:pPr>
              <w:numPr>
                <w:ilvl w:val="0"/>
                <w:numId w:val="4"/>
              </w:numPr>
              <w:spacing w:after="0" w:line="360" w:lineRule="auto"/>
              <w:ind w:hanging="360"/>
              <w:jc w:val="both"/>
              <w:rPr>
                <w:rFonts w:ascii="Arial" w:hAnsi="Arial" w:cs="Arial"/>
                <w:sz w:val="24"/>
                <w:szCs w:val="24"/>
              </w:rPr>
            </w:pPr>
            <w:r w:rsidRPr="001F249C">
              <w:rPr>
                <w:rFonts w:ascii="Arial" w:eastAsia="Arial" w:hAnsi="Arial" w:cs="Arial"/>
                <w:sz w:val="24"/>
                <w:szCs w:val="24"/>
              </w:rPr>
              <w:t>Procedimentos operacionais padronizados (POP) para serviços de alimentação;</w:t>
            </w:r>
          </w:p>
          <w:p w:rsidR="00916074" w:rsidRPr="001F249C" w:rsidRDefault="001F249C" w:rsidP="000A3CF8">
            <w:pPr>
              <w:numPr>
                <w:ilvl w:val="0"/>
                <w:numId w:val="4"/>
              </w:numPr>
              <w:spacing w:after="0" w:line="360" w:lineRule="auto"/>
              <w:ind w:hanging="360"/>
              <w:jc w:val="both"/>
              <w:rPr>
                <w:rFonts w:ascii="Arial" w:hAnsi="Arial" w:cs="Arial"/>
                <w:sz w:val="24"/>
                <w:szCs w:val="24"/>
              </w:rPr>
            </w:pPr>
            <w:r w:rsidRPr="001F249C">
              <w:rPr>
                <w:rFonts w:ascii="Arial" w:eastAsia="Arial" w:hAnsi="Arial" w:cs="Arial"/>
                <w:sz w:val="24"/>
                <w:szCs w:val="24"/>
              </w:rPr>
              <w:t>Boas práticas de fabricação de alimentos (BPF).</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VII- Sistema de análise de perigos e pontos críticos de controle (APPCC):</w:t>
            </w:r>
          </w:p>
          <w:p w:rsidR="00916074" w:rsidRPr="001F249C" w:rsidRDefault="001F249C" w:rsidP="00495F91">
            <w:pPr>
              <w:numPr>
                <w:ilvl w:val="0"/>
                <w:numId w:val="39"/>
              </w:numPr>
              <w:spacing w:after="0" w:line="360" w:lineRule="auto"/>
              <w:ind w:hanging="360"/>
              <w:jc w:val="both"/>
              <w:rPr>
                <w:rFonts w:ascii="Arial" w:hAnsi="Arial" w:cs="Arial"/>
                <w:sz w:val="24"/>
                <w:szCs w:val="24"/>
              </w:rPr>
            </w:pPr>
            <w:r w:rsidRPr="001F249C">
              <w:rPr>
                <w:rFonts w:ascii="Arial" w:eastAsia="Arial" w:hAnsi="Arial" w:cs="Arial"/>
                <w:sz w:val="24"/>
                <w:szCs w:val="24"/>
              </w:rPr>
              <w:t>Histórico e abrangência;</w:t>
            </w:r>
          </w:p>
          <w:p w:rsidR="00916074" w:rsidRPr="001F249C" w:rsidRDefault="001F249C" w:rsidP="00495F91">
            <w:pPr>
              <w:numPr>
                <w:ilvl w:val="0"/>
                <w:numId w:val="39"/>
              </w:numPr>
              <w:spacing w:after="0" w:line="360" w:lineRule="auto"/>
              <w:ind w:hanging="360"/>
              <w:jc w:val="both"/>
              <w:rPr>
                <w:rFonts w:ascii="Arial" w:hAnsi="Arial" w:cs="Arial"/>
                <w:sz w:val="24"/>
                <w:szCs w:val="24"/>
              </w:rPr>
            </w:pPr>
            <w:r w:rsidRPr="001F249C">
              <w:rPr>
                <w:rFonts w:ascii="Arial" w:eastAsia="Arial" w:hAnsi="Arial" w:cs="Arial"/>
                <w:sz w:val="24"/>
                <w:szCs w:val="24"/>
              </w:rPr>
              <w:t>Termos e definições;</w:t>
            </w:r>
          </w:p>
          <w:p w:rsidR="00916074" w:rsidRPr="001F249C" w:rsidRDefault="001F249C" w:rsidP="00495F91">
            <w:pPr>
              <w:numPr>
                <w:ilvl w:val="0"/>
                <w:numId w:val="39"/>
              </w:numPr>
              <w:spacing w:after="0" w:line="360" w:lineRule="auto"/>
              <w:ind w:hanging="360"/>
              <w:jc w:val="both"/>
              <w:rPr>
                <w:rFonts w:ascii="Arial" w:hAnsi="Arial" w:cs="Arial"/>
                <w:sz w:val="24"/>
                <w:szCs w:val="24"/>
              </w:rPr>
            </w:pPr>
            <w:r w:rsidRPr="001F249C">
              <w:rPr>
                <w:rFonts w:ascii="Arial" w:eastAsia="Arial" w:hAnsi="Arial" w:cs="Arial"/>
                <w:sz w:val="24"/>
                <w:szCs w:val="24"/>
              </w:rPr>
              <w:t>Princípios do sistema;</w:t>
            </w:r>
          </w:p>
          <w:p w:rsidR="00916074" w:rsidRPr="001F249C" w:rsidRDefault="001F249C" w:rsidP="00495F91">
            <w:pPr>
              <w:numPr>
                <w:ilvl w:val="0"/>
                <w:numId w:val="39"/>
              </w:numPr>
              <w:spacing w:after="0" w:line="360" w:lineRule="auto"/>
              <w:ind w:hanging="360"/>
              <w:jc w:val="both"/>
              <w:rPr>
                <w:rFonts w:ascii="Arial" w:hAnsi="Arial" w:cs="Arial"/>
                <w:sz w:val="24"/>
                <w:szCs w:val="24"/>
              </w:rPr>
            </w:pPr>
            <w:r w:rsidRPr="001F249C">
              <w:rPr>
                <w:rFonts w:ascii="Arial" w:eastAsia="Arial" w:hAnsi="Arial" w:cs="Arial"/>
                <w:sz w:val="24"/>
                <w:szCs w:val="24"/>
              </w:rPr>
              <w:t>O plano APPCC.</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VIII- Fraudes em alimentos.</w:t>
            </w:r>
          </w:p>
          <w:p w:rsidR="00916074" w:rsidRPr="001F249C" w:rsidRDefault="001F249C" w:rsidP="000A3CF8">
            <w:pPr>
              <w:numPr>
                <w:ilvl w:val="0"/>
                <w:numId w:val="7"/>
              </w:numPr>
              <w:spacing w:after="0" w:line="360" w:lineRule="auto"/>
              <w:ind w:hanging="360"/>
              <w:jc w:val="both"/>
              <w:rPr>
                <w:rFonts w:ascii="Arial" w:hAnsi="Arial" w:cs="Arial"/>
                <w:sz w:val="24"/>
                <w:szCs w:val="24"/>
              </w:rPr>
            </w:pPr>
            <w:r w:rsidRPr="001F249C">
              <w:rPr>
                <w:rFonts w:ascii="Arial" w:eastAsia="Arial" w:hAnsi="Arial" w:cs="Arial"/>
                <w:sz w:val="24"/>
                <w:szCs w:val="24"/>
              </w:rPr>
              <w:t>Tipos e formas de detecção.</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Aulas expositivo-dialogadas, apresentação de vídeos, visitas técnicas, estudos dirigidos, práticas de laboratório, seminários e exercícios.</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FRANCO, B. D. G. M.; LANDGRAF, M. </w:t>
            </w:r>
            <w:r w:rsidRPr="001F249C">
              <w:rPr>
                <w:rFonts w:ascii="Arial" w:eastAsia="Arial" w:hAnsi="Arial" w:cs="Arial"/>
                <w:b/>
                <w:sz w:val="24"/>
                <w:szCs w:val="24"/>
              </w:rPr>
              <w:t xml:space="preserve">Microbiologia de alimentos. </w:t>
            </w:r>
            <w:r w:rsidRPr="001F249C">
              <w:rPr>
                <w:rFonts w:ascii="Arial" w:eastAsia="Arial" w:hAnsi="Arial" w:cs="Arial"/>
                <w:sz w:val="24"/>
                <w:szCs w:val="24"/>
              </w:rPr>
              <w:t xml:space="preserve">São Paulo: Atheneu, 2001. </w:t>
            </w:r>
          </w:p>
          <w:p w:rsidR="00EF18C3" w:rsidRDefault="001F249C" w:rsidP="00EF18C3">
            <w:pPr>
              <w:spacing w:after="0" w:line="360" w:lineRule="auto"/>
              <w:contextualSpacing w:val="0"/>
              <w:jc w:val="both"/>
              <w:rPr>
                <w:rFonts w:ascii="Arial" w:eastAsia="Arial" w:hAnsi="Arial" w:cs="Arial"/>
                <w:sz w:val="24"/>
                <w:szCs w:val="24"/>
              </w:rPr>
            </w:pPr>
            <w:r w:rsidRPr="001F249C">
              <w:rPr>
                <w:rFonts w:ascii="Arial" w:eastAsia="Arial" w:hAnsi="Arial" w:cs="Arial"/>
                <w:sz w:val="24"/>
                <w:szCs w:val="24"/>
              </w:rPr>
              <w:t xml:space="preserve">GERMANO, P. M. L.; GERMANO, M. I. S. </w:t>
            </w:r>
            <w:r w:rsidRPr="001F249C">
              <w:rPr>
                <w:rFonts w:ascii="Arial" w:eastAsia="Arial" w:hAnsi="Arial" w:cs="Arial"/>
                <w:b/>
                <w:sz w:val="24"/>
                <w:szCs w:val="24"/>
              </w:rPr>
              <w:t xml:space="preserve">Higiene e vigilância sanitária de alimentos. </w:t>
            </w:r>
            <w:r w:rsidRPr="001F249C">
              <w:rPr>
                <w:rFonts w:ascii="Arial" w:eastAsia="Arial" w:hAnsi="Arial" w:cs="Arial"/>
                <w:sz w:val="24"/>
                <w:szCs w:val="24"/>
              </w:rPr>
              <w:t xml:space="preserve">São Paulo: Manole, 2008. </w:t>
            </w:r>
          </w:p>
          <w:p w:rsidR="00916074" w:rsidRPr="001F249C" w:rsidRDefault="001F249C" w:rsidP="00EF18C3">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SILVA JR., Eneo Alves da. </w:t>
            </w:r>
            <w:r w:rsidRPr="001F249C">
              <w:rPr>
                <w:rFonts w:ascii="Arial" w:eastAsia="Arial" w:hAnsi="Arial" w:cs="Arial"/>
                <w:b/>
                <w:sz w:val="24"/>
                <w:szCs w:val="24"/>
              </w:rPr>
              <w:t>Manual de Controle higiênico e sanitário em alimentos</w:t>
            </w:r>
            <w:r w:rsidRPr="001F249C">
              <w:rPr>
                <w:rFonts w:ascii="Arial" w:eastAsia="Arial" w:hAnsi="Arial" w:cs="Arial"/>
                <w:sz w:val="24"/>
                <w:szCs w:val="24"/>
              </w:rPr>
              <w:t xml:space="preserve">. 7. ed. São Paulo: Editora Varela, 2014. </w:t>
            </w:r>
          </w:p>
        </w:tc>
      </w:tr>
      <w:tr w:rsidR="00916074" w:rsidRPr="001F249C" w:rsidTr="00D11E7D">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BIBLIOGRAFIA COMPLEMENTAR</w:t>
            </w:r>
          </w:p>
        </w:tc>
      </w:tr>
      <w:tr w:rsidR="00916074" w:rsidRPr="001F249C" w:rsidTr="00D11E7D">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ALMEIDA-MURADIAN, L. B.; PENTEADO, L. B. A. Ciências farmacêuticas-Vigilância Sanitária: </w:t>
            </w:r>
            <w:r w:rsidRPr="001F249C">
              <w:rPr>
                <w:rFonts w:ascii="Arial" w:eastAsia="Arial" w:hAnsi="Arial" w:cs="Arial"/>
                <w:b/>
                <w:sz w:val="24"/>
                <w:szCs w:val="24"/>
              </w:rPr>
              <w:t>Tópicos sobre legislação e análise de alimentos</w:t>
            </w:r>
            <w:r w:rsidRPr="001F249C">
              <w:rPr>
                <w:rFonts w:ascii="Arial" w:eastAsia="Arial" w:hAnsi="Arial" w:cs="Arial"/>
                <w:sz w:val="24"/>
                <w:szCs w:val="24"/>
              </w:rPr>
              <w:t>. São Paulo: Grupo Gen - Editora Roca, 2007.</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JAY, J. M. </w:t>
            </w:r>
            <w:r w:rsidRPr="001F249C">
              <w:rPr>
                <w:rFonts w:ascii="Arial" w:eastAsia="Arial" w:hAnsi="Arial" w:cs="Arial"/>
                <w:b/>
                <w:sz w:val="24"/>
                <w:szCs w:val="24"/>
              </w:rPr>
              <w:t>Microbiologia dos alimentos</w:t>
            </w:r>
            <w:r w:rsidRPr="001F249C">
              <w:rPr>
                <w:rFonts w:ascii="Arial" w:eastAsia="Arial" w:hAnsi="Arial" w:cs="Arial"/>
                <w:sz w:val="24"/>
                <w:szCs w:val="24"/>
              </w:rPr>
              <w:t>. 6 ed. revista. São Paulo: Editora Artmed, 2005.</w:t>
            </w:r>
            <w:r w:rsidRPr="001F249C">
              <w:rPr>
                <w:rFonts w:ascii="Arial" w:eastAsia="Arial" w:hAnsi="Arial" w:cs="Arial"/>
                <w:sz w:val="24"/>
                <w:szCs w:val="24"/>
                <w:shd w:val="clear" w:color="auto" w:fill="1C4587"/>
              </w:rPr>
              <w:t xml:space="preserve">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ORGANIZAÇÃO MUNDIAL DE TURISMO.</w:t>
            </w:r>
            <w:r w:rsidRPr="001F249C">
              <w:rPr>
                <w:rFonts w:ascii="Arial" w:eastAsia="Arial" w:hAnsi="Arial" w:cs="Arial"/>
                <w:b/>
                <w:sz w:val="24"/>
                <w:szCs w:val="24"/>
              </w:rPr>
              <w:t xml:space="preserve"> Manual de qualidade, higiene e inocuidade dos alimentos no setor de turismo. </w:t>
            </w:r>
            <w:r w:rsidRPr="001F249C">
              <w:rPr>
                <w:rFonts w:ascii="Arial" w:eastAsia="Arial" w:hAnsi="Arial" w:cs="Arial"/>
                <w:sz w:val="24"/>
                <w:szCs w:val="24"/>
              </w:rPr>
              <w:t xml:space="preserve">Ed. Roca, 1ª ed., 2003. </w:t>
            </w:r>
          </w:p>
          <w:p w:rsidR="00EF18C3" w:rsidRDefault="001F249C" w:rsidP="00EF18C3">
            <w:pPr>
              <w:spacing w:after="0" w:line="360" w:lineRule="auto"/>
              <w:contextualSpacing w:val="0"/>
              <w:jc w:val="both"/>
              <w:rPr>
                <w:rFonts w:ascii="Arial" w:eastAsia="Arial" w:hAnsi="Arial" w:cs="Arial"/>
                <w:sz w:val="24"/>
                <w:szCs w:val="24"/>
              </w:rPr>
            </w:pPr>
            <w:r w:rsidRPr="001F249C">
              <w:rPr>
                <w:rFonts w:ascii="Arial" w:eastAsia="Arial" w:hAnsi="Arial" w:cs="Arial"/>
                <w:sz w:val="24"/>
                <w:szCs w:val="24"/>
              </w:rPr>
              <w:t xml:space="preserve">TONDO, Eduardo César; BARTZ, Sabrina. </w:t>
            </w:r>
            <w:r w:rsidRPr="001F249C">
              <w:rPr>
                <w:rFonts w:ascii="Arial" w:eastAsia="Arial" w:hAnsi="Arial" w:cs="Arial"/>
                <w:b/>
                <w:sz w:val="24"/>
                <w:szCs w:val="24"/>
              </w:rPr>
              <w:t>Microbiologia e sistemas de gestão da segurança de alimentos</w:t>
            </w:r>
            <w:r w:rsidRPr="001F249C">
              <w:rPr>
                <w:rFonts w:ascii="Arial" w:eastAsia="Arial" w:hAnsi="Arial" w:cs="Arial"/>
                <w:sz w:val="24"/>
                <w:szCs w:val="24"/>
              </w:rPr>
              <w:t xml:space="preserve">. Ed. Sulina, 1ª Ed., 2011. </w:t>
            </w:r>
          </w:p>
          <w:p w:rsidR="00916074" w:rsidRPr="001F249C" w:rsidRDefault="001F249C" w:rsidP="00EF18C3">
            <w:pPr>
              <w:spacing w:after="0" w:line="360" w:lineRule="auto"/>
              <w:contextualSpacing w:val="0"/>
              <w:jc w:val="both"/>
              <w:rPr>
                <w:rFonts w:ascii="Arial" w:hAnsi="Arial" w:cs="Arial"/>
                <w:sz w:val="24"/>
                <w:szCs w:val="24"/>
              </w:rPr>
            </w:pPr>
            <w:r w:rsidRPr="001F249C">
              <w:rPr>
                <w:rFonts w:ascii="Arial" w:eastAsia="Arial" w:hAnsi="Arial" w:cs="Arial"/>
                <w:sz w:val="24"/>
                <w:szCs w:val="24"/>
              </w:rPr>
              <w:t>VIEIRA, Marta Neves Campanelli Marçal. Gestão de Qualidade na Produção de Refeições:</w:t>
            </w:r>
            <w:r w:rsidRPr="001F249C">
              <w:rPr>
                <w:rFonts w:ascii="Arial" w:eastAsia="Arial" w:hAnsi="Arial" w:cs="Arial"/>
                <w:b/>
                <w:sz w:val="24"/>
                <w:szCs w:val="24"/>
              </w:rPr>
              <w:t xml:space="preserve"> Série Nutrição e Metabolismo. </w:t>
            </w:r>
            <w:r w:rsidRPr="001F249C">
              <w:rPr>
                <w:rFonts w:ascii="Arial" w:eastAsia="Arial" w:hAnsi="Arial" w:cs="Arial"/>
                <w:sz w:val="24"/>
                <w:szCs w:val="24"/>
              </w:rPr>
              <w:t xml:space="preserve">Guanabara Koogan, 1ª ed., 2012. </w:t>
            </w:r>
          </w:p>
        </w:tc>
      </w:tr>
      <w:tr w:rsidR="00916074" w:rsidRPr="001F249C" w:rsidTr="00D11E7D">
        <w:trPr>
          <w:trHeight w:val="1080"/>
        </w:trPr>
        <w:tc>
          <w:tcPr>
            <w:tcW w:w="3793"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b"/>
        <w:tblW w:w="9072" w:type="dxa"/>
        <w:tblInd w:w="115" w:type="dxa"/>
        <w:tblLayout w:type="fixed"/>
        <w:tblLook w:val="0000"/>
      </w:tblPr>
      <w:tblGrid>
        <w:gridCol w:w="3715"/>
        <w:gridCol w:w="5357"/>
      </w:tblGrid>
      <w:tr w:rsidR="00916074" w:rsidRPr="001F249C" w:rsidTr="00485576">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SERVIÇO DE A&amp;B</w:t>
            </w:r>
          </w:p>
        </w:tc>
      </w:tr>
      <w:tr w:rsidR="00916074" w:rsidRPr="001F249C" w:rsidTr="00485576">
        <w:trPr>
          <w:trHeight w:val="380"/>
        </w:trPr>
        <w:tc>
          <w:tcPr>
            <w:tcW w:w="3715"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357"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GAST00</w:t>
            </w:r>
            <w:r w:rsidR="00887041">
              <w:rPr>
                <w:rFonts w:ascii="Arial" w:eastAsia="Arial" w:hAnsi="Arial" w:cs="Arial"/>
                <w:sz w:val="24"/>
                <w:szCs w:val="24"/>
              </w:rPr>
              <w:t>5</w:t>
            </w:r>
          </w:p>
        </w:tc>
      </w:tr>
      <w:tr w:rsidR="00916074" w:rsidRPr="001F249C" w:rsidTr="00485576">
        <w:trPr>
          <w:trHeight w:val="380"/>
        </w:trPr>
        <w:tc>
          <w:tcPr>
            <w:tcW w:w="3715"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357"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80h </w:t>
            </w:r>
            <w:r w:rsidRPr="001F249C">
              <w:rPr>
                <w:rFonts w:ascii="Arial" w:eastAsia="Arial" w:hAnsi="Arial" w:cs="Arial"/>
                <w:b/>
                <w:sz w:val="24"/>
                <w:szCs w:val="24"/>
              </w:rPr>
              <w:t>CH Teórica:</w:t>
            </w:r>
            <w:r w:rsidRPr="001F249C">
              <w:rPr>
                <w:rFonts w:ascii="Arial" w:eastAsia="Arial" w:hAnsi="Arial" w:cs="Arial"/>
                <w:sz w:val="24"/>
                <w:szCs w:val="24"/>
              </w:rPr>
              <w:t xml:space="preserve"> 80h/a   </w:t>
            </w:r>
            <w:r w:rsidRPr="001F249C">
              <w:rPr>
                <w:rFonts w:ascii="Arial" w:eastAsia="Arial" w:hAnsi="Arial" w:cs="Arial"/>
                <w:b/>
                <w:sz w:val="24"/>
                <w:szCs w:val="24"/>
              </w:rPr>
              <w:t>CH Prática:</w:t>
            </w:r>
            <w:r w:rsidRPr="001F249C">
              <w:rPr>
                <w:rFonts w:ascii="Arial" w:eastAsia="Arial" w:hAnsi="Arial" w:cs="Arial"/>
                <w:sz w:val="24"/>
                <w:szCs w:val="24"/>
              </w:rPr>
              <w:t xml:space="preserve"> 0h/a</w:t>
            </w:r>
          </w:p>
          <w:p w:rsidR="00916074" w:rsidRPr="001F249C" w:rsidRDefault="00916074" w:rsidP="007719F6">
            <w:pPr>
              <w:spacing w:after="0" w:line="360" w:lineRule="auto"/>
              <w:contextualSpacing w:val="0"/>
              <w:jc w:val="both"/>
              <w:rPr>
                <w:rFonts w:ascii="Arial" w:hAnsi="Arial" w:cs="Arial"/>
                <w:sz w:val="24"/>
                <w:szCs w:val="24"/>
              </w:rPr>
            </w:pPr>
          </w:p>
        </w:tc>
      </w:tr>
      <w:tr w:rsidR="00916074" w:rsidRPr="001F249C" w:rsidTr="00485576">
        <w:trPr>
          <w:trHeight w:val="380"/>
        </w:trPr>
        <w:tc>
          <w:tcPr>
            <w:tcW w:w="3715"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357"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485576">
        <w:trPr>
          <w:trHeight w:val="380"/>
        </w:trPr>
        <w:tc>
          <w:tcPr>
            <w:tcW w:w="3715"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357"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w:t>
            </w:r>
          </w:p>
        </w:tc>
      </w:tr>
      <w:tr w:rsidR="00916074" w:rsidRPr="001F249C" w:rsidTr="00485576">
        <w:trPr>
          <w:trHeight w:val="380"/>
        </w:trPr>
        <w:tc>
          <w:tcPr>
            <w:tcW w:w="3715"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357"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1°</w:t>
            </w:r>
          </w:p>
        </w:tc>
      </w:tr>
      <w:tr w:rsidR="00916074" w:rsidRPr="001F249C" w:rsidTr="00485576">
        <w:trPr>
          <w:trHeight w:val="380"/>
        </w:trPr>
        <w:tc>
          <w:tcPr>
            <w:tcW w:w="3715"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357"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D21162" w:rsidP="007719F6">
            <w:pPr>
              <w:spacing w:after="0" w:line="360" w:lineRule="auto"/>
              <w:contextualSpacing w:val="0"/>
              <w:jc w:val="both"/>
              <w:rPr>
                <w:rFonts w:ascii="Arial" w:hAnsi="Arial" w:cs="Arial"/>
                <w:sz w:val="24"/>
                <w:szCs w:val="24"/>
              </w:rPr>
            </w:pPr>
            <w:r>
              <w:rPr>
                <w:rFonts w:ascii="Arial" w:eastAsia="Arial" w:hAnsi="Arial" w:cs="Arial"/>
                <w:sz w:val="24"/>
                <w:szCs w:val="24"/>
              </w:rPr>
              <w:t>A evolução da gastronomia e restauração; Segmentos e tendências contemporâneas; Alimentos e bebidas como componente básico do Turismo; Categorias, Estrutura física e funções da empresa restaurativa, sua tipologia, serviços, equipamentos e atendimento e importância social; Métodos e técnicas dos serviços de atendimento em alimentos e bebidas (mise en place).</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D21162" w:rsidRDefault="00D21162" w:rsidP="00D21162">
            <w:pPr>
              <w:tabs>
                <w:tab w:val="left" w:pos="2346"/>
                <w:tab w:val="left" w:pos="2607"/>
                <w:tab w:val="left" w:pos="2868"/>
              </w:tabs>
              <w:spacing w:after="0" w:line="240" w:lineRule="auto"/>
              <w:jc w:val="both"/>
            </w:pPr>
            <w:r>
              <w:rPr>
                <w:rFonts w:ascii="Arial" w:eastAsia="Arial" w:hAnsi="Arial" w:cs="Arial"/>
                <w:color w:val="00000A"/>
                <w:sz w:val="24"/>
                <w:szCs w:val="24"/>
              </w:rPr>
              <w:t>Classificar os vários meios de restauração existentes;</w:t>
            </w:r>
          </w:p>
          <w:p w:rsidR="00D21162" w:rsidRDefault="00D21162" w:rsidP="00D21162">
            <w:pPr>
              <w:tabs>
                <w:tab w:val="left" w:pos="2346"/>
                <w:tab w:val="left" w:pos="2607"/>
                <w:tab w:val="left" w:pos="2868"/>
              </w:tabs>
              <w:spacing w:after="0" w:line="240" w:lineRule="auto"/>
              <w:jc w:val="both"/>
            </w:pPr>
            <w:r>
              <w:rPr>
                <w:rFonts w:ascii="Arial" w:eastAsia="Arial" w:hAnsi="Arial" w:cs="Arial"/>
                <w:color w:val="00000A"/>
                <w:sz w:val="24"/>
                <w:szCs w:val="24"/>
              </w:rPr>
              <w:lastRenderedPageBreak/>
              <w:t>Conhecer o funcionamento do departamento de A&amp;B;</w:t>
            </w:r>
          </w:p>
          <w:p w:rsidR="00D21162" w:rsidRDefault="00D21162" w:rsidP="00D21162">
            <w:pPr>
              <w:tabs>
                <w:tab w:val="left" w:pos="2346"/>
                <w:tab w:val="left" w:pos="2607"/>
                <w:tab w:val="left" w:pos="2868"/>
              </w:tabs>
              <w:spacing w:after="0" w:line="240" w:lineRule="auto"/>
              <w:jc w:val="both"/>
            </w:pPr>
            <w:r>
              <w:rPr>
                <w:rFonts w:ascii="Arial" w:eastAsia="Arial" w:hAnsi="Arial" w:cs="Arial"/>
                <w:color w:val="00000A"/>
                <w:sz w:val="24"/>
                <w:szCs w:val="24"/>
              </w:rPr>
              <w:t>Identificar os cargos e funções em A&amp;B;</w:t>
            </w:r>
          </w:p>
          <w:p w:rsidR="00D21162" w:rsidRDefault="00D21162" w:rsidP="00D21162">
            <w:pPr>
              <w:tabs>
                <w:tab w:val="left" w:pos="2346"/>
                <w:tab w:val="left" w:pos="2607"/>
                <w:tab w:val="left" w:pos="2868"/>
              </w:tabs>
              <w:spacing w:after="0" w:line="240" w:lineRule="auto"/>
              <w:jc w:val="both"/>
            </w:pPr>
            <w:r>
              <w:rPr>
                <w:rFonts w:ascii="Arial" w:eastAsia="Arial" w:hAnsi="Arial" w:cs="Arial"/>
                <w:color w:val="00000A"/>
                <w:sz w:val="24"/>
                <w:szCs w:val="24"/>
              </w:rPr>
              <w:t>Entender a funcionalidade da produção com o atendimento;</w:t>
            </w:r>
          </w:p>
          <w:p w:rsidR="00D21162" w:rsidRDefault="00D21162" w:rsidP="00D21162">
            <w:pPr>
              <w:tabs>
                <w:tab w:val="left" w:pos="2346"/>
                <w:tab w:val="left" w:pos="2607"/>
                <w:tab w:val="left" w:pos="2868"/>
              </w:tabs>
              <w:spacing w:after="0" w:line="240" w:lineRule="auto"/>
              <w:jc w:val="both"/>
            </w:pPr>
            <w:r>
              <w:rPr>
                <w:rFonts w:ascii="Arial" w:eastAsia="Arial" w:hAnsi="Arial" w:cs="Arial"/>
                <w:color w:val="00000A"/>
                <w:sz w:val="24"/>
                <w:szCs w:val="24"/>
              </w:rPr>
              <w:t>Relacionar os tipos de técnicas de serviços;</w:t>
            </w:r>
          </w:p>
          <w:p w:rsidR="00D21162" w:rsidRDefault="00D21162" w:rsidP="00D21162">
            <w:pPr>
              <w:tabs>
                <w:tab w:val="left" w:pos="2346"/>
                <w:tab w:val="left" w:pos="2607"/>
                <w:tab w:val="left" w:pos="2868"/>
              </w:tabs>
              <w:spacing w:after="0" w:line="240" w:lineRule="auto"/>
              <w:jc w:val="both"/>
            </w:pPr>
            <w:r>
              <w:rPr>
                <w:rFonts w:ascii="Arial" w:eastAsia="Arial" w:hAnsi="Arial" w:cs="Arial"/>
                <w:color w:val="00000A"/>
                <w:sz w:val="24"/>
                <w:szCs w:val="24"/>
              </w:rPr>
              <w:t>Reconhecer as técnicas da mise-en-place;</w:t>
            </w:r>
          </w:p>
          <w:p w:rsidR="00D21162" w:rsidRDefault="00D21162" w:rsidP="00D21162">
            <w:pPr>
              <w:tabs>
                <w:tab w:val="left" w:pos="2346"/>
                <w:tab w:val="left" w:pos="2607"/>
                <w:tab w:val="left" w:pos="2868"/>
              </w:tabs>
              <w:spacing w:after="0" w:line="240" w:lineRule="auto"/>
              <w:jc w:val="both"/>
            </w:pPr>
            <w:r>
              <w:rPr>
                <w:rFonts w:ascii="Arial" w:eastAsia="Arial" w:hAnsi="Arial" w:cs="Arial"/>
                <w:color w:val="00000A"/>
                <w:sz w:val="24"/>
                <w:szCs w:val="24"/>
              </w:rPr>
              <w:t>Conhecer o setor em seu processo de operacionalização e organização;</w:t>
            </w:r>
          </w:p>
          <w:p w:rsidR="00916074" w:rsidRPr="001F249C" w:rsidRDefault="00916074" w:rsidP="007719F6">
            <w:pPr>
              <w:tabs>
                <w:tab w:val="left" w:pos="2346"/>
                <w:tab w:val="left" w:pos="2607"/>
                <w:tab w:val="left" w:pos="2868"/>
              </w:tabs>
              <w:spacing w:after="0" w:line="360" w:lineRule="auto"/>
              <w:contextualSpacing w:val="0"/>
              <w:jc w:val="both"/>
              <w:rPr>
                <w:rFonts w:ascii="Arial" w:hAnsi="Arial" w:cs="Arial"/>
                <w:sz w:val="24"/>
                <w:szCs w:val="24"/>
              </w:rPr>
            </w:pP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PROGRAMA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27DF6" w:rsidRDefault="00927DF6" w:rsidP="00927DF6">
            <w:pPr>
              <w:spacing w:after="0" w:line="240" w:lineRule="auto"/>
              <w:jc w:val="both"/>
            </w:pPr>
            <w:r>
              <w:rPr>
                <w:rFonts w:ascii="Arial" w:eastAsia="Arial" w:hAnsi="Arial" w:cs="Arial"/>
                <w:b/>
                <w:sz w:val="24"/>
                <w:szCs w:val="24"/>
              </w:rPr>
              <w:t>Unidade I- A relevância dos serviços em A&amp;B:</w:t>
            </w:r>
          </w:p>
          <w:p w:rsidR="00927DF6" w:rsidRDefault="00927DF6" w:rsidP="00495F91">
            <w:pPr>
              <w:numPr>
                <w:ilvl w:val="0"/>
                <w:numId w:val="112"/>
              </w:numPr>
              <w:spacing w:after="0" w:line="240" w:lineRule="auto"/>
              <w:ind w:hanging="360"/>
              <w:jc w:val="both"/>
              <w:rPr>
                <w:sz w:val="24"/>
                <w:szCs w:val="24"/>
              </w:rPr>
            </w:pPr>
            <w:r>
              <w:rPr>
                <w:rFonts w:ascii="Arial" w:eastAsia="Arial" w:hAnsi="Arial" w:cs="Arial"/>
                <w:sz w:val="24"/>
                <w:szCs w:val="24"/>
              </w:rPr>
              <w:t xml:space="preserve">A necessidade social e cultural de se frequentar um restaurante;  </w:t>
            </w:r>
          </w:p>
          <w:p w:rsidR="00927DF6" w:rsidRDefault="00927DF6" w:rsidP="00495F91">
            <w:pPr>
              <w:numPr>
                <w:ilvl w:val="0"/>
                <w:numId w:val="112"/>
              </w:numPr>
              <w:spacing w:after="0" w:line="240" w:lineRule="auto"/>
              <w:ind w:hanging="360"/>
              <w:jc w:val="both"/>
              <w:rPr>
                <w:sz w:val="24"/>
                <w:szCs w:val="24"/>
              </w:rPr>
            </w:pPr>
            <w:r>
              <w:rPr>
                <w:rFonts w:ascii="Arial" w:eastAsia="Arial" w:hAnsi="Arial" w:cs="Arial"/>
                <w:sz w:val="24"/>
                <w:szCs w:val="24"/>
              </w:rPr>
              <w:t>O desenvolvimento dos serviços de A&amp;B no Brasil.</w:t>
            </w:r>
          </w:p>
          <w:p w:rsidR="00927DF6" w:rsidRDefault="00927DF6" w:rsidP="00927DF6">
            <w:pPr>
              <w:spacing w:after="0" w:line="240" w:lineRule="auto"/>
              <w:ind w:left="1080"/>
              <w:jc w:val="both"/>
            </w:pPr>
          </w:p>
          <w:p w:rsidR="00927DF6" w:rsidRDefault="00927DF6" w:rsidP="00927DF6">
            <w:pPr>
              <w:spacing w:after="0" w:line="240" w:lineRule="auto"/>
              <w:jc w:val="both"/>
            </w:pPr>
            <w:r>
              <w:rPr>
                <w:rFonts w:ascii="Arial" w:eastAsia="Arial" w:hAnsi="Arial" w:cs="Arial"/>
                <w:b/>
                <w:sz w:val="24"/>
                <w:szCs w:val="24"/>
              </w:rPr>
              <w:t>Unidade II- Restaurantes e segmentações:</w:t>
            </w:r>
          </w:p>
          <w:p w:rsidR="00927DF6" w:rsidRDefault="00927DF6" w:rsidP="00495F91">
            <w:pPr>
              <w:numPr>
                <w:ilvl w:val="0"/>
                <w:numId w:val="117"/>
              </w:numPr>
              <w:spacing w:after="0" w:line="240" w:lineRule="auto"/>
              <w:ind w:hanging="360"/>
              <w:rPr>
                <w:sz w:val="24"/>
                <w:szCs w:val="24"/>
              </w:rPr>
            </w:pPr>
            <w:r>
              <w:rPr>
                <w:rFonts w:ascii="Arial" w:eastAsia="Arial" w:hAnsi="Arial" w:cs="Arial"/>
                <w:sz w:val="24"/>
                <w:szCs w:val="24"/>
              </w:rPr>
              <w:t>Tipos de restaurantes (catering, buffet, self-service, tradicional, fast-    food, bares, churrascarias, pizzarias, etc).</w:t>
            </w:r>
          </w:p>
          <w:p w:rsidR="00927DF6" w:rsidRDefault="00927DF6" w:rsidP="00927DF6">
            <w:pPr>
              <w:spacing w:after="0" w:line="240" w:lineRule="auto"/>
              <w:jc w:val="both"/>
            </w:pPr>
          </w:p>
          <w:p w:rsidR="00927DF6" w:rsidRDefault="00927DF6" w:rsidP="00927DF6">
            <w:pPr>
              <w:spacing w:after="0" w:line="240" w:lineRule="auto"/>
              <w:jc w:val="both"/>
            </w:pPr>
            <w:r>
              <w:rPr>
                <w:rFonts w:ascii="Arial" w:eastAsia="Arial" w:hAnsi="Arial" w:cs="Arial"/>
                <w:b/>
                <w:sz w:val="24"/>
                <w:szCs w:val="24"/>
              </w:rPr>
              <w:t>Unidade III- Estrutura Organizacional de A&amp;B:</w:t>
            </w:r>
          </w:p>
          <w:p w:rsidR="00927DF6" w:rsidRDefault="00927DF6" w:rsidP="00495F91">
            <w:pPr>
              <w:numPr>
                <w:ilvl w:val="0"/>
                <w:numId w:val="111"/>
              </w:numPr>
              <w:spacing w:after="0" w:line="240" w:lineRule="auto"/>
              <w:ind w:hanging="360"/>
              <w:jc w:val="both"/>
              <w:rPr>
                <w:sz w:val="24"/>
                <w:szCs w:val="24"/>
              </w:rPr>
            </w:pPr>
            <w:r>
              <w:rPr>
                <w:rFonts w:ascii="Arial" w:eastAsia="Arial" w:hAnsi="Arial" w:cs="Arial"/>
                <w:sz w:val="24"/>
                <w:szCs w:val="24"/>
              </w:rPr>
              <w:t xml:space="preserve">Características e objetivos; </w:t>
            </w:r>
          </w:p>
          <w:p w:rsidR="00927DF6" w:rsidRDefault="00927DF6" w:rsidP="00495F91">
            <w:pPr>
              <w:numPr>
                <w:ilvl w:val="0"/>
                <w:numId w:val="111"/>
              </w:numPr>
              <w:spacing w:after="0" w:line="240" w:lineRule="auto"/>
              <w:ind w:hanging="360"/>
              <w:jc w:val="both"/>
              <w:rPr>
                <w:sz w:val="24"/>
                <w:szCs w:val="24"/>
              </w:rPr>
            </w:pPr>
            <w:r>
              <w:rPr>
                <w:rFonts w:ascii="Arial" w:eastAsia="Arial" w:hAnsi="Arial" w:cs="Arial"/>
                <w:sz w:val="24"/>
                <w:szCs w:val="24"/>
              </w:rPr>
              <w:t xml:space="preserve">Organograma; </w:t>
            </w:r>
          </w:p>
          <w:p w:rsidR="00927DF6" w:rsidRDefault="00927DF6" w:rsidP="00495F91">
            <w:pPr>
              <w:numPr>
                <w:ilvl w:val="0"/>
                <w:numId w:val="111"/>
              </w:numPr>
              <w:spacing w:after="0" w:line="240" w:lineRule="auto"/>
              <w:ind w:hanging="360"/>
              <w:jc w:val="both"/>
              <w:rPr>
                <w:sz w:val="24"/>
                <w:szCs w:val="24"/>
              </w:rPr>
            </w:pPr>
            <w:r>
              <w:rPr>
                <w:rFonts w:ascii="Arial" w:eastAsia="Arial" w:hAnsi="Arial" w:cs="Arial"/>
                <w:sz w:val="24"/>
                <w:szCs w:val="24"/>
              </w:rPr>
              <w:t>Cargos e atribuições.</w:t>
            </w:r>
          </w:p>
          <w:p w:rsidR="00927DF6" w:rsidRDefault="00927DF6" w:rsidP="00927DF6">
            <w:pPr>
              <w:spacing w:after="0" w:line="240" w:lineRule="auto"/>
              <w:jc w:val="both"/>
            </w:pPr>
          </w:p>
          <w:p w:rsidR="00927DF6" w:rsidRDefault="00927DF6" w:rsidP="00927DF6">
            <w:pPr>
              <w:spacing w:after="0" w:line="240" w:lineRule="auto"/>
              <w:jc w:val="both"/>
            </w:pPr>
            <w:r>
              <w:rPr>
                <w:rFonts w:ascii="Arial" w:eastAsia="Arial" w:hAnsi="Arial" w:cs="Arial"/>
                <w:b/>
                <w:sz w:val="24"/>
                <w:szCs w:val="24"/>
              </w:rPr>
              <w:t>Unidade IV- Tipos de serviços:</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 xml:space="preserve">Serviço Table D'hotel; </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 xml:space="preserve">Serviço à Americana; </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Serviço Inglesa Direta;</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 xml:space="preserve">Serviço Inglesa Indireto; </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 xml:space="preserve">Serviço a Francesa; </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 xml:space="preserve">Serviço à Russa; </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 xml:space="preserve">Serviço de Buffet E Self-Service; </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 xml:space="preserve">Serviço de Praias;  </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Serviços de Réchaud;</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 xml:space="preserve">Regras de  Serviços;  </w:t>
            </w:r>
          </w:p>
          <w:p w:rsidR="00927DF6" w:rsidRDefault="00927DF6" w:rsidP="00495F91">
            <w:pPr>
              <w:numPr>
                <w:ilvl w:val="0"/>
                <w:numId w:val="113"/>
              </w:numPr>
              <w:spacing w:after="0" w:line="240" w:lineRule="auto"/>
              <w:ind w:hanging="360"/>
              <w:jc w:val="both"/>
              <w:rPr>
                <w:sz w:val="24"/>
                <w:szCs w:val="24"/>
              </w:rPr>
            </w:pPr>
            <w:r>
              <w:rPr>
                <w:rFonts w:ascii="Arial" w:eastAsia="Arial" w:hAnsi="Arial" w:cs="Arial"/>
                <w:sz w:val="24"/>
                <w:szCs w:val="24"/>
              </w:rPr>
              <w:t>Como limpar e desembaraçar mesas.</w:t>
            </w:r>
          </w:p>
          <w:p w:rsidR="00927DF6" w:rsidRDefault="00927DF6" w:rsidP="00927DF6">
            <w:pPr>
              <w:spacing w:after="0" w:line="240" w:lineRule="auto"/>
              <w:jc w:val="both"/>
            </w:pPr>
            <w:r>
              <w:rPr>
                <w:rFonts w:ascii="Arial" w:eastAsia="Arial" w:hAnsi="Arial" w:cs="Arial"/>
                <w:sz w:val="24"/>
                <w:szCs w:val="24"/>
              </w:rPr>
              <w:t xml:space="preserve">       </w:t>
            </w:r>
          </w:p>
          <w:p w:rsidR="00927DF6" w:rsidRDefault="00927DF6" w:rsidP="00927DF6">
            <w:pPr>
              <w:spacing w:after="0" w:line="240" w:lineRule="auto"/>
              <w:jc w:val="both"/>
            </w:pPr>
            <w:r>
              <w:rPr>
                <w:rFonts w:ascii="Arial" w:eastAsia="Arial" w:hAnsi="Arial" w:cs="Arial"/>
                <w:b/>
                <w:sz w:val="24"/>
                <w:szCs w:val="24"/>
              </w:rPr>
              <w:t>Unidade V- Mise-en-Place:</w:t>
            </w:r>
          </w:p>
          <w:p w:rsidR="00927DF6" w:rsidRDefault="00927DF6" w:rsidP="00495F91">
            <w:pPr>
              <w:numPr>
                <w:ilvl w:val="0"/>
                <w:numId w:val="115"/>
              </w:numPr>
              <w:spacing w:after="0" w:line="240" w:lineRule="auto"/>
              <w:ind w:hanging="360"/>
              <w:jc w:val="both"/>
              <w:rPr>
                <w:sz w:val="24"/>
                <w:szCs w:val="24"/>
              </w:rPr>
            </w:pPr>
            <w:r>
              <w:rPr>
                <w:rFonts w:ascii="Arial" w:eastAsia="Arial" w:hAnsi="Arial" w:cs="Arial"/>
                <w:sz w:val="24"/>
                <w:szCs w:val="24"/>
              </w:rPr>
              <w:t xml:space="preserve">O que é mise-en-place; </w:t>
            </w:r>
          </w:p>
          <w:p w:rsidR="00927DF6" w:rsidRDefault="00927DF6" w:rsidP="00495F91">
            <w:pPr>
              <w:numPr>
                <w:ilvl w:val="0"/>
                <w:numId w:val="115"/>
              </w:numPr>
              <w:spacing w:after="0" w:line="240" w:lineRule="auto"/>
              <w:ind w:hanging="360"/>
              <w:jc w:val="both"/>
              <w:rPr>
                <w:sz w:val="24"/>
                <w:szCs w:val="24"/>
              </w:rPr>
            </w:pPr>
            <w:r>
              <w:rPr>
                <w:rFonts w:ascii="Arial" w:eastAsia="Arial" w:hAnsi="Arial" w:cs="Arial"/>
                <w:sz w:val="24"/>
                <w:szCs w:val="24"/>
              </w:rPr>
              <w:t xml:space="preserve">Limpeza geral da sala;  </w:t>
            </w:r>
          </w:p>
          <w:p w:rsidR="00927DF6" w:rsidRDefault="00927DF6" w:rsidP="00495F91">
            <w:pPr>
              <w:numPr>
                <w:ilvl w:val="0"/>
                <w:numId w:val="115"/>
              </w:numPr>
              <w:spacing w:after="0" w:line="240" w:lineRule="auto"/>
              <w:ind w:hanging="360"/>
              <w:jc w:val="both"/>
              <w:rPr>
                <w:sz w:val="24"/>
                <w:szCs w:val="24"/>
              </w:rPr>
            </w:pPr>
            <w:r>
              <w:rPr>
                <w:rFonts w:ascii="Arial" w:eastAsia="Arial" w:hAnsi="Arial" w:cs="Arial"/>
                <w:sz w:val="24"/>
                <w:szCs w:val="24"/>
              </w:rPr>
              <w:t>Mise-en-place das mesas;</w:t>
            </w:r>
          </w:p>
          <w:p w:rsidR="00927DF6" w:rsidRDefault="00927DF6" w:rsidP="00495F91">
            <w:pPr>
              <w:numPr>
                <w:ilvl w:val="0"/>
                <w:numId w:val="116"/>
              </w:numPr>
              <w:spacing w:after="0" w:line="240" w:lineRule="auto"/>
              <w:ind w:hanging="360"/>
              <w:jc w:val="both"/>
              <w:rPr>
                <w:sz w:val="24"/>
                <w:szCs w:val="24"/>
              </w:rPr>
            </w:pPr>
            <w:r>
              <w:rPr>
                <w:rFonts w:ascii="Arial" w:eastAsia="Arial" w:hAnsi="Arial" w:cs="Arial"/>
                <w:sz w:val="24"/>
                <w:szCs w:val="24"/>
              </w:rPr>
              <w:t xml:space="preserve">Mise-en-place dos equipamentos e utensílios; </w:t>
            </w:r>
          </w:p>
          <w:p w:rsidR="00927DF6" w:rsidRDefault="00927DF6" w:rsidP="00495F91">
            <w:pPr>
              <w:numPr>
                <w:ilvl w:val="0"/>
                <w:numId w:val="116"/>
              </w:numPr>
              <w:spacing w:after="0" w:line="240" w:lineRule="auto"/>
              <w:ind w:hanging="360"/>
              <w:jc w:val="both"/>
              <w:rPr>
                <w:sz w:val="24"/>
                <w:szCs w:val="24"/>
              </w:rPr>
            </w:pPr>
            <w:r>
              <w:rPr>
                <w:rFonts w:ascii="Arial" w:eastAsia="Arial" w:hAnsi="Arial" w:cs="Arial"/>
                <w:sz w:val="24"/>
                <w:szCs w:val="24"/>
              </w:rPr>
              <w:t>Transporte de bandejas, copos, garrafas.</w:t>
            </w:r>
          </w:p>
          <w:p w:rsidR="00927DF6" w:rsidRDefault="00927DF6" w:rsidP="00927DF6">
            <w:pPr>
              <w:spacing w:after="0" w:line="240" w:lineRule="auto"/>
              <w:jc w:val="both"/>
            </w:pPr>
          </w:p>
          <w:p w:rsidR="00927DF6" w:rsidRDefault="00927DF6" w:rsidP="00927DF6">
            <w:pPr>
              <w:spacing w:after="0" w:line="240" w:lineRule="auto"/>
              <w:jc w:val="both"/>
            </w:pPr>
            <w:r>
              <w:rPr>
                <w:rFonts w:ascii="Arial" w:eastAsia="Arial" w:hAnsi="Arial" w:cs="Arial"/>
                <w:b/>
                <w:sz w:val="24"/>
                <w:szCs w:val="24"/>
              </w:rPr>
              <w:t>Unidade VI- Simulações referentes a mise-en-place e técnicas de serviço em ambiente escolar:</w:t>
            </w:r>
          </w:p>
          <w:p w:rsidR="00927DF6" w:rsidRDefault="00927DF6" w:rsidP="00495F91">
            <w:pPr>
              <w:numPr>
                <w:ilvl w:val="0"/>
                <w:numId w:val="118"/>
              </w:numPr>
              <w:spacing w:after="0" w:line="240" w:lineRule="auto"/>
              <w:ind w:hanging="360"/>
              <w:jc w:val="both"/>
              <w:rPr>
                <w:sz w:val="24"/>
                <w:szCs w:val="24"/>
              </w:rPr>
            </w:pPr>
            <w:r>
              <w:rPr>
                <w:rFonts w:ascii="Arial" w:eastAsia="Arial" w:hAnsi="Arial" w:cs="Arial"/>
                <w:sz w:val="24"/>
                <w:szCs w:val="24"/>
              </w:rPr>
              <w:t>Práticas laboratoriais em ambiente escolar e/ou em ambiente das empresas conveniadas.</w:t>
            </w:r>
          </w:p>
          <w:p w:rsidR="00927DF6" w:rsidRDefault="00927DF6" w:rsidP="00927DF6">
            <w:pPr>
              <w:spacing w:after="0" w:line="240" w:lineRule="auto"/>
              <w:jc w:val="both"/>
            </w:pPr>
          </w:p>
          <w:p w:rsidR="00927DF6" w:rsidRDefault="00927DF6" w:rsidP="00927DF6">
            <w:pPr>
              <w:spacing w:after="0" w:line="240" w:lineRule="auto"/>
              <w:jc w:val="both"/>
            </w:pPr>
            <w:r>
              <w:rPr>
                <w:rFonts w:ascii="Arial" w:eastAsia="Arial" w:hAnsi="Arial" w:cs="Arial"/>
                <w:b/>
                <w:sz w:val="24"/>
                <w:szCs w:val="24"/>
              </w:rPr>
              <w:t>Unidade VII- O Cardápio:</w:t>
            </w:r>
          </w:p>
          <w:p w:rsidR="00927DF6" w:rsidRDefault="00927DF6" w:rsidP="00495F91">
            <w:pPr>
              <w:numPr>
                <w:ilvl w:val="0"/>
                <w:numId w:val="114"/>
              </w:numPr>
              <w:spacing w:after="0" w:line="240" w:lineRule="auto"/>
              <w:ind w:hanging="360"/>
              <w:jc w:val="both"/>
              <w:rPr>
                <w:sz w:val="24"/>
                <w:szCs w:val="24"/>
              </w:rPr>
            </w:pPr>
            <w:r>
              <w:rPr>
                <w:rFonts w:ascii="Arial" w:eastAsia="Arial" w:hAnsi="Arial" w:cs="Arial"/>
                <w:sz w:val="24"/>
                <w:szCs w:val="24"/>
              </w:rPr>
              <w:t>Como apresentar o cardápio ao cliente.</w:t>
            </w:r>
          </w:p>
          <w:p w:rsidR="00916074" w:rsidRPr="001F249C" w:rsidRDefault="00916074" w:rsidP="00927DF6">
            <w:pPr>
              <w:spacing w:after="0" w:line="360" w:lineRule="auto"/>
              <w:ind w:left="720"/>
              <w:jc w:val="both"/>
              <w:rPr>
                <w:rFonts w:ascii="Arial" w:hAnsi="Arial" w:cs="Arial"/>
                <w:sz w:val="24"/>
                <w:szCs w:val="24"/>
              </w:rPr>
            </w:pP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426"/>
                <w:tab w:val="left" w:pos="708"/>
              </w:tabs>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Aulas expositiva-dialogada utilizando como recursos didáticos data show,</w:t>
            </w:r>
            <w:r w:rsidR="006C439B">
              <w:rPr>
                <w:rFonts w:ascii="Arial" w:hAnsi="Arial" w:cs="Arial"/>
                <w:sz w:val="24"/>
                <w:szCs w:val="24"/>
              </w:rPr>
              <w:t xml:space="preserve"> </w:t>
            </w:r>
            <w:r w:rsidRPr="001F249C">
              <w:rPr>
                <w:rFonts w:ascii="Arial" w:eastAsia="Arial" w:hAnsi="Arial" w:cs="Arial"/>
                <w:color w:val="00000A"/>
                <w:sz w:val="24"/>
                <w:szCs w:val="24"/>
              </w:rPr>
              <w:t>Estudo de caso;</w:t>
            </w:r>
            <w:r w:rsidR="006C439B">
              <w:rPr>
                <w:rFonts w:ascii="Arial" w:eastAsia="Arial" w:hAnsi="Arial" w:cs="Arial"/>
                <w:color w:val="00000A"/>
                <w:sz w:val="24"/>
                <w:szCs w:val="24"/>
              </w:rPr>
              <w:t xml:space="preserve"> </w:t>
            </w:r>
            <w:r w:rsidRPr="001F249C">
              <w:rPr>
                <w:rFonts w:ascii="Arial" w:eastAsia="Arial" w:hAnsi="Arial" w:cs="Arial"/>
                <w:color w:val="00000A"/>
                <w:sz w:val="24"/>
                <w:szCs w:val="24"/>
              </w:rPr>
              <w:t>Leitura e análise de textos;</w:t>
            </w:r>
            <w:r w:rsidR="006C439B">
              <w:rPr>
                <w:rFonts w:ascii="Arial" w:hAnsi="Arial" w:cs="Arial"/>
                <w:sz w:val="24"/>
                <w:szCs w:val="24"/>
              </w:rPr>
              <w:t xml:space="preserve"> </w:t>
            </w:r>
            <w:r w:rsidRPr="001F249C">
              <w:rPr>
                <w:rFonts w:ascii="Arial" w:eastAsia="Arial" w:hAnsi="Arial" w:cs="Arial"/>
                <w:color w:val="00000A"/>
                <w:sz w:val="24"/>
                <w:szCs w:val="24"/>
              </w:rPr>
              <w:t>Aula prática em laboratório.</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EF18C3" w:rsidRDefault="001F249C" w:rsidP="00EF18C3">
            <w:pPr>
              <w:spacing w:after="0" w:line="360" w:lineRule="auto"/>
              <w:contextualSpacing w:val="0"/>
              <w:jc w:val="both"/>
              <w:rPr>
                <w:rFonts w:ascii="Arial" w:hAnsi="Arial" w:cs="Arial"/>
                <w:color w:val="auto"/>
                <w:sz w:val="24"/>
                <w:szCs w:val="24"/>
              </w:rPr>
            </w:pPr>
            <w:r w:rsidRPr="00EF18C3">
              <w:rPr>
                <w:rFonts w:ascii="Arial" w:eastAsia="Questrial" w:hAnsi="Arial" w:cs="Arial"/>
                <w:color w:val="auto"/>
                <w:sz w:val="24"/>
                <w:szCs w:val="24"/>
              </w:rPr>
              <w:t xml:space="preserve">CANDIDO, Índio. </w:t>
            </w:r>
            <w:r w:rsidRPr="00EF18C3">
              <w:rPr>
                <w:rFonts w:ascii="Arial" w:eastAsia="Questrial" w:hAnsi="Arial" w:cs="Arial"/>
                <w:b/>
                <w:color w:val="auto"/>
                <w:sz w:val="24"/>
                <w:szCs w:val="24"/>
              </w:rPr>
              <w:t xml:space="preserve">Restaurante - </w:t>
            </w:r>
            <w:r w:rsidRPr="00EF18C3">
              <w:rPr>
                <w:rFonts w:ascii="Arial" w:eastAsia="Questrial" w:hAnsi="Arial" w:cs="Arial"/>
                <w:color w:val="auto"/>
                <w:sz w:val="24"/>
                <w:szCs w:val="24"/>
              </w:rPr>
              <w:t xml:space="preserve">administração e operacionalização. Porto Alegre: Ed. Educs, 2009. </w:t>
            </w:r>
          </w:p>
          <w:p w:rsidR="00916074" w:rsidRPr="00EF18C3" w:rsidRDefault="001F249C" w:rsidP="00EF18C3">
            <w:pPr>
              <w:spacing w:after="0" w:line="360" w:lineRule="auto"/>
              <w:rPr>
                <w:rFonts w:ascii="Arial" w:hAnsi="Arial" w:cs="Arial"/>
                <w:sz w:val="24"/>
                <w:szCs w:val="24"/>
              </w:rPr>
            </w:pPr>
            <w:r w:rsidRPr="00EF18C3">
              <w:rPr>
                <w:rFonts w:ascii="Arial" w:hAnsi="Arial" w:cs="Arial"/>
                <w:sz w:val="24"/>
                <w:szCs w:val="24"/>
              </w:rPr>
              <w:t xml:space="preserve">ELEUTÉRIO, Hélio. Serviços de Alimentação e bebidas. 1ª edição. Editora Érica, 2014. </w:t>
            </w:r>
          </w:p>
          <w:p w:rsidR="00916074" w:rsidRPr="001F249C" w:rsidRDefault="001F249C" w:rsidP="00EF18C3">
            <w:pPr>
              <w:spacing w:after="0" w:line="360" w:lineRule="auto"/>
            </w:pPr>
            <w:r w:rsidRPr="00EF18C3">
              <w:rPr>
                <w:rFonts w:ascii="Arial" w:hAnsi="Arial" w:cs="Arial"/>
                <w:sz w:val="24"/>
                <w:szCs w:val="24"/>
              </w:rPr>
              <w:t>PACHECO, Aristides de Oliveira. Manual do garçom. 8ª edição. São Paulo: Editora Senac São Paulo.</w:t>
            </w:r>
            <w:r w:rsidRPr="00EF18C3">
              <w:rPr>
                <w:rFonts w:ascii="Arial" w:hAnsi="Arial" w:cs="Arial"/>
                <w:sz w:val="24"/>
                <w:szCs w:val="24"/>
                <w:shd w:val="clear" w:color="auto" w:fill="B6D7A8"/>
              </w:rPr>
              <w:t xml:space="preserve"> </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16074" w:rsidRPr="00EF18C3" w:rsidRDefault="001F249C" w:rsidP="007719F6">
            <w:pPr>
              <w:spacing w:after="0" w:line="360" w:lineRule="auto"/>
              <w:contextualSpacing w:val="0"/>
              <w:jc w:val="both"/>
              <w:rPr>
                <w:rFonts w:ascii="Arial" w:hAnsi="Arial" w:cs="Arial"/>
                <w:sz w:val="24"/>
                <w:szCs w:val="24"/>
              </w:rPr>
            </w:pPr>
            <w:r w:rsidRPr="00EF18C3">
              <w:rPr>
                <w:rFonts w:ascii="Arial" w:eastAsia="Questrial" w:hAnsi="Arial" w:cs="Arial"/>
                <w:sz w:val="24"/>
                <w:szCs w:val="24"/>
                <w:lang w:val="en-US"/>
              </w:rPr>
              <w:t xml:space="preserve">CHON, Kye-Sung; SPARROWE, Raymond T. Thomson.  </w:t>
            </w:r>
            <w:r w:rsidRPr="00EF18C3">
              <w:rPr>
                <w:rFonts w:ascii="Arial" w:eastAsia="Questrial" w:hAnsi="Arial" w:cs="Arial"/>
                <w:b/>
                <w:sz w:val="24"/>
                <w:szCs w:val="24"/>
              </w:rPr>
              <w:t>Hospitalidade:</w:t>
            </w:r>
            <w:r w:rsidRPr="00EF18C3">
              <w:rPr>
                <w:rFonts w:ascii="Arial" w:eastAsia="Questrial" w:hAnsi="Arial" w:cs="Arial"/>
                <w:sz w:val="24"/>
                <w:szCs w:val="24"/>
              </w:rPr>
              <w:t xml:space="preserve"> conceitos e aplicações. São Paulo: Pioneira, 2003. </w:t>
            </w:r>
          </w:p>
          <w:p w:rsidR="00916074" w:rsidRPr="00EF18C3" w:rsidRDefault="001F249C" w:rsidP="00EF18C3">
            <w:pPr>
              <w:spacing w:after="0" w:line="360" w:lineRule="auto"/>
              <w:rPr>
                <w:rFonts w:ascii="Arial" w:hAnsi="Arial" w:cs="Arial"/>
                <w:sz w:val="24"/>
                <w:szCs w:val="24"/>
              </w:rPr>
            </w:pPr>
            <w:r w:rsidRPr="00EF18C3">
              <w:rPr>
                <w:rFonts w:ascii="Arial" w:hAnsi="Arial" w:cs="Arial"/>
                <w:sz w:val="24"/>
                <w:szCs w:val="24"/>
              </w:rPr>
              <w:t xml:space="preserve">DAVIES, Carlos Alberto. Alimentos e Bebidas. 4ª edição. Editora: EDUCS, 2010. </w:t>
            </w:r>
          </w:p>
          <w:p w:rsidR="00916074" w:rsidRPr="00EF18C3" w:rsidRDefault="001F249C" w:rsidP="00EF18C3">
            <w:pPr>
              <w:spacing w:after="0" w:line="360" w:lineRule="auto"/>
              <w:rPr>
                <w:rFonts w:ascii="Arial" w:hAnsi="Arial" w:cs="Arial"/>
                <w:sz w:val="24"/>
                <w:szCs w:val="24"/>
              </w:rPr>
            </w:pPr>
            <w:r w:rsidRPr="00EF18C3">
              <w:rPr>
                <w:rFonts w:ascii="Arial" w:hAnsi="Arial" w:cs="Arial"/>
                <w:sz w:val="24"/>
                <w:szCs w:val="24"/>
              </w:rPr>
              <w:t xml:space="preserve">FURTADO, Silvana; CHIMIRRA, Vanessa; GOMES Fábio; MIRANDA, Ubiratan. A&amp;B em diferentes eventos: entre gestão e receitas. 1ª edição. Editora: LCTE, 2010. </w:t>
            </w:r>
          </w:p>
          <w:p w:rsidR="00916074" w:rsidRPr="00EF18C3" w:rsidRDefault="001F249C" w:rsidP="00EF18C3">
            <w:pPr>
              <w:spacing w:after="0" w:line="360" w:lineRule="auto"/>
              <w:rPr>
                <w:rFonts w:ascii="Arial" w:hAnsi="Arial" w:cs="Arial"/>
                <w:sz w:val="24"/>
                <w:szCs w:val="24"/>
              </w:rPr>
            </w:pPr>
            <w:r w:rsidRPr="00EF18C3">
              <w:rPr>
                <w:rFonts w:ascii="Arial" w:hAnsi="Arial" w:cs="Arial"/>
                <w:sz w:val="24"/>
                <w:szCs w:val="24"/>
              </w:rPr>
              <w:t xml:space="preserve">RICCETTO, Luli Neri. A&amp;B de A a Z - Entendendo o setor de Alimentos e bebidas. 1ª edição. Editora: Senac, 2013. </w:t>
            </w:r>
          </w:p>
          <w:p w:rsidR="00916074" w:rsidRPr="001F249C" w:rsidRDefault="001F249C" w:rsidP="00EF18C3">
            <w:pPr>
              <w:spacing w:after="0" w:line="360" w:lineRule="auto"/>
              <w:contextualSpacing w:val="0"/>
              <w:jc w:val="both"/>
              <w:rPr>
                <w:rFonts w:ascii="Arial" w:hAnsi="Arial" w:cs="Arial"/>
                <w:sz w:val="24"/>
                <w:szCs w:val="24"/>
              </w:rPr>
            </w:pPr>
            <w:r w:rsidRPr="00EF18C3">
              <w:rPr>
                <w:rFonts w:ascii="Arial" w:eastAsia="Questrial" w:hAnsi="Arial" w:cs="Arial"/>
                <w:sz w:val="24"/>
                <w:szCs w:val="24"/>
              </w:rPr>
              <w:t xml:space="preserve">WALKER, John R. </w:t>
            </w:r>
            <w:r w:rsidRPr="00EF18C3">
              <w:rPr>
                <w:rFonts w:ascii="Arial" w:eastAsia="Questrial" w:hAnsi="Arial" w:cs="Arial"/>
                <w:b/>
                <w:sz w:val="24"/>
                <w:szCs w:val="24"/>
              </w:rPr>
              <w:t>Introdução à hospitalidade</w:t>
            </w:r>
            <w:r w:rsidRPr="00EF18C3">
              <w:rPr>
                <w:rFonts w:ascii="Arial" w:eastAsia="Questrial" w:hAnsi="Arial" w:cs="Arial"/>
                <w:sz w:val="24"/>
                <w:szCs w:val="24"/>
              </w:rPr>
              <w:t xml:space="preserve">. São Paulo: Manole, 2002FREUND, Francisco Tommy. </w:t>
            </w:r>
            <w:r w:rsidRPr="00EF18C3">
              <w:rPr>
                <w:rFonts w:ascii="Arial" w:eastAsia="Questrial" w:hAnsi="Arial" w:cs="Arial"/>
                <w:b/>
                <w:sz w:val="24"/>
                <w:szCs w:val="24"/>
              </w:rPr>
              <w:t xml:space="preserve">Alimentos e bebidas: </w:t>
            </w:r>
            <w:r w:rsidRPr="00EF18C3">
              <w:rPr>
                <w:rFonts w:ascii="Arial" w:eastAsia="Questrial" w:hAnsi="Arial" w:cs="Arial"/>
                <w:sz w:val="24"/>
                <w:szCs w:val="24"/>
              </w:rPr>
              <w:t>uma visão gerencial</w:t>
            </w:r>
            <w:r w:rsidRPr="00EF18C3">
              <w:rPr>
                <w:rFonts w:ascii="Arial" w:eastAsia="Questrial" w:hAnsi="Arial" w:cs="Arial"/>
                <w:b/>
                <w:sz w:val="24"/>
                <w:szCs w:val="24"/>
              </w:rPr>
              <w:t xml:space="preserve">.  </w:t>
            </w:r>
            <w:r w:rsidRPr="00EF18C3">
              <w:rPr>
                <w:rFonts w:ascii="Arial" w:eastAsia="Questrial" w:hAnsi="Arial" w:cs="Arial"/>
                <w:sz w:val="24"/>
                <w:szCs w:val="24"/>
              </w:rPr>
              <w:t>[Rio de Janiero]:</w:t>
            </w:r>
            <w:r w:rsidRPr="00EF18C3">
              <w:rPr>
                <w:rFonts w:ascii="Arial" w:eastAsia="Questrial" w:hAnsi="Arial" w:cs="Arial"/>
                <w:b/>
                <w:sz w:val="24"/>
                <w:szCs w:val="24"/>
              </w:rPr>
              <w:t xml:space="preserve"> </w:t>
            </w:r>
            <w:r w:rsidRPr="00EF18C3">
              <w:rPr>
                <w:rFonts w:ascii="Arial" w:eastAsia="Questrial" w:hAnsi="Arial" w:cs="Arial"/>
                <w:sz w:val="24"/>
                <w:szCs w:val="24"/>
              </w:rPr>
              <w:t xml:space="preserve">Editora Senac Nacional, 2005 </w:t>
            </w:r>
          </w:p>
        </w:tc>
      </w:tr>
      <w:tr w:rsidR="00916074" w:rsidRPr="001F249C" w:rsidTr="00485576">
        <w:trPr>
          <w:trHeight w:val="1080"/>
        </w:trPr>
        <w:tc>
          <w:tcPr>
            <w:tcW w:w="3715"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3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c"/>
        <w:tblW w:w="9072" w:type="dxa"/>
        <w:tblInd w:w="115" w:type="dxa"/>
        <w:tblLayout w:type="fixed"/>
        <w:tblLook w:val="0000"/>
      </w:tblPr>
      <w:tblGrid>
        <w:gridCol w:w="3786"/>
        <w:gridCol w:w="5286"/>
      </w:tblGrid>
      <w:tr w:rsidR="00916074" w:rsidRPr="001F249C" w:rsidTr="00485576">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TÉCNICAS DE COMUNICAÇÃO ORAL E ESCRITA</w:t>
            </w:r>
          </w:p>
        </w:tc>
      </w:tr>
      <w:tr w:rsidR="00916074" w:rsidRPr="001F249C" w:rsidTr="00485576">
        <w:trPr>
          <w:trHeight w:val="380"/>
        </w:trPr>
        <w:tc>
          <w:tcPr>
            <w:tcW w:w="3786"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Código:</w:t>
            </w:r>
          </w:p>
        </w:tc>
        <w:tc>
          <w:tcPr>
            <w:tcW w:w="5286"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GAST.006</w:t>
            </w:r>
          </w:p>
        </w:tc>
      </w:tr>
      <w:tr w:rsidR="00916074" w:rsidRPr="001F249C" w:rsidTr="00485576">
        <w:trPr>
          <w:trHeight w:val="380"/>
        </w:trPr>
        <w:tc>
          <w:tcPr>
            <w:tcW w:w="3786"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86"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40h </w:t>
            </w:r>
            <w:r w:rsidRPr="001F249C">
              <w:rPr>
                <w:rFonts w:ascii="Arial" w:eastAsia="Arial" w:hAnsi="Arial" w:cs="Arial"/>
                <w:b/>
                <w:sz w:val="24"/>
                <w:szCs w:val="24"/>
              </w:rPr>
              <w:t>Teórica:</w:t>
            </w:r>
            <w:r w:rsidRPr="001F249C">
              <w:rPr>
                <w:rFonts w:ascii="Arial" w:eastAsia="Arial" w:hAnsi="Arial" w:cs="Arial"/>
                <w:sz w:val="24"/>
                <w:szCs w:val="24"/>
              </w:rPr>
              <w:t xml:space="preserve"> 40h/a   </w:t>
            </w:r>
            <w:r w:rsidRPr="001F249C">
              <w:rPr>
                <w:rFonts w:ascii="Arial" w:eastAsia="Arial" w:hAnsi="Arial" w:cs="Arial"/>
                <w:b/>
                <w:sz w:val="24"/>
                <w:szCs w:val="24"/>
              </w:rPr>
              <w:t>CH Prática:</w:t>
            </w:r>
            <w:r w:rsidRPr="001F249C">
              <w:rPr>
                <w:rFonts w:ascii="Arial" w:eastAsia="Arial" w:hAnsi="Arial" w:cs="Arial"/>
                <w:sz w:val="24"/>
                <w:szCs w:val="24"/>
              </w:rPr>
              <w:t xml:space="preserve"> 0h/a</w:t>
            </w:r>
          </w:p>
          <w:p w:rsidR="00916074" w:rsidRPr="001F249C" w:rsidRDefault="00916074" w:rsidP="007719F6">
            <w:pPr>
              <w:spacing w:after="0" w:line="360" w:lineRule="auto"/>
              <w:contextualSpacing w:val="0"/>
              <w:jc w:val="both"/>
              <w:rPr>
                <w:rFonts w:ascii="Arial" w:hAnsi="Arial" w:cs="Arial"/>
                <w:sz w:val="24"/>
                <w:szCs w:val="24"/>
              </w:rPr>
            </w:pPr>
          </w:p>
        </w:tc>
      </w:tr>
      <w:tr w:rsidR="00916074" w:rsidRPr="001F249C" w:rsidTr="00485576">
        <w:trPr>
          <w:trHeight w:val="380"/>
        </w:trPr>
        <w:tc>
          <w:tcPr>
            <w:tcW w:w="3786"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286"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2</w:t>
            </w:r>
          </w:p>
        </w:tc>
      </w:tr>
      <w:tr w:rsidR="00916074" w:rsidRPr="001F249C" w:rsidTr="00485576">
        <w:trPr>
          <w:trHeight w:val="380"/>
        </w:trPr>
        <w:tc>
          <w:tcPr>
            <w:tcW w:w="3786"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86"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w:t>
            </w:r>
          </w:p>
        </w:tc>
      </w:tr>
      <w:tr w:rsidR="00916074" w:rsidRPr="001F249C" w:rsidTr="00485576">
        <w:trPr>
          <w:trHeight w:val="380"/>
        </w:trPr>
        <w:tc>
          <w:tcPr>
            <w:tcW w:w="3786"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86"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1°</w:t>
            </w:r>
          </w:p>
        </w:tc>
      </w:tr>
      <w:tr w:rsidR="00916074" w:rsidRPr="001F249C" w:rsidTr="00485576">
        <w:trPr>
          <w:trHeight w:val="380"/>
        </w:trPr>
        <w:tc>
          <w:tcPr>
            <w:tcW w:w="3786"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286"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Leitura e produção dos tipos narrativo, argumentativo e expositivo, em diversos gêneros. Elementos de coesão e coerência textuais. Estudo da norma culta, enfocando os aspectos morfossintáticos, semânticos e pragmático-discursivos da língua.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Compreender e usar os sistemas simbólicos das diferentes linguagens de modo a organizar cognitivamente a realidade;</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Analisar e interpretar os recursos expressivos da linguagem, verbal ou não verbal, de modo a relacionar o texto ao contexto sócio-comunicativo, tendo em vista sua organização e sua função;</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Confrontar opiniões e pontos de vista, levando em consideração a linguagem verbal;</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Fazer uso efetivo da língua portuguesa nas diversas situações comunicativas, tendo em vista as condições de produção e recepção de cada gênero;</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Arial" w:hAnsi="Arial" w:cs="Arial"/>
                <w:sz w:val="24"/>
                <w:szCs w:val="24"/>
              </w:rPr>
              <w:t>Reconhecer os tipos narrativo, expositivo e argumentativo, em diversos gêneros textuais, tidos como práticas sociais, e produzi-los.</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 A sequência expositiva:</w:t>
            </w:r>
          </w:p>
          <w:p w:rsidR="00916074" w:rsidRPr="001F249C" w:rsidRDefault="001F249C" w:rsidP="00495F91">
            <w:pPr>
              <w:numPr>
                <w:ilvl w:val="0"/>
                <w:numId w:val="51"/>
              </w:numPr>
              <w:spacing w:after="0" w:line="360" w:lineRule="auto"/>
              <w:ind w:hanging="360"/>
              <w:jc w:val="both"/>
              <w:rPr>
                <w:rFonts w:ascii="Arial" w:hAnsi="Arial" w:cs="Arial"/>
                <w:sz w:val="24"/>
                <w:szCs w:val="24"/>
              </w:rPr>
            </w:pPr>
            <w:r w:rsidRPr="001F249C">
              <w:rPr>
                <w:rFonts w:ascii="Arial" w:eastAsia="Arial" w:hAnsi="Arial" w:cs="Arial"/>
                <w:sz w:val="24"/>
                <w:szCs w:val="24"/>
              </w:rPr>
              <w:t>Características formais e linguísticas;</w:t>
            </w:r>
          </w:p>
          <w:p w:rsidR="00916074" w:rsidRPr="001F249C" w:rsidRDefault="001F249C" w:rsidP="003313BE">
            <w:pPr>
              <w:spacing w:after="0" w:line="360" w:lineRule="auto"/>
              <w:ind w:left="360"/>
              <w:jc w:val="both"/>
              <w:rPr>
                <w:rFonts w:ascii="Arial" w:hAnsi="Arial" w:cs="Arial"/>
                <w:sz w:val="24"/>
                <w:szCs w:val="24"/>
              </w:rPr>
            </w:pPr>
            <w:r w:rsidRPr="001F249C">
              <w:rPr>
                <w:rFonts w:ascii="Arial" w:eastAsia="Arial" w:hAnsi="Arial" w:cs="Arial"/>
                <w:sz w:val="24"/>
                <w:szCs w:val="24"/>
              </w:rPr>
              <w:t>As fases da sequência: constatação inicial, problematização, resolução e conclusão-avaliação;</w:t>
            </w:r>
          </w:p>
          <w:p w:rsidR="00916074" w:rsidRPr="001F249C" w:rsidRDefault="001F249C" w:rsidP="00495F91">
            <w:pPr>
              <w:numPr>
                <w:ilvl w:val="0"/>
                <w:numId w:val="19"/>
              </w:numPr>
              <w:spacing w:after="0" w:line="360" w:lineRule="auto"/>
              <w:ind w:hanging="360"/>
              <w:jc w:val="both"/>
              <w:rPr>
                <w:rFonts w:ascii="Arial" w:hAnsi="Arial" w:cs="Arial"/>
                <w:sz w:val="24"/>
                <w:szCs w:val="24"/>
              </w:rPr>
            </w:pPr>
            <w:r w:rsidRPr="001F249C">
              <w:rPr>
                <w:rFonts w:ascii="Arial" w:eastAsia="Arial" w:hAnsi="Arial" w:cs="Arial"/>
                <w:sz w:val="24"/>
                <w:szCs w:val="24"/>
              </w:rPr>
              <w:t>O Discurso de Divulgação Científica: aspectos funcionais e pragmático-discursivos;</w:t>
            </w:r>
          </w:p>
          <w:p w:rsidR="00916074" w:rsidRPr="001F249C" w:rsidRDefault="001F249C" w:rsidP="00495F91">
            <w:pPr>
              <w:numPr>
                <w:ilvl w:val="0"/>
                <w:numId w:val="19"/>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A noção de suporte e os seus condicionamentos sobre a produção e </w:t>
            </w:r>
            <w:r w:rsidRPr="001F249C">
              <w:rPr>
                <w:rFonts w:ascii="Arial" w:eastAsia="Arial" w:hAnsi="Arial" w:cs="Arial"/>
                <w:sz w:val="24"/>
                <w:szCs w:val="24"/>
              </w:rPr>
              <w:lastRenderedPageBreak/>
              <w:t>recepção do texto;</w:t>
            </w:r>
          </w:p>
          <w:p w:rsidR="00916074" w:rsidRPr="001F249C" w:rsidRDefault="001F249C" w:rsidP="00495F91">
            <w:pPr>
              <w:numPr>
                <w:ilvl w:val="0"/>
                <w:numId w:val="19"/>
              </w:numPr>
              <w:spacing w:after="0" w:line="360" w:lineRule="auto"/>
              <w:ind w:hanging="360"/>
              <w:jc w:val="both"/>
              <w:rPr>
                <w:rFonts w:ascii="Arial" w:hAnsi="Arial" w:cs="Arial"/>
                <w:sz w:val="24"/>
                <w:szCs w:val="24"/>
              </w:rPr>
            </w:pPr>
            <w:r w:rsidRPr="001F249C">
              <w:rPr>
                <w:rFonts w:ascii="Arial" w:eastAsia="Arial" w:hAnsi="Arial" w:cs="Arial"/>
                <w:sz w:val="24"/>
                <w:szCs w:val="24"/>
              </w:rPr>
              <w:t>A relação entre autor e o leitor/ouvinte.</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II- A sequência argumentativa:</w:t>
            </w:r>
          </w:p>
          <w:p w:rsidR="00916074" w:rsidRPr="001F249C" w:rsidRDefault="001F249C" w:rsidP="000A3CF8">
            <w:pPr>
              <w:numPr>
                <w:ilvl w:val="0"/>
                <w:numId w:val="3"/>
              </w:numPr>
              <w:spacing w:after="0" w:line="360" w:lineRule="auto"/>
              <w:ind w:hanging="360"/>
              <w:jc w:val="both"/>
              <w:rPr>
                <w:rFonts w:ascii="Arial" w:hAnsi="Arial" w:cs="Arial"/>
                <w:sz w:val="24"/>
                <w:szCs w:val="24"/>
              </w:rPr>
            </w:pPr>
            <w:r w:rsidRPr="001F249C">
              <w:rPr>
                <w:rFonts w:ascii="Arial" w:eastAsia="Arial" w:hAnsi="Arial" w:cs="Arial"/>
                <w:sz w:val="24"/>
                <w:szCs w:val="24"/>
              </w:rPr>
              <w:t>Características formais e linguísticas;</w:t>
            </w:r>
          </w:p>
          <w:p w:rsidR="00916074" w:rsidRPr="001F249C" w:rsidRDefault="001F249C" w:rsidP="003313BE">
            <w:pPr>
              <w:spacing w:after="0" w:line="360" w:lineRule="auto"/>
              <w:ind w:left="720"/>
              <w:jc w:val="both"/>
              <w:rPr>
                <w:rFonts w:ascii="Arial" w:hAnsi="Arial" w:cs="Arial"/>
                <w:sz w:val="24"/>
                <w:szCs w:val="24"/>
              </w:rPr>
            </w:pPr>
            <w:r w:rsidRPr="001F249C">
              <w:rPr>
                <w:rFonts w:ascii="Arial" w:eastAsia="Arial" w:hAnsi="Arial" w:cs="Arial"/>
                <w:sz w:val="24"/>
                <w:szCs w:val="24"/>
              </w:rPr>
              <w:t>As fases da sequência: premissas, argumentos, contra-argumentos e conclusão (nova tese);</w:t>
            </w:r>
          </w:p>
          <w:p w:rsidR="00916074" w:rsidRPr="001F249C" w:rsidRDefault="001F249C" w:rsidP="003313BE">
            <w:pPr>
              <w:spacing w:after="0" w:line="360" w:lineRule="auto"/>
              <w:ind w:left="720"/>
              <w:jc w:val="both"/>
              <w:rPr>
                <w:rFonts w:ascii="Arial" w:hAnsi="Arial" w:cs="Arial"/>
                <w:sz w:val="24"/>
                <w:szCs w:val="24"/>
              </w:rPr>
            </w:pPr>
            <w:r w:rsidRPr="001F249C">
              <w:rPr>
                <w:rFonts w:ascii="Arial" w:eastAsia="Arial" w:hAnsi="Arial" w:cs="Arial"/>
                <w:sz w:val="24"/>
                <w:szCs w:val="24"/>
              </w:rPr>
              <w:t>Tipos de evidências: fatos, exemplos, ilustrações, dados estatísticos e testemunho (argumento de autoridade);</w:t>
            </w:r>
          </w:p>
          <w:p w:rsidR="00916074" w:rsidRPr="001F249C" w:rsidRDefault="001F249C" w:rsidP="00495F91">
            <w:pPr>
              <w:numPr>
                <w:ilvl w:val="0"/>
                <w:numId w:val="37"/>
              </w:numPr>
              <w:spacing w:after="0" w:line="360" w:lineRule="auto"/>
              <w:ind w:hanging="360"/>
              <w:jc w:val="both"/>
              <w:rPr>
                <w:rFonts w:ascii="Arial" w:hAnsi="Arial" w:cs="Arial"/>
                <w:sz w:val="24"/>
                <w:szCs w:val="24"/>
              </w:rPr>
            </w:pPr>
            <w:r w:rsidRPr="001F249C">
              <w:rPr>
                <w:rFonts w:ascii="Arial" w:eastAsia="Arial" w:hAnsi="Arial" w:cs="Arial"/>
                <w:sz w:val="24"/>
                <w:szCs w:val="24"/>
              </w:rPr>
              <w:t>O artigo de opinião, o editorial, o artigo científico: aspectos funcionais e pragmático-discursivos.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III- A sequência narrativa:</w:t>
            </w:r>
          </w:p>
          <w:p w:rsidR="00916074" w:rsidRPr="001F249C" w:rsidRDefault="001F249C" w:rsidP="00495F91">
            <w:pPr>
              <w:numPr>
                <w:ilvl w:val="0"/>
                <w:numId w:val="22"/>
              </w:numPr>
              <w:spacing w:after="0" w:line="360" w:lineRule="auto"/>
              <w:ind w:hanging="360"/>
              <w:jc w:val="both"/>
              <w:rPr>
                <w:rFonts w:ascii="Arial" w:hAnsi="Arial" w:cs="Arial"/>
                <w:sz w:val="24"/>
                <w:szCs w:val="24"/>
              </w:rPr>
            </w:pPr>
            <w:r w:rsidRPr="001F249C">
              <w:rPr>
                <w:rFonts w:ascii="Arial" w:eastAsia="Arial" w:hAnsi="Arial" w:cs="Arial"/>
                <w:sz w:val="24"/>
                <w:szCs w:val="24"/>
              </w:rPr>
              <w:t>Características formais e linguísticas:</w:t>
            </w:r>
          </w:p>
          <w:p w:rsidR="00916074" w:rsidRPr="001F249C" w:rsidRDefault="001F249C" w:rsidP="003313BE">
            <w:pPr>
              <w:spacing w:after="0" w:line="360" w:lineRule="auto"/>
              <w:ind w:left="720"/>
              <w:jc w:val="both"/>
              <w:rPr>
                <w:rFonts w:ascii="Arial" w:hAnsi="Arial" w:cs="Arial"/>
                <w:sz w:val="24"/>
                <w:szCs w:val="24"/>
              </w:rPr>
            </w:pPr>
            <w:r w:rsidRPr="001F249C">
              <w:rPr>
                <w:rFonts w:ascii="Arial" w:eastAsia="Arial" w:hAnsi="Arial" w:cs="Arial"/>
                <w:sz w:val="24"/>
                <w:szCs w:val="24"/>
              </w:rPr>
              <w:t>As fases da sequência: situação inicial, complicação, ações, resolução, situação final, avaliação e moral;</w:t>
            </w:r>
          </w:p>
          <w:p w:rsidR="00916074" w:rsidRPr="001F249C" w:rsidRDefault="001F249C" w:rsidP="00495F91">
            <w:pPr>
              <w:numPr>
                <w:ilvl w:val="0"/>
                <w:numId w:val="84"/>
              </w:numPr>
              <w:spacing w:after="0" w:line="360" w:lineRule="auto"/>
              <w:ind w:hanging="360"/>
              <w:jc w:val="both"/>
              <w:rPr>
                <w:rFonts w:ascii="Arial" w:hAnsi="Arial" w:cs="Arial"/>
                <w:sz w:val="24"/>
                <w:szCs w:val="24"/>
              </w:rPr>
            </w:pPr>
            <w:r w:rsidRPr="001F249C">
              <w:rPr>
                <w:rFonts w:ascii="Arial" w:eastAsia="Arial" w:hAnsi="Arial" w:cs="Arial"/>
                <w:sz w:val="24"/>
                <w:szCs w:val="24"/>
              </w:rPr>
              <w:t>Tipos de narrador:</w:t>
            </w:r>
          </w:p>
          <w:p w:rsidR="00916074" w:rsidRPr="001F249C" w:rsidRDefault="001F249C" w:rsidP="003313BE">
            <w:pPr>
              <w:spacing w:after="0" w:line="360" w:lineRule="auto"/>
              <w:ind w:left="720"/>
              <w:jc w:val="both"/>
              <w:rPr>
                <w:rFonts w:ascii="Arial" w:hAnsi="Arial" w:cs="Arial"/>
                <w:sz w:val="24"/>
                <w:szCs w:val="24"/>
              </w:rPr>
            </w:pPr>
            <w:r w:rsidRPr="001F249C">
              <w:rPr>
                <w:rFonts w:ascii="Arial" w:eastAsia="Arial" w:hAnsi="Arial" w:cs="Arial"/>
                <w:sz w:val="24"/>
                <w:szCs w:val="24"/>
              </w:rPr>
              <w:t>Autor x narrador/ enunciador;</w:t>
            </w:r>
          </w:p>
          <w:p w:rsidR="00916074" w:rsidRPr="001F249C" w:rsidRDefault="001F249C" w:rsidP="00495F91">
            <w:pPr>
              <w:numPr>
                <w:ilvl w:val="0"/>
                <w:numId w:val="77"/>
              </w:numPr>
              <w:spacing w:after="0" w:line="360" w:lineRule="auto"/>
              <w:ind w:hanging="360"/>
              <w:jc w:val="both"/>
              <w:rPr>
                <w:rFonts w:ascii="Arial" w:hAnsi="Arial" w:cs="Arial"/>
                <w:sz w:val="24"/>
                <w:szCs w:val="24"/>
              </w:rPr>
            </w:pPr>
            <w:r w:rsidRPr="001F249C">
              <w:rPr>
                <w:rFonts w:ascii="Arial" w:eastAsia="Arial" w:hAnsi="Arial" w:cs="Arial"/>
                <w:sz w:val="24"/>
                <w:szCs w:val="24"/>
              </w:rPr>
              <w:t>A noção de primeiro e segundo plano: a construção do relevo discursivo:</w:t>
            </w:r>
          </w:p>
          <w:p w:rsidR="00916074" w:rsidRPr="001F249C" w:rsidRDefault="001F249C" w:rsidP="003313BE">
            <w:pPr>
              <w:spacing w:after="0" w:line="360" w:lineRule="auto"/>
              <w:ind w:left="720"/>
              <w:jc w:val="both"/>
              <w:rPr>
                <w:rFonts w:ascii="Arial" w:hAnsi="Arial" w:cs="Arial"/>
                <w:sz w:val="24"/>
                <w:szCs w:val="24"/>
              </w:rPr>
            </w:pPr>
            <w:r w:rsidRPr="001F249C">
              <w:rPr>
                <w:rFonts w:ascii="Arial" w:eastAsia="Arial" w:hAnsi="Arial" w:cs="Arial"/>
                <w:sz w:val="24"/>
                <w:szCs w:val="24"/>
              </w:rPr>
              <w:t>Uso dos tempos verbais: presente, pretérito perfeito e imperfeito;</w:t>
            </w:r>
          </w:p>
          <w:p w:rsidR="00916074" w:rsidRPr="001F249C" w:rsidRDefault="001F249C" w:rsidP="000A3CF8">
            <w:pPr>
              <w:numPr>
                <w:ilvl w:val="0"/>
                <w:numId w:val="1"/>
              </w:numPr>
              <w:spacing w:after="0" w:line="360" w:lineRule="auto"/>
              <w:ind w:hanging="360"/>
              <w:jc w:val="both"/>
              <w:rPr>
                <w:rFonts w:ascii="Arial" w:hAnsi="Arial" w:cs="Arial"/>
                <w:sz w:val="24"/>
                <w:szCs w:val="24"/>
              </w:rPr>
            </w:pPr>
            <w:r w:rsidRPr="001F249C">
              <w:rPr>
                <w:rFonts w:ascii="Arial" w:eastAsia="Arial" w:hAnsi="Arial" w:cs="Arial"/>
                <w:sz w:val="24"/>
                <w:szCs w:val="24"/>
              </w:rPr>
              <w:t>Tipos de discurso: direto, indireto e indireto livre:</w:t>
            </w:r>
          </w:p>
          <w:p w:rsidR="00916074" w:rsidRPr="001F249C" w:rsidRDefault="001F249C" w:rsidP="003313BE">
            <w:pPr>
              <w:spacing w:after="0" w:line="360" w:lineRule="auto"/>
              <w:ind w:left="720"/>
              <w:jc w:val="both"/>
              <w:rPr>
                <w:rFonts w:ascii="Arial" w:hAnsi="Arial" w:cs="Arial"/>
                <w:sz w:val="24"/>
                <w:szCs w:val="24"/>
              </w:rPr>
            </w:pPr>
            <w:r w:rsidRPr="001F249C">
              <w:rPr>
                <w:rFonts w:ascii="Arial" w:eastAsia="Arial" w:hAnsi="Arial" w:cs="Arial"/>
                <w:sz w:val="24"/>
                <w:szCs w:val="24"/>
              </w:rPr>
              <w:t xml:space="preserve"> A (não)marcação tipográfica desses discursos: os sinais de pontuação.</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IV- Leitura e Produção textual:</w:t>
            </w:r>
          </w:p>
          <w:p w:rsidR="00916074" w:rsidRPr="001F249C" w:rsidRDefault="001F249C" w:rsidP="00495F91">
            <w:pPr>
              <w:numPr>
                <w:ilvl w:val="0"/>
                <w:numId w:val="35"/>
              </w:numPr>
              <w:spacing w:after="0" w:line="360" w:lineRule="auto"/>
              <w:ind w:hanging="360"/>
              <w:jc w:val="both"/>
              <w:rPr>
                <w:rFonts w:ascii="Arial" w:hAnsi="Arial" w:cs="Arial"/>
                <w:sz w:val="24"/>
                <w:szCs w:val="24"/>
              </w:rPr>
            </w:pPr>
            <w:r w:rsidRPr="001F249C">
              <w:rPr>
                <w:rFonts w:ascii="Arial" w:eastAsia="Arial" w:hAnsi="Arial" w:cs="Arial"/>
                <w:sz w:val="24"/>
                <w:szCs w:val="24"/>
              </w:rPr>
              <w:t>Estratégias de leitura: inferências, indícios contextuais, predições etc;</w:t>
            </w:r>
          </w:p>
          <w:p w:rsidR="00916074" w:rsidRPr="001F249C" w:rsidRDefault="001F249C" w:rsidP="00495F91">
            <w:pPr>
              <w:numPr>
                <w:ilvl w:val="0"/>
                <w:numId w:val="35"/>
              </w:numPr>
              <w:spacing w:after="0" w:line="360" w:lineRule="auto"/>
              <w:ind w:hanging="360"/>
              <w:jc w:val="both"/>
              <w:rPr>
                <w:rFonts w:ascii="Arial" w:hAnsi="Arial" w:cs="Arial"/>
                <w:sz w:val="24"/>
                <w:szCs w:val="24"/>
              </w:rPr>
            </w:pPr>
            <w:r w:rsidRPr="001F249C">
              <w:rPr>
                <w:rFonts w:ascii="Arial" w:eastAsia="Arial" w:hAnsi="Arial" w:cs="Arial"/>
                <w:sz w:val="24"/>
                <w:szCs w:val="24"/>
              </w:rPr>
              <w:t>Processo de produção: planejamento, escrita e revisão:</w:t>
            </w:r>
          </w:p>
          <w:p w:rsidR="00916074" w:rsidRPr="001F249C" w:rsidRDefault="001F249C" w:rsidP="00BC34D8">
            <w:pPr>
              <w:spacing w:after="0" w:line="360" w:lineRule="auto"/>
              <w:ind w:left="720"/>
              <w:jc w:val="both"/>
              <w:rPr>
                <w:rFonts w:ascii="Arial" w:hAnsi="Arial" w:cs="Arial"/>
                <w:sz w:val="24"/>
                <w:szCs w:val="24"/>
              </w:rPr>
            </w:pPr>
            <w:r w:rsidRPr="001F249C">
              <w:rPr>
                <w:rFonts w:ascii="Arial" w:eastAsia="Arial" w:hAnsi="Arial" w:cs="Arial"/>
                <w:sz w:val="24"/>
                <w:szCs w:val="24"/>
              </w:rPr>
              <w:t>Elementos de construção do sentido;</w:t>
            </w:r>
          </w:p>
          <w:p w:rsidR="00916074" w:rsidRPr="001F249C" w:rsidRDefault="001F249C" w:rsidP="00BC34D8">
            <w:pPr>
              <w:spacing w:after="0" w:line="360" w:lineRule="auto"/>
              <w:ind w:left="720"/>
              <w:jc w:val="both"/>
              <w:rPr>
                <w:rFonts w:ascii="Arial" w:hAnsi="Arial" w:cs="Arial"/>
                <w:sz w:val="24"/>
                <w:szCs w:val="24"/>
              </w:rPr>
            </w:pPr>
            <w:r w:rsidRPr="001F249C">
              <w:rPr>
                <w:rFonts w:ascii="Arial" w:eastAsia="Arial" w:hAnsi="Arial" w:cs="Arial"/>
                <w:sz w:val="24"/>
                <w:szCs w:val="24"/>
              </w:rPr>
              <w:t>Aspectos gerais da norma culta da língua.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Exposições dialogadas dos diversos </w:t>
            </w:r>
            <w:r w:rsidR="00BC34D8" w:rsidRPr="001F249C">
              <w:rPr>
                <w:rFonts w:ascii="Arial" w:eastAsia="Arial" w:hAnsi="Arial" w:cs="Arial"/>
                <w:sz w:val="24"/>
                <w:szCs w:val="24"/>
              </w:rPr>
              <w:t xml:space="preserve">tópicos; </w:t>
            </w:r>
            <w:r w:rsidRPr="001F249C">
              <w:rPr>
                <w:rFonts w:ascii="Arial" w:eastAsia="Arial" w:hAnsi="Arial" w:cs="Arial"/>
                <w:sz w:val="24"/>
                <w:szCs w:val="24"/>
              </w:rPr>
              <w:t>Atividades de leitura de diversos gêneros e análise de textos onde predominam as sequências já mencionadas;</w:t>
            </w:r>
            <w:r w:rsidR="00BC34D8">
              <w:rPr>
                <w:rFonts w:ascii="Arial" w:hAnsi="Arial" w:cs="Arial"/>
                <w:sz w:val="24"/>
                <w:szCs w:val="24"/>
              </w:rPr>
              <w:t xml:space="preserve"> </w:t>
            </w:r>
            <w:r w:rsidRPr="001F249C">
              <w:rPr>
                <w:rFonts w:ascii="Arial" w:eastAsia="Arial" w:hAnsi="Arial" w:cs="Arial"/>
                <w:sz w:val="24"/>
                <w:szCs w:val="24"/>
              </w:rPr>
              <w:t>Seminários;</w:t>
            </w:r>
            <w:r w:rsidR="00BC34D8">
              <w:rPr>
                <w:rFonts w:ascii="Arial" w:eastAsia="Arial" w:hAnsi="Arial" w:cs="Arial"/>
                <w:sz w:val="24"/>
                <w:szCs w:val="24"/>
              </w:rPr>
              <w:t xml:space="preserve"> </w:t>
            </w:r>
            <w:r w:rsidRPr="001F249C">
              <w:rPr>
                <w:rFonts w:ascii="Arial" w:eastAsia="Arial" w:hAnsi="Arial" w:cs="Arial"/>
                <w:sz w:val="24"/>
                <w:szCs w:val="24"/>
              </w:rPr>
              <w:t>Debates;</w:t>
            </w:r>
            <w:r w:rsidR="00BC34D8">
              <w:rPr>
                <w:rFonts w:ascii="Arial" w:hAnsi="Arial" w:cs="Arial"/>
                <w:sz w:val="24"/>
                <w:szCs w:val="24"/>
              </w:rPr>
              <w:t xml:space="preserve"> </w:t>
            </w:r>
            <w:r w:rsidRPr="001F249C">
              <w:rPr>
                <w:rFonts w:ascii="Arial" w:eastAsia="Arial" w:hAnsi="Arial" w:cs="Arial"/>
                <w:sz w:val="24"/>
                <w:szCs w:val="24"/>
              </w:rPr>
              <w:t>Atividades de produção textual etc.</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A avaliação consistirá em um processo contínuo, levando em consideração as atividades realizadas, em grupos ou individualmente, ao longo da disciplina, as </w:t>
            </w:r>
            <w:r w:rsidRPr="001F249C">
              <w:rPr>
                <w:rFonts w:ascii="Arial" w:eastAsia="Arial" w:hAnsi="Arial" w:cs="Arial"/>
                <w:sz w:val="24"/>
                <w:szCs w:val="24"/>
              </w:rPr>
              <w:lastRenderedPageBreak/>
              <w:t>avaliações escritas e/ou práticas, além da participação do aluno em sala de aula.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BIBLIOGRAFIA BÁSICA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GARCIA, O. M. </w:t>
            </w:r>
            <w:r w:rsidRPr="00BC20AB">
              <w:rPr>
                <w:rFonts w:ascii="Arial" w:eastAsia="Questrial" w:hAnsi="Arial" w:cs="Arial"/>
                <w:b/>
                <w:sz w:val="24"/>
                <w:szCs w:val="24"/>
              </w:rPr>
              <w:t xml:space="preserve">Comunicação em prosa moderna. </w:t>
            </w:r>
            <w:r w:rsidRPr="00BC20AB">
              <w:rPr>
                <w:rFonts w:ascii="Arial" w:eastAsia="Questrial" w:hAnsi="Arial" w:cs="Arial"/>
                <w:sz w:val="24"/>
                <w:szCs w:val="24"/>
              </w:rPr>
              <w:t xml:space="preserve">26. ed. Rio de Janeiro: Editora FGV, 2007. </w:t>
            </w:r>
          </w:p>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MOTTA, Carlos Alberto Paula. </w:t>
            </w:r>
            <w:r w:rsidRPr="00BC20AB">
              <w:rPr>
                <w:rFonts w:ascii="Arial" w:eastAsia="Questrial" w:hAnsi="Arial" w:cs="Arial"/>
                <w:b/>
                <w:sz w:val="24"/>
                <w:szCs w:val="24"/>
              </w:rPr>
              <w:t>Como escrever textos técnicos</w:t>
            </w:r>
            <w:r w:rsidRPr="00BC20AB">
              <w:rPr>
                <w:rFonts w:ascii="Arial" w:eastAsia="Questrial" w:hAnsi="Arial" w:cs="Arial"/>
                <w:sz w:val="24"/>
                <w:szCs w:val="24"/>
              </w:rPr>
              <w:t xml:space="preserve">. 2. ed. rev. e atual. S.l.: Cengage, 2011. </w:t>
            </w:r>
          </w:p>
          <w:p w:rsidR="00916074" w:rsidRPr="001F249C" w:rsidRDefault="001F249C" w:rsidP="00EF18C3">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_____. </w:t>
            </w:r>
            <w:r w:rsidRPr="00BC20AB">
              <w:rPr>
                <w:rFonts w:ascii="Arial" w:eastAsia="Questrial" w:hAnsi="Arial" w:cs="Arial"/>
                <w:b/>
                <w:sz w:val="24"/>
                <w:szCs w:val="24"/>
              </w:rPr>
              <w:t>Argumentação e linguagem</w:t>
            </w:r>
            <w:r w:rsidRPr="00BC20AB">
              <w:rPr>
                <w:rFonts w:ascii="Arial" w:eastAsia="Questrial" w:hAnsi="Arial" w:cs="Arial"/>
                <w:sz w:val="24"/>
                <w:szCs w:val="24"/>
              </w:rPr>
              <w:t>. 9. ed. São Paulo: Cortez Editora, 2004.</w:t>
            </w:r>
            <w:r w:rsidRPr="001F249C">
              <w:rPr>
                <w:rFonts w:ascii="Arial" w:eastAsia="Questrial" w:hAnsi="Arial" w:cs="Arial"/>
                <w:sz w:val="24"/>
                <w:szCs w:val="24"/>
              </w:rPr>
              <w:t xml:space="preserve"> </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BC34D8"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KOCH, I. V</w:t>
            </w:r>
            <w:r w:rsidR="001F249C" w:rsidRPr="00BC20AB">
              <w:rPr>
                <w:rFonts w:ascii="Arial" w:eastAsia="Questrial" w:hAnsi="Arial" w:cs="Arial"/>
                <w:sz w:val="24"/>
                <w:szCs w:val="24"/>
              </w:rPr>
              <w:t xml:space="preserve">. </w:t>
            </w:r>
            <w:r w:rsidR="001F249C" w:rsidRPr="00BC20AB">
              <w:rPr>
                <w:rFonts w:ascii="Arial" w:eastAsia="Questrial" w:hAnsi="Arial" w:cs="Arial"/>
                <w:b/>
                <w:sz w:val="24"/>
                <w:szCs w:val="24"/>
              </w:rPr>
              <w:t xml:space="preserve">A Coesão textual. </w:t>
            </w:r>
            <w:r w:rsidR="001F249C" w:rsidRPr="00BC20AB">
              <w:rPr>
                <w:rFonts w:ascii="Arial" w:eastAsia="Questrial" w:hAnsi="Arial" w:cs="Arial"/>
                <w:sz w:val="24"/>
                <w:szCs w:val="24"/>
              </w:rPr>
              <w:t>São Paulo: Contexto, 2005.</w:t>
            </w:r>
            <w:r w:rsidR="001F249C" w:rsidRPr="001F249C">
              <w:rPr>
                <w:rFonts w:ascii="Arial" w:eastAsia="Questrial" w:hAnsi="Arial" w:cs="Arial"/>
                <w:sz w:val="24"/>
                <w:szCs w:val="24"/>
              </w:rPr>
              <w:t xml:space="preserve"> </w:t>
            </w:r>
          </w:p>
          <w:p w:rsidR="00916074" w:rsidRPr="001F249C"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GARCEZ, LUCÍLIA H. do C. </w:t>
            </w:r>
            <w:r w:rsidRPr="00BC20AB">
              <w:rPr>
                <w:rFonts w:ascii="Arial" w:eastAsia="Questrial" w:hAnsi="Arial" w:cs="Arial"/>
                <w:b/>
                <w:sz w:val="24"/>
                <w:szCs w:val="24"/>
              </w:rPr>
              <w:t>Técnica de redação</w:t>
            </w:r>
            <w:r w:rsidRPr="00BC20AB">
              <w:rPr>
                <w:rFonts w:ascii="Arial" w:eastAsia="Questrial" w:hAnsi="Arial" w:cs="Arial"/>
                <w:sz w:val="24"/>
                <w:szCs w:val="24"/>
              </w:rPr>
              <w:t>: o que é preciso saber para bem escrever. São Paulo: Martins Fontes, 2004.</w:t>
            </w:r>
            <w:r w:rsidRPr="001F249C">
              <w:rPr>
                <w:rFonts w:ascii="Arial" w:eastAsia="Questrial" w:hAnsi="Arial" w:cs="Arial"/>
                <w:sz w:val="24"/>
                <w:szCs w:val="24"/>
              </w:rPr>
              <w:t xml:space="preserve">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KOCH, I. V. </w:t>
            </w:r>
            <w:r w:rsidRPr="001F249C">
              <w:rPr>
                <w:rFonts w:ascii="Arial" w:eastAsia="Questrial" w:hAnsi="Arial" w:cs="Arial"/>
                <w:b/>
                <w:sz w:val="24"/>
                <w:szCs w:val="24"/>
              </w:rPr>
              <w:t>Linguagem e argumentação</w:t>
            </w:r>
            <w:r w:rsidRPr="001F249C">
              <w:rPr>
                <w:rFonts w:ascii="Arial" w:eastAsia="Questrial" w:hAnsi="Arial" w:cs="Arial"/>
                <w:i/>
                <w:sz w:val="24"/>
                <w:szCs w:val="24"/>
              </w:rPr>
              <w:t xml:space="preserve">. </w:t>
            </w:r>
            <w:r w:rsidRPr="001F249C">
              <w:rPr>
                <w:rFonts w:ascii="Arial" w:eastAsia="Questrial" w:hAnsi="Arial" w:cs="Arial"/>
                <w:sz w:val="24"/>
                <w:szCs w:val="24"/>
              </w:rPr>
              <w:t>a interação pela linguagem</w:t>
            </w:r>
            <w:r w:rsidRPr="001F249C">
              <w:rPr>
                <w:rFonts w:ascii="Arial" w:eastAsia="Questrial" w:hAnsi="Arial" w:cs="Arial"/>
                <w:i/>
                <w:sz w:val="24"/>
                <w:szCs w:val="24"/>
              </w:rPr>
              <w:t>.</w:t>
            </w:r>
            <w:r w:rsidRPr="001F249C">
              <w:rPr>
                <w:rFonts w:ascii="Arial" w:eastAsia="Questrial" w:hAnsi="Arial" w:cs="Arial"/>
                <w:sz w:val="24"/>
                <w:szCs w:val="24"/>
              </w:rPr>
              <w:t xml:space="preserve">3. ed. São Paulo: Contexto, 1997.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SERAFINI, M. T. </w:t>
            </w:r>
            <w:r w:rsidRPr="001F249C">
              <w:rPr>
                <w:rFonts w:ascii="Arial" w:eastAsia="Questrial" w:hAnsi="Arial" w:cs="Arial"/>
                <w:b/>
                <w:sz w:val="24"/>
                <w:szCs w:val="24"/>
              </w:rPr>
              <w:t xml:space="preserve">Como escrever textos. </w:t>
            </w:r>
            <w:r w:rsidRPr="001F249C">
              <w:rPr>
                <w:rFonts w:ascii="Arial" w:eastAsia="Questrial" w:hAnsi="Arial" w:cs="Arial"/>
                <w:sz w:val="24"/>
                <w:szCs w:val="24"/>
              </w:rPr>
              <w:t>Rio de Janeiro: Globo, 1987.</w:t>
            </w:r>
          </w:p>
          <w:p w:rsidR="00916074" w:rsidRPr="001F249C" w:rsidRDefault="001F249C" w:rsidP="00EF18C3">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BRONCKART, J. P. </w:t>
            </w:r>
            <w:r w:rsidRPr="00BC20AB">
              <w:rPr>
                <w:rFonts w:ascii="Arial" w:eastAsia="Questrial" w:hAnsi="Arial" w:cs="Arial"/>
                <w:b/>
                <w:sz w:val="24"/>
                <w:szCs w:val="24"/>
              </w:rPr>
              <w:t xml:space="preserve">Atividade de linguagem, textos e discursos. </w:t>
            </w:r>
            <w:r w:rsidRPr="00BC20AB">
              <w:rPr>
                <w:rFonts w:ascii="Arial" w:eastAsia="Questrial" w:hAnsi="Arial" w:cs="Arial"/>
                <w:sz w:val="24"/>
                <w:szCs w:val="24"/>
              </w:rPr>
              <w:t>por um interacionismo sócio discursivo. 2. ed. Porto Alegre: Educs, 2007</w:t>
            </w:r>
          </w:p>
        </w:tc>
      </w:tr>
      <w:tr w:rsidR="00916074" w:rsidRPr="001F249C" w:rsidTr="00485576">
        <w:trPr>
          <w:trHeight w:val="1080"/>
        </w:trPr>
        <w:tc>
          <w:tcPr>
            <w:tcW w:w="3786"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d"/>
        <w:tblW w:w="9072" w:type="dxa"/>
        <w:tblInd w:w="115" w:type="dxa"/>
        <w:tblLayout w:type="fixed"/>
        <w:tblLook w:val="0000"/>
      </w:tblPr>
      <w:tblGrid>
        <w:gridCol w:w="4167"/>
        <w:gridCol w:w="4905"/>
      </w:tblGrid>
      <w:tr w:rsidR="00916074" w:rsidRPr="001F249C" w:rsidTr="00485576">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EF18C3">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TECNOLOGIA DA INFORMAÇÃO </w:t>
            </w:r>
          </w:p>
        </w:tc>
      </w:tr>
      <w:tr w:rsidR="00916074" w:rsidRPr="001F249C" w:rsidTr="00485576">
        <w:trPr>
          <w:trHeight w:val="380"/>
        </w:trPr>
        <w:tc>
          <w:tcPr>
            <w:tcW w:w="4167"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4905"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00</w:t>
            </w:r>
            <w:r w:rsidR="00887041">
              <w:rPr>
                <w:rFonts w:ascii="Arial" w:eastAsia="Arial" w:hAnsi="Arial" w:cs="Arial"/>
                <w:sz w:val="24"/>
                <w:szCs w:val="24"/>
              </w:rPr>
              <w:t>7</w:t>
            </w:r>
          </w:p>
        </w:tc>
      </w:tr>
      <w:tr w:rsidR="00916074" w:rsidRPr="001F249C" w:rsidTr="00485576">
        <w:trPr>
          <w:trHeight w:val="380"/>
        </w:trPr>
        <w:tc>
          <w:tcPr>
            <w:tcW w:w="416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4905" w:type="dxa"/>
            <w:tcBorders>
              <w:right w:val="single" w:sz="4" w:space="0" w:color="000000"/>
            </w:tcBorders>
          </w:tcPr>
          <w:p w:rsidR="00916074" w:rsidRPr="001F249C" w:rsidRDefault="001F249C" w:rsidP="002C4D7F">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40h </w:t>
            </w:r>
            <w:r w:rsidRPr="001F249C">
              <w:rPr>
                <w:rFonts w:ascii="Arial" w:eastAsia="Arial" w:hAnsi="Arial" w:cs="Arial"/>
                <w:b/>
                <w:sz w:val="24"/>
                <w:szCs w:val="24"/>
              </w:rPr>
              <w:t>Teórica:</w:t>
            </w:r>
            <w:r w:rsidRPr="001F249C">
              <w:rPr>
                <w:rFonts w:ascii="Arial" w:eastAsia="Arial" w:hAnsi="Arial" w:cs="Arial"/>
                <w:sz w:val="24"/>
                <w:szCs w:val="24"/>
              </w:rPr>
              <w:t xml:space="preserve"> 40h/a   </w:t>
            </w:r>
            <w:r w:rsidRPr="001F249C">
              <w:rPr>
                <w:rFonts w:ascii="Arial" w:eastAsia="Arial" w:hAnsi="Arial" w:cs="Arial"/>
                <w:b/>
                <w:sz w:val="24"/>
                <w:szCs w:val="24"/>
              </w:rPr>
              <w:t>CH Prática:</w:t>
            </w:r>
            <w:r w:rsidRPr="001F249C">
              <w:rPr>
                <w:rFonts w:ascii="Arial" w:eastAsia="Arial" w:hAnsi="Arial" w:cs="Arial"/>
                <w:sz w:val="24"/>
                <w:szCs w:val="24"/>
              </w:rPr>
              <w:t xml:space="preserve"> </w:t>
            </w:r>
            <w:r w:rsidR="002C4D7F">
              <w:rPr>
                <w:rFonts w:ascii="Arial" w:eastAsia="Arial" w:hAnsi="Arial" w:cs="Arial"/>
                <w:sz w:val="24"/>
                <w:szCs w:val="24"/>
              </w:rPr>
              <w:t>10</w:t>
            </w:r>
            <w:r w:rsidRPr="001F249C">
              <w:rPr>
                <w:rFonts w:ascii="Arial" w:eastAsia="Arial" w:hAnsi="Arial" w:cs="Arial"/>
                <w:sz w:val="24"/>
                <w:szCs w:val="24"/>
              </w:rPr>
              <w:t>h/a</w:t>
            </w:r>
          </w:p>
        </w:tc>
      </w:tr>
      <w:tr w:rsidR="00916074" w:rsidRPr="001F249C" w:rsidTr="00485576">
        <w:trPr>
          <w:trHeight w:val="380"/>
        </w:trPr>
        <w:tc>
          <w:tcPr>
            <w:tcW w:w="416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490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2</w:t>
            </w:r>
          </w:p>
        </w:tc>
      </w:tr>
      <w:tr w:rsidR="00916074" w:rsidRPr="001F249C" w:rsidTr="00485576">
        <w:trPr>
          <w:trHeight w:val="380"/>
        </w:trPr>
        <w:tc>
          <w:tcPr>
            <w:tcW w:w="416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490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requisitos</w:t>
            </w:r>
          </w:p>
        </w:tc>
      </w:tr>
      <w:tr w:rsidR="00916074" w:rsidRPr="001F249C" w:rsidTr="00485576">
        <w:trPr>
          <w:trHeight w:val="380"/>
        </w:trPr>
        <w:tc>
          <w:tcPr>
            <w:tcW w:w="416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490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2°</w:t>
            </w:r>
          </w:p>
        </w:tc>
      </w:tr>
      <w:tr w:rsidR="00916074" w:rsidRPr="001F249C" w:rsidTr="00485576">
        <w:trPr>
          <w:trHeight w:val="380"/>
        </w:trPr>
        <w:tc>
          <w:tcPr>
            <w:tcW w:w="4167"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4905"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2C4D7F" w:rsidP="007719F6">
            <w:pPr>
              <w:spacing w:after="0" w:line="360" w:lineRule="auto"/>
              <w:contextualSpacing w:val="0"/>
              <w:jc w:val="both"/>
              <w:rPr>
                <w:rFonts w:ascii="Arial" w:hAnsi="Arial" w:cs="Arial"/>
                <w:sz w:val="24"/>
                <w:szCs w:val="24"/>
              </w:rPr>
            </w:pPr>
            <w:r>
              <w:rPr>
                <w:rFonts w:ascii="Arial" w:eastAsia="Arial" w:hAnsi="Arial" w:cs="Arial"/>
                <w:sz w:val="24"/>
                <w:szCs w:val="24"/>
              </w:rPr>
              <w:t>Aspectos teóricos e práticos para o uso de informação na gestão de Restaurantes e Bares; as transformações tecnológicas da sociedade; tecnologia da informação na área da alimentação. as relações informacionais entre os diferentes setores de um restaurante. Processo de negócio de um restaurante</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OBJETIVOS</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2C4D7F" w:rsidRDefault="002C4D7F" w:rsidP="002C4D7F">
            <w:pPr>
              <w:spacing w:after="0" w:line="240" w:lineRule="auto"/>
              <w:jc w:val="both"/>
              <w:rPr>
                <w:rFonts w:ascii="Arial" w:eastAsia="Arial" w:hAnsi="Arial" w:cs="Arial"/>
                <w:sz w:val="24"/>
                <w:szCs w:val="24"/>
              </w:rPr>
            </w:pPr>
            <w:r>
              <w:rPr>
                <w:rFonts w:ascii="Arial" w:eastAsia="Arial" w:hAnsi="Arial" w:cs="Arial"/>
                <w:sz w:val="24"/>
                <w:szCs w:val="24"/>
              </w:rPr>
              <w:t>Identificar ou criar o processo de negócio de um restaurante e bar.</w:t>
            </w:r>
            <w:r w:rsidR="00CC4782">
              <w:rPr>
                <w:rFonts w:ascii="Arial" w:eastAsia="Arial" w:hAnsi="Arial" w:cs="Arial"/>
                <w:sz w:val="24"/>
                <w:szCs w:val="24"/>
              </w:rPr>
              <w:t xml:space="preserve"> </w:t>
            </w:r>
          </w:p>
          <w:p w:rsidR="00916074" w:rsidRPr="001F249C" w:rsidRDefault="002C4D7F" w:rsidP="002C4D7F">
            <w:pPr>
              <w:spacing w:after="0" w:line="360" w:lineRule="auto"/>
              <w:contextualSpacing w:val="0"/>
              <w:jc w:val="both"/>
              <w:rPr>
                <w:rFonts w:ascii="Arial" w:hAnsi="Arial" w:cs="Arial"/>
                <w:sz w:val="24"/>
                <w:szCs w:val="24"/>
              </w:rPr>
            </w:pPr>
            <w:r>
              <w:rPr>
                <w:rFonts w:ascii="Arial" w:eastAsia="Arial" w:hAnsi="Arial" w:cs="Arial"/>
                <w:sz w:val="24"/>
                <w:szCs w:val="24"/>
              </w:rPr>
              <w:t>Conhecer e especificar necessidades de um de softwares para gestão eficaz de estabelecimentos de alimentação para armazenamento de dados, e tomada de decisões.</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2C4D7F" w:rsidRDefault="002C4D7F" w:rsidP="002C4D7F">
            <w:pPr>
              <w:tabs>
                <w:tab w:val="left" w:pos="708"/>
              </w:tabs>
              <w:spacing w:after="0" w:line="240" w:lineRule="auto"/>
              <w:jc w:val="both"/>
              <w:rPr>
                <w:rFonts w:ascii="Arial" w:eastAsia="Arial" w:hAnsi="Arial" w:cs="Arial"/>
                <w:b/>
                <w:sz w:val="24"/>
                <w:szCs w:val="24"/>
              </w:rPr>
            </w:pPr>
            <w:r>
              <w:rPr>
                <w:rFonts w:ascii="Arial" w:eastAsia="Arial" w:hAnsi="Arial" w:cs="Arial"/>
                <w:b/>
                <w:sz w:val="24"/>
                <w:szCs w:val="24"/>
              </w:rPr>
              <w:t>Unidade I – As transformações tecnológicas na sociedade</w:t>
            </w:r>
          </w:p>
          <w:p w:rsidR="002C4D7F" w:rsidRPr="00A312FE" w:rsidRDefault="002C4D7F" w:rsidP="00495F91">
            <w:pPr>
              <w:pStyle w:val="PargrafodaLista"/>
              <w:numPr>
                <w:ilvl w:val="0"/>
                <w:numId w:val="92"/>
              </w:numPr>
              <w:tabs>
                <w:tab w:val="left" w:pos="708"/>
              </w:tabs>
              <w:spacing w:after="0" w:line="240" w:lineRule="auto"/>
              <w:jc w:val="both"/>
              <w:rPr>
                <w:rFonts w:ascii="Arial" w:hAnsi="Arial"/>
                <w:sz w:val="24"/>
                <w:szCs w:val="24"/>
              </w:rPr>
            </w:pPr>
            <w:r w:rsidRPr="00A312FE">
              <w:rPr>
                <w:rFonts w:ascii="Arial" w:hAnsi="Arial"/>
                <w:sz w:val="24"/>
                <w:szCs w:val="24"/>
              </w:rPr>
              <w:t>Revolução da TI;</w:t>
            </w:r>
          </w:p>
          <w:p w:rsidR="002C4D7F" w:rsidRPr="00A312FE" w:rsidRDefault="002C4D7F" w:rsidP="00495F91">
            <w:pPr>
              <w:pStyle w:val="PargrafodaLista"/>
              <w:numPr>
                <w:ilvl w:val="0"/>
                <w:numId w:val="92"/>
              </w:numPr>
              <w:tabs>
                <w:tab w:val="left" w:pos="708"/>
              </w:tabs>
              <w:spacing w:after="0" w:line="240" w:lineRule="auto"/>
              <w:jc w:val="both"/>
              <w:rPr>
                <w:rFonts w:ascii="Arial" w:hAnsi="Arial"/>
              </w:rPr>
            </w:pPr>
            <w:r w:rsidRPr="00A312FE">
              <w:rPr>
                <w:rFonts w:ascii="Arial" w:hAnsi="Arial"/>
                <w:sz w:val="24"/>
                <w:szCs w:val="24"/>
              </w:rPr>
              <w:t>Influencia da tecnologia na sociedade;</w:t>
            </w:r>
          </w:p>
          <w:p w:rsidR="002C4D7F" w:rsidRPr="00A312FE" w:rsidRDefault="002C4D7F" w:rsidP="002C4D7F">
            <w:pPr>
              <w:pStyle w:val="PargrafodaLista"/>
              <w:tabs>
                <w:tab w:val="left" w:pos="708"/>
              </w:tabs>
              <w:spacing w:after="0" w:line="240" w:lineRule="auto"/>
              <w:ind w:left="780"/>
              <w:jc w:val="both"/>
              <w:rPr>
                <w:rFonts w:ascii="Arial" w:hAnsi="Arial"/>
              </w:rPr>
            </w:pPr>
          </w:p>
          <w:p w:rsidR="002C4D7F" w:rsidRPr="00A312FE" w:rsidRDefault="002C4D7F" w:rsidP="002C4D7F">
            <w:pPr>
              <w:tabs>
                <w:tab w:val="left" w:pos="708"/>
              </w:tabs>
              <w:spacing w:after="0" w:line="240" w:lineRule="auto"/>
              <w:jc w:val="both"/>
              <w:rPr>
                <w:rFonts w:ascii="Arial" w:eastAsia="Arial" w:hAnsi="Arial" w:cs="Arial"/>
                <w:b/>
                <w:sz w:val="24"/>
                <w:szCs w:val="24"/>
              </w:rPr>
            </w:pPr>
            <w:r w:rsidRPr="00A312FE">
              <w:rPr>
                <w:rFonts w:ascii="Arial" w:eastAsia="Arial" w:hAnsi="Arial" w:cs="Arial"/>
                <w:b/>
                <w:sz w:val="24"/>
                <w:szCs w:val="24"/>
              </w:rPr>
              <w:t>Unidade II – Processos de negócio</w:t>
            </w:r>
          </w:p>
          <w:p w:rsidR="002C4D7F" w:rsidRPr="00A312FE" w:rsidRDefault="002C4D7F" w:rsidP="00495F91">
            <w:pPr>
              <w:pStyle w:val="PargrafodaLista"/>
              <w:numPr>
                <w:ilvl w:val="0"/>
                <w:numId w:val="93"/>
              </w:numPr>
              <w:tabs>
                <w:tab w:val="left" w:pos="708"/>
              </w:tabs>
              <w:spacing w:after="0" w:line="240" w:lineRule="auto"/>
              <w:jc w:val="both"/>
              <w:rPr>
                <w:rFonts w:ascii="Arial" w:hAnsi="Arial"/>
              </w:rPr>
            </w:pPr>
            <w:r w:rsidRPr="00A312FE">
              <w:rPr>
                <w:rFonts w:ascii="Arial" w:hAnsi="Arial"/>
              </w:rPr>
              <w:t>Habilidades críticas não rotineiras;</w:t>
            </w:r>
          </w:p>
          <w:p w:rsidR="002C4D7F" w:rsidRPr="00A312FE" w:rsidRDefault="002C4D7F" w:rsidP="00495F91">
            <w:pPr>
              <w:pStyle w:val="PargrafodaLista"/>
              <w:numPr>
                <w:ilvl w:val="0"/>
                <w:numId w:val="93"/>
              </w:numPr>
              <w:tabs>
                <w:tab w:val="left" w:pos="708"/>
              </w:tabs>
              <w:spacing w:after="0" w:line="240" w:lineRule="auto"/>
              <w:jc w:val="both"/>
              <w:rPr>
                <w:rFonts w:ascii="Arial" w:hAnsi="Arial"/>
              </w:rPr>
            </w:pPr>
            <w:r w:rsidRPr="00A312FE">
              <w:rPr>
                <w:rFonts w:ascii="Arial" w:hAnsi="Arial"/>
              </w:rPr>
              <w:t>Componentes de um sistema de informação;</w:t>
            </w:r>
          </w:p>
          <w:p w:rsidR="002C4D7F" w:rsidRPr="00A312FE" w:rsidRDefault="002C4D7F" w:rsidP="00495F91">
            <w:pPr>
              <w:pStyle w:val="PargrafodaLista"/>
              <w:numPr>
                <w:ilvl w:val="0"/>
                <w:numId w:val="93"/>
              </w:numPr>
              <w:tabs>
                <w:tab w:val="left" w:pos="708"/>
              </w:tabs>
              <w:spacing w:after="0" w:line="240" w:lineRule="auto"/>
              <w:jc w:val="both"/>
              <w:rPr>
                <w:rFonts w:ascii="Arial" w:hAnsi="Arial"/>
              </w:rPr>
            </w:pPr>
            <w:r w:rsidRPr="00A312FE">
              <w:rPr>
                <w:rFonts w:ascii="Arial" w:hAnsi="Arial"/>
              </w:rPr>
              <w:t>Sistemas de informação gerencial;</w:t>
            </w:r>
          </w:p>
          <w:p w:rsidR="002C4D7F" w:rsidRPr="00A312FE" w:rsidRDefault="002C4D7F" w:rsidP="00495F91">
            <w:pPr>
              <w:pStyle w:val="PargrafodaLista"/>
              <w:numPr>
                <w:ilvl w:val="0"/>
                <w:numId w:val="93"/>
              </w:numPr>
              <w:tabs>
                <w:tab w:val="left" w:pos="708"/>
              </w:tabs>
              <w:spacing w:after="0" w:line="240" w:lineRule="auto"/>
              <w:jc w:val="both"/>
              <w:rPr>
                <w:rFonts w:ascii="Arial" w:hAnsi="Arial"/>
              </w:rPr>
            </w:pPr>
            <w:r w:rsidRPr="00A312FE">
              <w:rPr>
                <w:rFonts w:ascii="Arial" w:hAnsi="Arial"/>
              </w:rPr>
              <w:t>Processos de negócio</w:t>
            </w:r>
          </w:p>
          <w:p w:rsidR="002C4D7F" w:rsidRPr="00A312FE" w:rsidRDefault="002C4D7F" w:rsidP="00495F91">
            <w:pPr>
              <w:pStyle w:val="PargrafodaLista"/>
              <w:numPr>
                <w:ilvl w:val="1"/>
                <w:numId w:val="93"/>
              </w:numPr>
              <w:tabs>
                <w:tab w:val="left" w:pos="708"/>
              </w:tabs>
              <w:spacing w:after="0" w:line="240" w:lineRule="auto"/>
              <w:jc w:val="both"/>
              <w:rPr>
                <w:rFonts w:ascii="Arial" w:hAnsi="Arial"/>
              </w:rPr>
            </w:pPr>
            <w:r w:rsidRPr="00A312FE">
              <w:rPr>
                <w:rFonts w:ascii="Arial" w:hAnsi="Arial"/>
              </w:rPr>
              <w:t>Atividade</w:t>
            </w:r>
          </w:p>
          <w:p w:rsidR="002C4D7F" w:rsidRPr="00A312FE" w:rsidRDefault="002C4D7F" w:rsidP="00495F91">
            <w:pPr>
              <w:pStyle w:val="PargrafodaLista"/>
              <w:numPr>
                <w:ilvl w:val="1"/>
                <w:numId w:val="93"/>
              </w:numPr>
              <w:tabs>
                <w:tab w:val="left" w:pos="708"/>
              </w:tabs>
              <w:spacing w:after="0" w:line="240" w:lineRule="auto"/>
              <w:jc w:val="both"/>
              <w:rPr>
                <w:rFonts w:ascii="Arial" w:hAnsi="Arial"/>
              </w:rPr>
            </w:pPr>
            <w:r w:rsidRPr="00A312FE">
              <w:rPr>
                <w:rFonts w:ascii="Arial" w:hAnsi="Arial"/>
              </w:rPr>
              <w:t>Decisão</w:t>
            </w:r>
          </w:p>
          <w:p w:rsidR="002C4D7F" w:rsidRPr="00A312FE" w:rsidRDefault="002C4D7F" w:rsidP="00495F91">
            <w:pPr>
              <w:pStyle w:val="PargrafodaLista"/>
              <w:numPr>
                <w:ilvl w:val="1"/>
                <w:numId w:val="93"/>
              </w:numPr>
              <w:tabs>
                <w:tab w:val="left" w:pos="708"/>
              </w:tabs>
              <w:spacing w:after="0" w:line="240" w:lineRule="auto"/>
              <w:jc w:val="both"/>
              <w:rPr>
                <w:rFonts w:ascii="Arial" w:hAnsi="Arial"/>
              </w:rPr>
            </w:pPr>
            <w:r w:rsidRPr="00A312FE">
              <w:rPr>
                <w:rFonts w:ascii="Arial" w:hAnsi="Arial"/>
              </w:rPr>
              <w:t>Função</w:t>
            </w:r>
          </w:p>
          <w:p w:rsidR="002C4D7F" w:rsidRPr="00A312FE" w:rsidRDefault="002C4D7F" w:rsidP="00495F91">
            <w:pPr>
              <w:pStyle w:val="PargrafodaLista"/>
              <w:numPr>
                <w:ilvl w:val="1"/>
                <w:numId w:val="93"/>
              </w:numPr>
              <w:tabs>
                <w:tab w:val="left" w:pos="708"/>
              </w:tabs>
              <w:spacing w:after="0" w:line="240" w:lineRule="auto"/>
              <w:jc w:val="both"/>
              <w:rPr>
                <w:rFonts w:ascii="Arial" w:hAnsi="Arial"/>
              </w:rPr>
            </w:pPr>
            <w:r w:rsidRPr="00A312FE">
              <w:rPr>
                <w:rFonts w:ascii="Arial" w:hAnsi="Arial"/>
              </w:rPr>
              <w:t>Recurso</w:t>
            </w:r>
          </w:p>
          <w:p w:rsidR="002C4D7F" w:rsidRPr="00A312FE" w:rsidRDefault="002C4D7F" w:rsidP="00495F91">
            <w:pPr>
              <w:pStyle w:val="PargrafodaLista"/>
              <w:numPr>
                <w:ilvl w:val="1"/>
                <w:numId w:val="93"/>
              </w:numPr>
              <w:tabs>
                <w:tab w:val="left" w:pos="708"/>
              </w:tabs>
              <w:spacing w:after="0" w:line="240" w:lineRule="auto"/>
              <w:jc w:val="both"/>
              <w:rPr>
                <w:rFonts w:ascii="Arial" w:hAnsi="Arial"/>
              </w:rPr>
            </w:pPr>
            <w:r w:rsidRPr="00A312FE">
              <w:rPr>
                <w:rFonts w:ascii="Arial" w:hAnsi="Arial"/>
              </w:rPr>
              <w:t>Repositório</w:t>
            </w:r>
          </w:p>
          <w:p w:rsidR="002C4D7F" w:rsidRPr="00A312FE" w:rsidRDefault="002C4D7F" w:rsidP="00495F91">
            <w:pPr>
              <w:pStyle w:val="PargrafodaLista"/>
              <w:numPr>
                <w:ilvl w:val="1"/>
                <w:numId w:val="93"/>
              </w:numPr>
              <w:tabs>
                <w:tab w:val="left" w:pos="708"/>
              </w:tabs>
              <w:spacing w:after="0" w:line="240" w:lineRule="auto"/>
              <w:jc w:val="both"/>
              <w:rPr>
                <w:rFonts w:ascii="Arial" w:hAnsi="Arial"/>
              </w:rPr>
            </w:pPr>
            <w:r w:rsidRPr="00A312FE">
              <w:rPr>
                <w:rFonts w:ascii="Arial" w:hAnsi="Arial"/>
              </w:rPr>
              <w:t>Fluxo de dados</w:t>
            </w:r>
          </w:p>
          <w:p w:rsidR="002C4D7F" w:rsidRPr="00A312FE" w:rsidRDefault="002C4D7F" w:rsidP="002C4D7F">
            <w:pPr>
              <w:pStyle w:val="PargrafodaLista"/>
              <w:tabs>
                <w:tab w:val="left" w:pos="708"/>
              </w:tabs>
              <w:spacing w:after="0" w:line="240" w:lineRule="auto"/>
              <w:ind w:left="1506"/>
              <w:jc w:val="both"/>
              <w:rPr>
                <w:rFonts w:ascii="Arial" w:hAnsi="Arial"/>
              </w:rPr>
            </w:pPr>
          </w:p>
          <w:p w:rsidR="002C4D7F" w:rsidRPr="00A312FE" w:rsidRDefault="002C4D7F" w:rsidP="002C4D7F">
            <w:pPr>
              <w:tabs>
                <w:tab w:val="left" w:pos="708"/>
              </w:tabs>
              <w:spacing w:after="0" w:line="240" w:lineRule="auto"/>
              <w:jc w:val="both"/>
              <w:rPr>
                <w:rFonts w:ascii="Arial" w:eastAsia="Arial" w:hAnsi="Arial" w:cs="Arial"/>
                <w:b/>
                <w:sz w:val="24"/>
                <w:szCs w:val="24"/>
              </w:rPr>
            </w:pPr>
            <w:r w:rsidRPr="00A312FE">
              <w:rPr>
                <w:rFonts w:ascii="Arial" w:eastAsia="Arial" w:hAnsi="Arial" w:cs="Arial"/>
                <w:b/>
                <w:sz w:val="24"/>
                <w:szCs w:val="24"/>
              </w:rPr>
              <w:t>Unidade III – Sistemas de informação</w:t>
            </w:r>
          </w:p>
          <w:p w:rsidR="002C4D7F" w:rsidRPr="00A312FE" w:rsidRDefault="002C4D7F" w:rsidP="00495F91">
            <w:pPr>
              <w:pStyle w:val="PargrafodaLista"/>
              <w:numPr>
                <w:ilvl w:val="0"/>
                <w:numId w:val="94"/>
              </w:numPr>
              <w:tabs>
                <w:tab w:val="left" w:pos="708"/>
              </w:tabs>
              <w:spacing w:after="0" w:line="240" w:lineRule="auto"/>
              <w:jc w:val="both"/>
              <w:rPr>
                <w:rFonts w:ascii="Arial" w:hAnsi="Arial"/>
              </w:rPr>
            </w:pPr>
            <w:r w:rsidRPr="00A312FE">
              <w:rPr>
                <w:rFonts w:ascii="Arial" w:hAnsi="Arial"/>
                <w:sz w:val="24"/>
                <w:szCs w:val="24"/>
              </w:rPr>
              <w:t>Dado;</w:t>
            </w:r>
          </w:p>
          <w:p w:rsidR="002C4D7F" w:rsidRPr="00A312FE" w:rsidRDefault="002C4D7F" w:rsidP="00495F91">
            <w:pPr>
              <w:pStyle w:val="PargrafodaLista"/>
              <w:numPr>
                <w:ilvl w:val="0"/>
                <w:numId w:val="94"/>
              </w:numPr>
              <w:tabs>
                <w:tab w:val="left" w:pos="708"/>
              </w:tabs>
              <w:spacing w:after="0" w:line="240" w:lineRule="auto"/>
              <w:jc w:val="both"/>
              <w:rPr>
                <w:rFonts w:ascii="Arial" w:hAnsi="Arial"/>
              </w:rPr>
            </w:pPr>
            <w:r w:rsidRPr="00A312FE">
              <w:rPr>
                <w:rFonts w:ascii="Arial" w:hAnsi="Arial"/>
                <w:sz w:val="24"/>
                <w:szCs w:val="24"/>
              </w:rPr>
              <w:t>Informação;</w:t>
            </w:r>
          </w:p>
          <w:p w:rsidR="002C4D7F" w:rsidRPr="00A312FE" w:rsidRDefault="002C4D7F" w:rsidP="00495F91">
            <w:pPr>
              <w:pStyle w:val="PargrafodaLista"/>
              <w:numPr>
                <w:ilvl w:val="0"/>
                <w:numId w:val="94"/>
              </w:numPr>
              <w:tabs>
                <w:tab w:val="left" w:pos="708"/>
              </w:tabs>
              <w:spacing w:after="0" w:line="240" w:lineRule="auto"/>
              <w:jc w:val="both"/>
              <w:rPr>
                <w:rFonts w:ascii="Arial" w:hAnsi="Arial"/>
              </w:rPr>
            </w:pPr>
            <w:r w:rsidRPr="00A312FE">
              <w:rPr>
                <w:rFonts w:ascii="Arial" w:hAnsi="Arial"/>
              </w:rPr>
              <w:t>Estratégia organizacional</w:t>
            </w:r>
          </w:p>
          <w:p w:rsidR="002C4D7F" w:rsidRPr="00A312FE" w:rsidRDefault="002C4D7F" w:rsidP="00495F91">
            <w:pPr>
              <w:pStyle w:val="PargrafodaLista"/>
              <w:numPr>
                <w:ilvl w:val="1"/>
                <w:numId w:val="94"/>
              </w:numPr>
              <w:tabs>
                <w:tab w:val="left" w:pos="708"/>
              </w:tabs>
              <w:spacing w:after="0" w:line="240" w:lineRule="auto"/>
              <w:jc w:val="both"/>
              <w:rPr>
                <w:rFonts w:ascii="Arial" w:hAnsi="Arial"/>
              </w:rPr>
            </w:pPr>
            <w:r w:rsidRPr="00A312FE">
              <w:rPr>
                <w:rFonts w:ascii="Arial" w:hAnsi="Arial"/>
              </w:rPr>
              <w:t>Estrutura do setor;</w:t>
            </w:r>
          </w:p>
          <w:p w:rsidR="002C4D7F" w:rsidRPr="00A312FE" w:rsidRDefault="002C4D7F" w:rsidP="00495F91">
            <w:pPr>
              <w:pStyle w:val="PargrafodaLista"/>
              <w:numPr>
                <w:ilvl w:val="1"/>
                <w:numId w:val="94"/>
              </w:numPr>
              <w:tabs>
                <w:tab w:val="left" w:pos="708"/>
              </w:tabs>
              <w:spacing w:after="0" w:line="240" w:lineRule="auto"/>
              <w:jc w:val="both"/>
              <w:rPr>
                <w:rFonts w:ascii="Arial" w:hAnsi="Arial"/>
              </w:rPr>
            </w:pPr>
            <w:r w:rsidRPr="00A312FE">
              <w:rPr>
                <w:rFonts w:ascii="Arial" w:hAnsi="Arial"/>
              </w:rPr>
              <w:t>Estratégia competitiva;</w:t>
            </w:r>
          </w:p>
          <w:p w:rsidR="002C4D7F" w:rsidRPr="00A312FE" w:rsidRDefault="002C4D7F" w:rsidP="00495F91">
            <w:pPr>
              <w:pStyle w:val="PargrafodaLista"/>
              <w:numPr>
                <w:ilvl w:val="1"/>
                <w:numId w:val="94"/>
              </w:numPr>
              <w:tabs>
                <w:tab w:val="left" w:pos="708"/>
              </w:tabs>
              <w:spacing w:after="0" w:line="240" w:lineRule="auto"/>
              <w:jc w:val="both"/>
              <w:rPr>
                <w:rFonts w:ascii="Arial" w:hAnsi="Arial"/>
              </w:rPr>
            </w:pPr>
            <w:r w:rsidRPr="00A312FE">
              <w:rPr>
                <w:rFonts w:ascii="Arial" w:hAnsi="Arial"/>
              </w:rPr>
              <w:t>Cadeia de valores;</w:t>
            </w:r>
          </w:p>
          <w:p w:rsidR="002C4D7F" w:rsidRPr="00A312FE" w:rsidRDefault="002C4D7F" w:rsidP="00495F91">
            <w:pPr>
              <w:pStyle w:val="PargrafodaLista"/>
              <w:numPr>
                <w:ilvl w:val="1"/>
                <w:numId w:val="94"/>
              </w:numPr>
              <w:tabs>
                <w:tab w:val="left" w:pos="708"/>
              </w:tabs>
              <w:spacing w:after="0" w:line="240" w:lineRule="auto"/>
              <w:jc w:val="both"/>
              <w:rPr>
                <w:rFonts w:ascii="Arial" w:hAnsi="Arial"/>
              </w:rPr>
            </w:pPr>
            <w:r w:rsidRPr="00A312FE">
              <w:rPr>
                <w:rFonts w:ascii="Arial" w:hAnsi="Arial"/>
              </w:rPr>
              <w:t>Processos de negócio;</w:t>
            </w:r>
          </w:p>
          <w:p w:rsidR="002C4D7F" w:rsidRPr="00A312FE" w:rsidRDefault="002C4D7F" w:rsidP="00495F91">
            <w:pPr>
              <w:pStyle w:val="PargrafodaLista"/>
              <w:numPr>
                <w:ilvl w:val="1"/>
                <w:numId w:val="94"/>
              </w:numPr>
              <w:tabs>
                <w:tab w:val="left" w:pos="708"/>
              </w:tabs>
              <w:spacing w:after="0" w:line="240" w:lineRule="auto"/>
              <w:jc w:val="both"/>
              <w:rPr>
                <w:rFonts w:ascii="Arial" w:hAnsi="Arial"/>
              </w:rPr>
            </w:pPr>
            <w:r w:rsidRPr="00A312FE">
              <w:rPr>
                <w:rFonts w:ascii="Arial" w:hAnsi="Arial"/>
              </w:rPr>
              <w:t>Sistemas de informação;</w:t>
            </w:r>
          </w:p>
          <w:p w:rsidR="002C4D7F" w:rsidRPr="00A312FE" w:rsidRDefault="002C4D7F" w:rsidP="00495F91">
            <w:pPr>
              <w:pStyle w:val="PargrafodaLista"/>
              <w:numPr>
                <w:ilvl w:val="0"/>
                <w:numId w:val="94"/>
              </w:numPr>
              <w:tabs>
                <w:tab w:val="left" w:pos="708"/>
              </w:tabs>
              <w:spacing w:after="0" w:line="240" w:lineRule="auto"/>
              <w:jc w:val="both"/>
              <w:rPr>
                <w:rFonts w:ascii="Arial" w:eastAsia="Arial" w:hAnsi="Arial" w:cs="Arial"/>
                <w:sz w:val="24"/>
                <w:szCs w:val="24"/>
              </w:rPr>
            </w:pPr>
            <w:r w:rsidRPr="00A312FE">
              <w:rPr>
                <w:rFonts w:ascii="Arial" w:eastAsia="Arial" w:hAnsi="Arial" w:cs="Arial"/>
                <w:sz w:val="24"/>
                <w:szCs w:val="24"/>
              </w:rPr>
              <w:t>Sistemas empresariais</w:t>
            </w:r>
          </w:p>
          <w:p w:rsidR="002C4D7F" w:rsidRPr="00A312FE" w:rsidRDefault="002C4D7F" w:rsidP="00495F91">
            <w:pPr>
              <w:pStyle w:val="PargrafodaLista"/>
              <w:numPr>
                <w:ilvl w:val="0"/>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Finalidades dos sistemas de informação;</w:t>
            </w:r>
          </w:p>
          <w:p w:rsidR="002C4D7F" w:rsidRPr="00A312FE" w:rsidRDefault="002C4D7F" w:rsidP="00495F91">
            <w:pPr>
              <w:pStyle w:val="PargrafodaLista"/>
              <w:numPr>
                <w:ilvl w:val="0"/>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Silos de informação;</w:t>
            </w:r>
          </w:p>
          <w:p w:rsidR="002C4D7F" w:rsidRPr="00A312FE" w:rsidRDefault="002C4D7F" w:rsidP="00495F91">
            <w:pPr>
              <w:pStyle w:val="PargrafodaLista"/>
              <w:numPr>
                <w:ilvl w:val="0"/>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Categoria de aplicativos empresariais;</w:t>
            </w:r>
          </w:p>
          <w:p w:rsidR="002C4D7F" w:rsidRPr="00A312FE" w:rsidRDefault="002C4D7F" w:rsidP="00495F91">
            <w:pPr>
              <w:pStyle w:val="PargrafodaLista"/>
              <w:numPr>
                <w:ilvl w:val="1"/>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CRM</w:t>
            </w:r>
          </w:p>
          <w:p w:rsidR="002C4D7F" w:rsidRPr="00A312FE" w:rsidRDefault="002C4D7F" w:rsidP="00495F91">
            <w:pPr>
              <w:pStyle w:val="PargrafodaLista"/>
              <w:numPr>
                <w:ilvl w:val="1"/>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ERP</w:t>
            </w:r>
          </w:p>
          <w:p w:rsidR="002C4D7F" w:rsidRPr="00A312FE" w:rsidRDefault="002C4D7F" w:rsidP="00495F91">
            <w:pPr>
              <w:pStyle w:val="PargrafodaLista"/>
              <w:numPr>
                <w:ilvl w:val="1"/>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EAI</w:t>
            </w:r>
          </w:p>
          <w:p w:rsidR="002C4D7F" w:rsidRPr="00A312FE" w:rsidRDefault="002C4D7F" w:rsidP="002C4D7F">
            <w:pPr>
              <w:pStyle w:val="PargrafodaLista"/>
              <w:tabs>
                <w:tab w:val="left" w:pos="708"/>
              </w:tabs>
              <w:spacing w:after="0" w:line="240" w:lineRule="auto"/>
              <w:ind w:left="1440"/>
              <w:jc w:val="both"/>
              <w:rPr>
                <w:rFonts w:ascii="Arial" w:eastAsia="Arial" w:hAnsi="Arial" w:cs="Arial"/>
                <w:b/>
                <w:sz w:val="24"/>
                <w:szCs w:val="24"/>
              </w:rPr>
            </w:pPr>
          </w:p>
          <w:p w:rsidR="002C4D7F" w:rsidRDefault="002C4D7F" w:rsidP="002C4D7F">
            <w:pPr>
              <w:tabs>
                <w:tab w:val="left" w:pos="708"/>
              </w:tabs>
              <w:spacing w:after="0" w:line="240" w:lineRule="auto"/>
              <w:jc w:val="both"/>
              <w:rPr>
                <w:rFonts w:ascii="Arial" w:eastAsia="Arial" w:hAnsi="Arial" w:cs="Arial"/>
                <w:b/>
                <w:sz w:val="24"/>
                <w:szCs w:val="24"/>
              </w:rPr>
            </w:pPr>
            <w:r>
              <w:rPr>
                <w:rFonts w:ascii="Arial" w:eastAsia="Arial" w:hAnsi="Arial" w:cs="Arial"/>
                <w:b/>
                <w:sz w:val="24"/>
                <w:szCs w:val="24"/>
              </w:rPr>
              <w:t xml:space="preserve">Unidade </w:t>
            </w:r>
            <w:r w:rsidRPr="00A312FE">
              <w:rPr>
                <w:rFonts w:ascii="Arial" w:eastAsia="Arial" w:hAnsi="Arial" w:cs="Arial"/>
                <w:b/>
                <w:sz w:val="24"/>
                <w:szCs w:val="24"/>
              </w:rPr>
              <w:t>I</w:t>
            </w:r>
            <w:r>
              <w:rPr>
                <w:rFonts w:ascii="Arial" w:eastAsia="Arial" w:hAnsi="Arial" w:cs="Arial"/>
                <w:b/>
                <w:sz w:val="24"/>
                <w:szCs w:val="24"/>
              </w:rPr>
              <w:t>V</w:t>
            </w:r>
            <w:r w:rsidRPr="00A312FE">
              <w:rPr>
                <w:rFonts w:ascii="Arial" w:eastAsia="Arial" w:hAnsi="Arial" w:cs="Arial"/>
                <w:b/>
                <w:sz w:val="24"/>
                <w:szCs w:val="24"/>
              </w:rPr>
              <w:t xml:space="preserve"> – </w:t>
            </w:r>
            <w:r>
              <w:rPr>
                <w:rFonts w:ascii="Arial" w:eastAsia="Arial" w:hAnsi="Arial" w:cs="Arial"/>
                <w:b/>
                <w:sz w:val="24"/>
                <w:szCs w:val="24"/>
              </w:rPr>
              <w:t>Logística</w:t>
            </w:r>
          </w:p>
          <w:p w:rsidR="002C4D7F" w:rsidRPr="00C85D84" w:rsidRDefault="002C4D7F" w:rsidP="00495F91">
            <w:pPr>
              <w:pStyle w:val="PargrafodaLista"/>
              <w:numPr>
                <w:ilvl w:val="0"/>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Logística integrada;</w:t>
            </w:r>
          </w:p>
          <w:p w:rsidR="002C4D7F" w:rsidRPr="00C85D84" w:rsidRDefault="002C4D7F" w:rsidP="00495F91">
            <w:pPr>
              <w:pStyle w:val="PargrafodaLista"/>
              <w:numPr>
                <w:ilvl w:val="0"/>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Gerenciamento de uma cadeia de abastecimento;</w:t>
            </w:r>
          </w:p>
          <w:p w:rsidR="002C4D7F" w:rsidRPr="00C85D84" w:rsidRDefault="002C4D7F" w:rsidP="00495F91">
            <w:pPr>
              <w:pStyle w:val="PargrafodaLista"/>
              <w:numPr>
                <w:ilvl w:val="0"/>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Automação logística;</w:t>
            </w:r>
          </w:p>
          <w:p w:rsidR="002C4D7F" w:rsidRPr="00C85D84" w:rsidRDefault="002C4D7F" w:rsidP="00495F91">
            <w:pPr>
              <w:pStyle w:val="PargrafodaLista"/>
              <w:numPr>
                <w:ilvl w:val="1"/>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Fluxos de materiais;</w:t>
            </w:r>
          </w:p>
          <w:p w:rsidR="002C4D7F" w:rsidRPr="00C85D84" w:rsidRDefault="002C4D7F" w:rsidP="00495F91">
            <w:pPr>
              <w:pStyle w:val="PargrafodaLista"/>
              <w:numPr>
                <w:ilvl w:val="1"/>
                <w:numId w:val="95"/>
              </w:numPr>
              <w:tabs>
                <w:tab w:val="left" w:pos="708"/>
              </w:tabs>
              <w:spacing w:after="0" w:line="240" w:lineRule="auto"/>
              <w:jc w:val="both"/>
              <w:rPr>
                <w:rFonts w:ascii="Arial" w:eastAsia="Arial" w:hAnsi="Arial" w:cs="Arial"/>
                <w:b/>
                <w:sz w:val="24"/>
                <w:szCs w:val="24"/>
              </w:rPr>
            </w:pPr>
            <w:r>
              <w:rPr>
                <w:rFonts w:ascii="Arial" w:eastAsia="Arial" w:hAnsi="Arial" w:cs="Arial"/>
                <w:sz w:val="24"/>
                <w:szCs w:val="24"/>
              </w:rPr>
              <w:t>Fluxos de informações;</w:t>
            </w:r>
          </w:p>
          <w:p w:rsidR="002C4D7F" w:rsidRPr="00C85D84" w:rsidRDefault="002C4D7F" w:rsidP="002C4D7F">
            <w:pPr>
              <w:pStyle w:val="PargrafodaLista"/>
              <w:tabs>
                <w:tab w:val="left" w:pos="708"/>
              </w:tabs>
              <w:spacing w:after="0" w:line="240" w:lineRule="auto"/>
              <w:ind w:left="1440"/>
              <w:jc w:val="both"/>
              <w:rPr>
                <w:rFonts w:ascii="Arial" w:eastAsia="Arial" w:hAnsi="Arial" w:cs="Arial"/>
                <w:b/>
                <w:sz w:val="24"/>
                <w:szCs w:val="24"/>
              </w:rPr>
            </w:pPr>
          </w:p>
          <w:p w:rsidR="002C4D7F" w:rsidRDefault="002C4D7F" w:rsidP="002C4D7F">
            <w:pPr>
              <w:tabs>
                <w:tab w:val="left" w:pos="708"/>
              </w:tabs>
              <w:spacing w:after="0" w:line="240" w:lineRule="auto"/>
              <w:jc w:val="both"/>
              <w:rPr>
                <w:rFonts w:ascii="Arial" w:eastAsia="Arial" w:hAnsi="Arial" w:cs="Arial"/>
                <w:b/>
                <w:sz w:val="24"/>
                <w:szCs w:val="24"/>
              </w:rPr>
            </w:pPr>
            <w:r w:rsidRPr="00C85D84">
              <w:rPr>
                <w:rFonts w:ascii="Arial" w:eastAsia="Arial" w:hAnsi="Arial" w:cs="Arial"/>
                <w:b/>
                <w:sz w:val="24"/>
                <w:szCs w:val="24"/>
              </w:rPr>
              <w:t xml:space="preserve">Unidade V – Relações informacionais entre diversos setores de um </w:t>
            </w:r>
            <w:r w:rsidRPr="00C85D84">
              <w:rPr>
                <w:rFonts w:ascii="Arial" w:eastAsia="Arial" w:hAnsi="Arial" w:cs="Arial"/>
                <w:b/>
                <w:sz w:val="24"/>
                <w:szCs w:val="24"/>
              </w:rPr>
              <w:lastRenderedPageBreak/>
              <w:t>restaurante</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sidRPr="00C85D84">
              <w:rPr>
                <w:rFonts w:ascii="Arial" w:eastAsia="Arial" w:hAnsi="Arial" w:cs="Arial"/>
                <w:sz w:val="24"/>
                <w:szCs w:val="24"/>
              </w:rPr>
              <w:t>Visão sistêmica da empresa</w:t>
            </w:r>
            <w:r>
              <w:rPr>
                <w:rFonts w:ascii="Arial" w:eastAsia="Arial" w:hAnsi="Arial" w:cs="Arial"/>
                <w:sz w:val="24"/>
                <w:szCs w:val="24"/>
              </w:rPr>
              <w:t>;</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Banco de dados;</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Inteligência organizacional;</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Sistemas de informação para produtos e serviços;</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Sistemas de informação para marketing;</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Sistemas de informação para controle financeiro;</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Sistemas de informação para controle de material e sua logística;</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Sistemas de informação para recursos humanos;</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Sistemas de informação jurídicos-legais;</w:t>
            </w:r>
          </w:p>
          <w:p w:rsidR="002C4D7F"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Setores de um restaurante e bar;</w:t>
            </w:r>
          </w:p>
          <w:p w:rsidR="002C4D7F" w:rsidRPr="00C85D84" w:rsidRDefault="002C4D7F" w:rsidP="00495F91">
            <w:pPr>
              <w:pStyle w:val="PargrafodaLista"/>
              <w:numPr>
                <w:ilvl w:val="0"/>
                <w:numId w:val="95"/>
              </w:numPr>
              <w:tabs>
                <w:tab w:val="left" w:pos="708"/>
              </w:tabs>
              <w:spacing w:after="0" w:line="240" w:lineRule="auto"/>
              <w:jc w:val="both"/>
              <w:rPr>
                <w:rFonts w:ascii="Arial" w:eastAsia="Arial" w:hAnsi="Arial" w:cs="Arial"/>
                <w:sz w:val="24"/>
                <w:szCs w:val="24"/>
              </w:rPr>
            </w:pPr>
            <w:r>
              <w:rPr>
                <w:rFonts w:ascii="Arial" w:eastAsia="Arial" w:hAnsi="Arial" w:cs="Arial"/>
                <w:sz w:val="24"/>
                <w:szCs w:val="24"/>
              </w:rPr>
              <w:t>Dados dos setores de um restaurante e bar;</w:t>
            </w:r>
          </w:p>
          <w:p w:rsidR="002C4D7F" w:rsidRPr="00C85D84" w:rsidRDefault="002C4D7F" w:rsidP="002C4D7F">
            <w:pPr>
              <w:pStyle w:val="PargrafodaLista"/>
              <w:tabs>
                <w:tab w:val="left" w:pos="708"/>
              </w:tabs>
              <w:spacing w:after="0" w:line="240" w:lineRule="auto"/>
              <w:ind w:left="0"/>
              <w:jc w:val="both"/>
              <w:rPr>
                <w:rFonts w:ascii="Arial" w:eastAsia="Arial" w:hAnsi="Arial" w:cs="Arial"/>
                <w:b/>
                <w:sz w:val="24"/>
                <w:szCs w:val="24"/>
              </w:rPr>
            </w:pPr>
            <w:r w:rsidRPr="00C85D84">
              <w:rPr>
                <w:rFonts w:ascii="Arial" w:eastAsia="Arial" w:hAnsi="Arial" w:cs="Arial"/>
                <w:b/>
                <w:sz w:val="24"/>
                <w:szCs w:val="24"/>
              </w:rPr>
              <w:t xml:space="preserve"> </w:t>
            </w:r>
          </w:p>
          <w:p w:rsidR="002C4D7F" w:rsidRDefault="002C4D7F" w:rsidP="002C4D7F">
            <w:pPr>
              <w:tabs>
                <w:tab w:val="left" w:pos="708"/>
              </w:tabs>
              <w:spacing w:after="0" w:line="240" w:lineRule="auto"/>
              <w:jc w:val="both"/>
              <w:rPr>
                <w:rFonts w:ascii="Arial" w:eastAsia="Arial" w:hAnsi="Arial" w:cs="Arial"/>
                <w:b/>
                <w:sz w:val="24"/>
                <w:szCs w:val="24"/>
              </w:rPr>
            </w:pPr>
            <w:r w:rsidRPr="00C85D84">
              <w:rPr>
                <w:rFonts w:ascii="Arial" w:eastAsia="Arial" w:hAnsi="Arial" w:cs="Arial"/>
                <w:b/>
                <w:sz w:val="24"/>
                <w:szCs w:val="24"/>
              </w:rPr>
              <w:t>Unidade V</w:t>
            </w:r>
            <w:r>
              <w:rPr>
                <w:rFonts w:ascii="Arial" w:eastAsia="Arial" w:hAnsi="Arial" w:cs="Arial"/>
                <w:b/>
                <w:sz w:val="24"/>
                <w:szCs w:val="24"/>
              </w:rPr>
              <w:t>I</w:t>
            </w:r>
            <w:r w:rsidRPr="00C85D84">
              <w:rPr>
                <w:rFonts w:ascii="Arial" w:eastAsia="Arial" w:hAnsi="Arial" w:cs="Arial"/>
                <w:b/>
                <w:sz w:val="24"/>
                <w:szCs w:val="24"/>
              </w:rPr>
              <w:t xml:space="preserve"> – </w:t>
            </w:r>
            <w:r>
              <w:rPr>
                <w:rFonts w:ascii="Arial" w:eastAsia="Arial" w:hAnsi="Arial" w:cs="Arial"/>
                <w:b/>
                <w:sz w:val="24"/>
                <w:szCs w:val="24"/>
              </w:rPr>
              <w:t>software</w:t>
            </w:r>
            <w:r w:rsidRPr="005B7256">
              <w:rPr>
                <w:rFonts w:ascii="Arial" w:eastAsia="Arial" w:hAnsi="Arial" w:cs="Arial"/>
                <w:b/>
                <w:sz w:val="24"/>
                <w:szCs w:val="24"/>
              </w:rPr>
              <w:t xml:space="preserve"> para gestão eficaz de estabelecimentos de alimentação</w:t>
            </w:r>
            <w:r>
              <w:rPr>
                <w:rFonts w:ascii="Arial" w:eastAsia="Arial" w:hAnsi="Arial" w:cs="Arial"/>
                <w:b/>
                <w:sz w:val="24"/>
                <w:szCs w:val="24"/>
              </w:rPr>
              <w:t xml:space="preserve"> </w:t>
            </w:r>
          </w:p>
          <w:p w:rsidR="002C4D7F" w:rsidRPr="002C4D7F" w:rsidRDefault="002C4D7F" w:rsidP="00495F91">
            <w:pPr>
              <w:pStyle w:val="PargrafodaLista"/>
              <w:numPr>
                <w:ilvl w:val="0"/>
                <w:numId w:val="95"/>
              </w:numPr>
              <w:tabs>
                <w:tab w:val="left" w:pos="708"/>
              </w:tabs>
              <w:spacing w:after="0" w:line="240" w:lineRule="auto"/>
              <w:jc w:val="both"/>
              <w:rPr>
                <w:rFonts w:ascii="Arial" w:hAnsi="Arial" w:cs="Arial"/>
                <w:sz w:val="24"/>
                <w:szCs w:val="24"/>
              </w:rPr>
            </w:pPr>
            <w:r w:rsidRPr="002C4D7F">
              <w:rPr>
                <w:rFonts w:ascii="Arial" w:hAnsi="Arial" w:cs="Arial"/>
                <w:sz w:val="24"/>
                <w:szCs w:val="24"/>
              </w:rPr>
              <w:t>Módulos de um sistema de restaurante</w:t>
            </w:r>
          </w:p>
          <w:p w:rsidR="002C4D7F" w:rsidRPr="002C4D7F" w:rsidRDefault="002C4D7F" w:rsidP="00495F91">
            <w:pPr>
              <w:pStyle w:val="PargrafodaLista"/>
              <w:numPr>
                <w:ilvl w:val="0"/>
                <w:numId w:val="95"/>
              </w:numPr>
              <w:tabs>
                <w:tab w:val="left" w:pos="708"/>
              </w:tabs>
              <w:spacing w:after="0" w:line="240" w:lineRule="auto"/>
              <w:jc w:val="both"/>
              <w:rPr>
                <w:rFonts w:ascii="Arial" w:hAnsi="Arial" w:cs="Arial"/>
                <w:sz w:val="24"/>
                <w:szCs w:val="24"/>
              </w:rPr>
            </w:pPr>
            <w:r w:rsidRPr="002C4D7F">
              <w:rPr>
                <w:rFonts w:ascii="Arial" w:hAnsi="Arial" w:cs="Arial"/>
                <w:sz w:val="24"/>
                <w:szCs w:val="24"/>
              </w:rPr>
              <w:t>IHC – Conceitos e elementos</w:t>
            </w:r>
          </w:p>
          <w:p w:rsidR="00916074" w:rsidRPr="001F249C" w:rsidRDefault="002C4D7F" w:rsidP="002C4D7F">
            <w:pPr>
              <w:tabs>
                <w:tab w:val="left" w:pos="708"/>
              </w:tabs>
              <w:spacing w:after="0" w:line="360" w:lineRule="auto"/>
              <w:contextualSpacing w:val="0"/>
              <w:jc w:val="both"/>
              <w:rPr>
                <w:rFonts w:ascii="Arial" w:hAnsi="Arial" w:cs="Arial"/>
                <w:sz w:val="24"/>
                <w:szCs w:val="24"/>
              </w:rPr>
            </w:pPr>
            <w:r w:rsidRPr="002C4D7F">
              <w:rPr>
                <w:rFonts w:ascii="Arial" w:hAnsi="Arial" w:cs="Arial"/>
                <w:sz w:val="24"/>
                <w:szCs w:val="24"/>
              </w:rPr>
              <w:t>Prototipagem de um sistema de restaurante</w:t>
            </w:r>
            <w:r w:rsidR="001F249C" w:rsidRPr="001F249C">
              <w:rPr>
                <w:rFonts w:ascii="Arial" w:eastAsia="Questrial" w:hAnsi="Arial" w:cs="Arial"/>
                <w:sz w:val="24"/>
                <w:szCs w:val="24"/>
              </w:rPr>
              <w:t xml:space="preserve"> </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Aulas teóricas expositivas com a utilização de quadro branco, notas de aula e recursos audiovisuais como projetor multimídia em laboratório de informática.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CAPRON, H.L.; JOHNSON, J.A.; </w:t>
            </w:r>
            <w:r w:rsidRPr="00BC20AB">
              <w:rPr>
                <w:rFonts w:ascii="Arial" w:eastAsia="Questrial" w:hAnsi="Arial" w:cs="Arial"/>
                <w:b/>
                <w:sz w:val="24"/>
                <w:szCs w:val="24"/>
              </w:rPr>
              <w:t>Introdução à informática</w:t>
            </w:r>
            <w:r w:rsidRPr="00BC20AB">
              <w:rPr>
                <w:rFonts w:ascii="Arial" w:eastAsia="Questrial" w:hAnsi="Arial" w:cs="Arial"/>
                <w:sz w:val="24"/>
                <w:szCs w:val="24"/>
              </w:rPr>
              <w:t xml:space="preserve">. São Paulo: Pearson/Prentice Hall, 2004. </w:t>
            </w:r>
          </w:p>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CASTELLS, Manuel. </w:t>
            </w:r>
            <w:r w:rsidRPr="00BC20AB">
              <w:rPr>
                <w:rFonts w:ascii="Arial" w:eastAsia="Questrial" w:hAnsi="Arial" w:cs="Arial"/>
                <w:b/>
                <w:sz w:val="24"/>
                <w:szCs w:val="24"/>
              </w:rPr>
              <w:t>A Sociedade em rede</w:t>
            </w:r>
            <w:r w:rsidRPr="00BC20AB">
              <w:rPr>
                <w:rFonts w:ascii="Arial" w:eastAsia="Questrial" w:hAnsi="Arial" w:cs="Arial"/>
                <w:sz w:val="24"/>
                <w:szCs w:val="24"/>
              </w:rPr>
              <w:t>. São Paulo: Paz e Terra, 1999</w:t>
            </w:r>
          </w:p>
          <w:p w:rsidR="00916074" w:rsidRPr="001F249C" w:rsidRDefault="001F249C" w:rsidP="002C4D7F">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KROENKE, David M. </w:t>
            </w:r>
            <w:r w:rsidRPr="00BC20AB">
              <w:rPr>
                <w:rFonts w:ascii="Arial" w:eastAsia="Questrial" w:hAnsi="Arial" w:cs="Arial"/>
                <w:b/>
                <w:sz w:val="24"/>
                <w:szCs w:val="24"/>
              </w:rPr>
              <w:t>Sistemas de informações gerenciais.</w:t>
            </w:r>
            <w:r w:rsidRPr="00BC20AB">
              <w:rPr>
                <w:rFonts w:ascii="Arial" w:eastAsia="Questrial" w:hAnsi="Arial" w:cs="Arial"/>
                <w:sz w:val="24"/>
                <w:szCs w:val="24"/>
              </w:rPr>
              <w:t xml:space="preserve"> São Paulo: Saraiva, 2012.</w:t>
            </w:r>
            <w:r w:rsidRPr="001F249C">
              <w:rPr>
                <w:rFonts w:ascii="Arial" w:eastAsia="Questrial" w:hAnsi="Arial" w:cs="Arial"/>
                <w:sz w:val="24"/>
                <w:szCs w:val="24"/>
              </w:rPr>
              <w:t xml:space="preserve"> </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ABREU, Aline França; REZENDE, Denis Alcides</w:t>
            </w:r>
            <w:r w:rsidRPr="001F249C">
              <w:rPr>
                <w:rFonts w:ascii="Arial" w:eastAsia="Questrial" w:hAnsi="Arial" w:cs="Arial"/>
                <w:b/>
                <w:sz w:val="24"/>
                <w:szCs w:val="24"/>
              </w:rPr>
              <w:t>. Tecnologia da informação aplicada a sistemas de informação empresariais</w:t>
            </w:r>
            <w:r w:rsidRPr="001F249C">
              <w:rPr>
                <w:rFonts w:ascii="Arial" w:eastAsia="Questrial" w:hAnsi="Arial" w:cs="Arial"/>
                <w:sz w:val="24"/>
                <w:szCs w:val="24"/>
              </w:rPr>
              <w:t xml:space="preserve">. 3. ed. São Paulo: Atlas, 2003.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ALBERTIN, Luiz Alberto. </w:t>
            </w:r>
            <w:r w:rsidRPr="001F249C">
              <w:rPr>
                <w:rFonts w:ascii="Arial" w:eastAsia="Questrial" w:hAnsi="Arial" w:cs="Arial"/>
                <w:b/>
                <w:sz w:val="24"/>
                <w:szCs w:val="24"/>
              </w:rPr>
              <w:t xml:space="preserve">Comércio eletrônico: </w:t>
            </w:r>
            <w:r w:rsidRPr="001F249C">
              <w:rPr>
                <w:rFonts w:ascii="Arial" w:eastAsia="Questrial" w:hAnsi="Arial" w:cs="Arial"/>
                <w:sz w:val="24"/>
                <w:szCs w:val="24"/>
              </w:rPr>
              <w:t xml:space="preserve">modelos, aspectos de sua aplicação. 5. ed. São Paulo: Atlas, 2004. </w:t>
            </w:r>
          </w:p>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BANZATO, E. </w:t>
            </w:r>
            <w:r w:rsidRPr="00BC20AB">
              <w:rPr>
                <w:rFonts w:ascii="Arial" w:eastAsia="Questrial" w:hAnsi="Arial" w:cs="Arial"/>
                <w:b/>
                <w:sz w:val="24"/>
                <w:szCs w:val="24"/>
              </w:rPr>
              <w:t>Tecnologia da informação aplicada à logística</w:t>
            </w:r>
            <w:r w:rsidRPr="00BC20AB">
              <w:rPr>
                <w:rFonts w:ascii="Arial" w:eastAsia="Questrial" w:hAnsi="Arial" w:cs="Arial"/>
                <w:sz w:val="24"/>
                <w:szCs w:val="24"/>
              </w:rPr>
              <w:t xml:space="preserve">. São Paulo: </w:t>
            </w:r>
            <w:r w:rsidRPr="00BC20AB">
              <w:rPr>
                <w:rFonts w:ascii="Arial" w:eastAsia="Questrial" w:hAnsi="Arial" w:cs="Arial"/>
                <w:sz w:val="24"/>
                <w:szCs w:val="24"/>
              </w:rPr>
              <w:lastRenderedPageBreak/>
              <w:t xml:space="preserve">Editora Iman, 2005.  </w:t>
            </w:r>
          </w:p>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CORNACHIONE JR., Edgard B. </w:t>
            </w:r>
            <w:r w:rsidRPr="00BC20AB">
              <w:rPr>
                <w:rFonts w:ascii="Arial" w:eastAsia="Questrial" w:hAnsi="Arial" w:cs="Arial"/>
                <w:b/>
                <w:sz w:val="24"/>
                <w:szCs w:val="24"/>
              </w:rPr>
              <w:t>Informática aplicada às áreas de contabilidade, administração e economia</w:t>
            </w:r>
            <w:r w:rsidRPr="00BC20AB">
              <w:rPr>
                <w:rFonts w:ascii="Arial" w:eastAsia="Questrial" w:hAnsi="Arial" w:cs="Arial"/>
                <w:sz w:val="24"/>
                <w:szCs w:val="24"/>
              </w:rPr>
              <w:t>. 3. ed. São Paulo: Atlas, 2003.</w:t>
            </w:r>
          </w:p>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MATTOS, João Roberto Loureiro de; GUIMARÃES, Leonan dos Santos .</w:t>
            </w:r>
          </w:p>
          <w:p w:rsidR="00916074" w:rsidRPr="001F249C" w:rsidRDefault="001F249C" w:rsidP="00BC20AB">
            <w:pPr>
              <w:spacing w:after="0" w:line="360" w:lineRule="auto"/>
              <w:contextualSpacing w:val="0"/>
              <w:jc w:val="both"/>
              <w:rPr>
                <w:rFonts w:ascii="Arial" w:hAnsi="Arial" w:cs="Arial"/>
                <w:sz w:val="24"/>
                <w:szCs w:val="24"/>
              </w:rPr>
            </w:pPr>
            <w:r w:rsidRPr="00BC20AB">
              <w:rPr>
                <w:rFonts w:ascii="Arial" w:eastAsia="Questrial" w:hAnsi="Arial" w:cs="Arial"/>
                <w:b/>
                <w:sz w:val="24"/>
                <w:szCs w:val="24"/>
              </w:rPr>
              <w:t xml:space="preserve">Gestão da tecnologia e inovação: </w:t>
            </w:r>
            <w:r w:rsidRPr="00BC20AB">
              <w:rPr>
                <w:rFonts w:ascii="Arial" w:eastAsia="Questrial" w:hAnsi="Arial" w:cs="Arial"/>
                <w:sz w:val="24"/>
                <w:szCs w:val="24"/>
              </w:rPr>
              <w:t>uma abordagem prática. São Paulo: Saraiva, 2005.</w:t>
            </w:r>
          </w:p>
        </w:tc>
      </w:tr>
      <w:tr w:rsidR="00916074" w:rsidRPr="001F249C" w:rsidTr="00485576">
        <w:trPr>
          <w:trHeight w:val="1080"/>
        </w:trPr>
        <w:tc>
          <w:tcPr>
            <w:tcW w:w="4167"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49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Default="00916074" w:rsidP="007719F6">
      <w:pPr>
        <w:spacing w:after="0" w:line="360" w:lineRule="auto"/>
        <w:jc w:val="both"/>
        <w:rPr>
          <w:rFonts w:ascii="Arial" w:hAnsi="Arial" w:cs="Arial"/>
          <w:sz w:val="24"/>
          <w:szCs w:val="24"/>
        </w:rPr>
      </w:pPr>
    </w:p>
    <w:tbl>
      <w:tblPr>
        <w:tblStyle w:val="ae"/>
        <w:tblW w:w="9072" w:type="dxa"/>
        <w:tblInd w:w="115" w:type="dxa"/>
        <w:tblLayout w:type="fixed"/>
        <w:tblLook w:val="0000"/>
      </w:tblPr>
      <w:tblGrid>
        <w:gridCol w:w="3715"/>
        <w:gridCol w:w="5357"/>
      </w:tblGrid>
      <w:tr w:rsidR="00916074" w:rsidRPr="001F249C" w:rsidTr="00485576">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ALIMENTO SOCIEDADE E CULTURA</w:t>
            </w:r>
          </w:p>
        </w:tc>
      </w:tr>
      <w:tr w:rsidR="00916074" w:rsidRPr="001F249C" w:rsidTr="00485576">
        <w:trPr>
          <w:trHeight w:val="380"/>
        </w:trPr>
        <w:tc>
          <w:tcPr>
            <w:tcW w:w="3715"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w:t>
            </w:r>
          </w:p>
        </w:tc>
        <w:tc>
          <w:tcPr>
            <w:tcW w:w="5357"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00</w:t>
            </w:r>
            <w:r w:rsidR="00887041">
              <w:rPr>
                <w:rFonts w:ascii="Arial" w:eastAsia="Arial" w:hAnsi="Arial" w:cs="Arial"/>
                <w:sz w:val="24"/>
                <w:szCs w:val="24"/>
              </w:rPr>
              <w:t>8</w:t>
            </w:r>
          </w:p>
        </w:tc>
      </w:tr>
      <w:tr w:rsidR="00916074" w:rsidRPr="001F249C" w:rsidTr="00485576">
        <w:trPr>
          <w:trHeight w:val="380"/>
        </w:trPr>
        <w:tc>
          <w:tcPr>
            <w:tcW w:w="3715"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357" w:type="dxa"/>
            <w:tcBorders>
              <w:right w:val="single" w:sz="4" w:space="0" w:color="000000"/>
            </w:tcBorders>
          </w:tcPr>
          <w:p w:rsidR="00916074" w:rsidRPr="001F249C" w:rsidRDefault="00CE1B65" w:rsidP="007719F6">
            <w:pPr>
              <w:spacing w:after="0" w:line="360" w:lineRule="auto"/>
              <w:contextualSpacing w:val="0"/>
              <w:jc w:val="both"/>
              <w:rPr>
                <w:rFonts w:ascii="Arial" w:hAnsi="Arial" w:cs="Arial"/>
                <w:sz w:val="24"/>
                <w:szCs w:val="24"/>
              </w:rPr>
            </w:pPr>
            <w:r>
              <w:rPr>
                <w:rFonts w:ascii="Arial" w:eastAsia="Arial" w:hAnsi="Arial" w:cs="Arial"/>
                <w:sz w:val="24"/>
                <w:szCs w:val="24"/>
              </w:rPr>
              <w:t>40h</w:t>
            </w:r>
            <w:r w:rsidR="001F249C" w:rsidRPr="001F249C">
              <w:rPr>
                <w:rFonts w:ascii="Arial" w:eastAsia="Arial" w:hAnsi="Arial" w:cs="Arial"/>
                <w:sz w:val="24"/>
                <w:szCs w:val="24"/>
              </w:rPr>
              <w:t xml:space="preserve"> </w:t>
            </w:r>
            <w:r w:rsidR="001F249C" w:rsidRPr="001F249C">
              <w:rPr>
                <w:rFonts w:ascii="Arial" w:eastAsia="Arial" w:hAnsi="Arial" w:cs="Arial"/>
                <w:b/>
                <w:sz w:val="24"/>
                <w:szCs w:val="24"/>
              </w:rPr>
              <w:t>Teórica:</w:t>
            </w:r>
            <w:r w:rsidR="001F249C" w:rsidRPr="001F249C">
              <w:rPr>
                <w:rFonts w:ascii="Arial" w:eastAsia="Arial" w:hAnsi="Arial" w:cs="Arial"/>
                <w:sz w:val="24"/>
                <w:szCs w:val="24"/>
              </w:rPr>
              <w:t xml:space="preserve"> 40h/a   </w:t>
            </w:r>
            <w:r w:rsidR="001F249C" w:rsidRPr="001F249C">
              <w:rPr>
                <w:rFonts w:ascii="Arial" w:eastAsia="Arial" w:hAnsi="Arial" w:cs="Arial"/>
                <w:b/>
                <w:sz w:val="24"/>
                <w:szCs w:val="24"/>
              </w:rPr>
              <w:t>CH Prática:</w:t>
            </w:r>
            <w:r w:rsidR="001F249C" w:rsidRPr="001F249C">
              <w:rPr>
                <w:rFonts w:ascii="Arial" w:eastAsia="Arial" w:hAnsi="Arial" w:cs="Arial"/>
                <w:sz w:val="24"/>
                <w:szCs w:val="24"/>
              </w:rPr>
              <w:t xml:space="preserve"> 0h/a</w:t>
            </w:r>
          </w:p>
        </w:tc>
      </w:tr>
      <w:tr w:rsidR="00916074" w:rsidRPr="001F249C" w:rsidTr="00485576">
        <w:trPr>
          <w:trHeight w:val="380"/>
        </w:trPr>
        <w:tc>
          <w:tcPr>
            <w:tcW w:w="3715"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357"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02</w:t>
            </w:r>
          </w:p>
        </w:tc>
      </w:tr>
      <w:tr w:rsidR="00916074" w:rsidRPr="001F249C" w:rsidTr="00485576">
        <w:trPr>
          <w:trHeight w:val="380"/>
        </w:trPr>
        <w:tc>
          <w:tcPr>
            <w:tcW w:w="3715"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357"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w:t>
            </w:r>
          </w:p>
        </w:tc>
      </w:tr>
      <w:tr w:rsidR="00916074" w:rsidRPr="001F249C" w:rsidTr="00485576">
        <w:trPr>
          <w:trHeight w:val="380"/>
        </w:trPr>
        <w:tc>
          <w:tcPr>
            <w:tcW w:w="3715"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Semestre:</w:t>
            </w:r>
          </w:p>
        </w:tc>
        <w:tc>
          <w:tcPr>
            <w:tcW w:w="5357"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2°</w:t>
            </w:r>
          </w:p>
        </w:tc>
      </w:tr>
      <w:tr w:rsidR="00916074" w:rsidRPr="001F249C" w:rsidTr="00485576">
        <w:trPr>
          <w:trHeight w:val="380"/>
        </w:trPr>
        <w:tc>
          <w:tcPr>
            <w:tcW w:w="3715"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357"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Alimentação e cultura; Alimentação e Sociedade;</w:t>
            </w:r>
            <w:r w:rsidR="00E93CA7" w:rsidRPr="001F249C">
              <w:rPr>
                <w:rFonts w:ascii="Arial" w:eastAsia="Arial" w:hAnsi="Arial" w:cs="Arial"/>
                <w:sz w:val="24"/>
                <w:szCs w:val="24"/>
              </w:rPr>
              <w:t xml:space="preserve"> </w:t>
            </w:r>
            <w:r w:rsidRPr="001F249C">
              <w:rPr>
                <w:rFonts w:ascii="Arial" w:eastAsia="Arial" w:hAnsi="Arial" w:cs="Arial"/>
                <w:sz w:val="24"/>
                <w:szCs w:val="24"/>
              </w:rPr>
              <w:t>O comportamento alimentar: componentes culturais, afetivos e situacionais; Abordagens para mudança de comportamento; Os diferentes instrumentos da ação informativa e educativa na área da alimentação; A reflexão sobre a influência dos componentes culturais e sociais na prática alimentar aplicada no âmbito individual e coletivo.</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Conhecer as interfaces da alimentação inserida no contexto social cultural, refletindo acerca das práticas alimentares e as influências na escolha dos alimentos.</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 -</w:t>
            </w:r>
            <w:r w:rsidRPr="001F249C">
              <w:rPr>
                <w:rFonts w:ascii="Arial" w:eastAsia="Arial" w:hAnsi="Arial" w:cs="Arial"/>
                <w:sz w:val="24"/>
                <w:szCs w:val="24"/>
              </w:rPr>
              <w:t xml:space="preserve"> </w:t>
            </w:r>
            <w:r w:rsidRPr="001F249C">
              <w:rPr>
                <w:rFonts w:ascii="Arial" w:eastAsia="Arial" w:hAnsi="Arial" w:cs="Arial"/>
                <w:b/>
                <w:sz w:val="24"/>
                <w:szCs w:val="24"/>
              </w:rPr>
              <w:t>O Significado Simbólico do Alimento:</w:t>
            </w:r>
          </w:p>
          <w:p w:rsidR="00916074" w:rsidRPr="001F249C" w:rsidRDefault="001F249C" w:rsidP="00495F91">
            <w:pPr>
              <w:numPr>
                <w:ilvl w:val="0"/>
                <w:numId w:val="40"/>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A Humanidade e o Alimento;</w:t>
            </w:r>
          </w:p>
          <w:p w:rsidR="00916074" w:rsidRPr="001F249C" w:rsidRDefault="001F249C" w:rsidP="00495F91">
            <w:pPr>
              <w:numPr>
                <w:ilvl w:val="0"/>
                <w:numId w:val="40"/>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Os Primórdios da Arte da Mesa;</w:t>
            </w:r>
          </w:p>
          <w:p w:rsidR="00916074" w:rsidRPr="001F249C" w:rsidRDefault="001F249C" w:rsidP="00495F91">
            <w:pPr>
              <w:numPr>
                <w:ilvl w:val="0"/>
                <w:numId w:val="40"/>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Natureza e Cultura, Cru e Cozido, Alimento e Comida;</w:t>
            </w:r>
          </w:p>
          <w:p w:rsidR="00916074" w:rsidRPr="00EC2DAB" w:rsidRDefault="001F249C" w:rsidP="00495F91">
            <w:pPr>
              <w:numPr>
                <w:ilvl w:val="0"/>
                <w:numId w:val="40"/>
              </w:numPr>
              <w:spacing w:after="0" w:line="360" w:lineRule="auto"/>
              <w:ind w:hanging="360"/>
              <w:jc w:val="both"/>
              <w:rPr>
                <w:rFonts w:ascii="Arial" w:hAnsi="Arial" w:cs="Arial"/>
                <w:sz w:val="24"/>
                <w:szCs w:val="24"/>
              </w:rPr>
            </w:pPr>
            <w:r w:rsidRPr="001F249C">
              <w:rPr>
                <w:rFonts w:ascii="Arial" w:eastAsia="Arial" w:hAnsi="Arial" w:cs="Arial"/>
                <w:sz w:val="24"/>
                <w:szCs w:val="24"/>
              </w:rPr>
              <w:lastRenderedPageBreak/>
              <w:t xml:space="preserve">  A Influência da Cultura na Alimentação;</w:t>
            </w:r>
          </w:p>
          <w:p w:rsidR="00EC2DAB" w:rsidRPr="001F249C" w:rsidRDefault="00EC2DAB" w:rsidP="00495F91">
            <w:pPr>
              <w:numPr>
                <w:ilvl w:val="0"/>
                <w:numId w:val="40"/>
              </w:numPr>
              <w:spacing w:after="0" w:line="360" w:lineRule="auto"/>
              <w:ind w:hanging="360"/>
              <w:jc w:val="both"/>
              <w:rPr>
                <w:rFonts w:ascii="Arial" w:hAnsi="Arial" w:cs="Arial"/>
                <w:sz w:val="24"/>
                <w:szCs w:val="24"/>
              </w:rPr>
            </w:pPr>
            <w:r>
              <w:rPr>
                <w:rFonts w:ascii="Arial" w:eastAsia="Arial" w:hAnsi="Arial" w:cs="Arial"/>
                <w:sz w:val="24"/>
                <w:szCs w:val="24"/>
              </w:rPr>
              <w:t xml:space="preserve">  </w:t>
            </w:r>
            <w:r w:rsidRPr="00EC2DAB">
              <w:rPr>
                <w:rFonts w:ascii="Arial" w:eastAsia="Arial" w:hAnsi="Arial" w:cs="Arial"/>
                <w:sz w:val="24"/>
                <w:szCs w:val="24"/>
              </w:rPr>
              <w:t>Direitos Humanos e direito humano à alimentação;</w:t>
            </w:r>
            <w:r>
              <w:rPr>
                <w:rFonts w:ascii="Arial" w:eastAsia="Arial" w:hAnsi="Arial" w:cs="Arial"/>
                <w:sz w:val="24"/>
                <w:szCs w:val="24"/>
              </w:rPr>
              <w:t xml:space="preserve"> </w:t>
            </w:r>
          </w:p>
          <w:p w:rsidR="00916074" w:rsidRPr="001F249C" w:rsidRDefault="001F249C" w:rsidP="00495F91">
            <w:pPr>
              <w:numPr>
                <w:ilvl w:val="0"/>
                <w:numId w:val="40"/>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Escolhas, Prescrições e Proscrições Alimentares: o Lugar da Cultura.</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II - Hábitos e Práticas Regionais na Alimentação:</w:t>
            </w:r>
          </w:p>
          <w:p w:rsidR="00916074" w:rsidRPr="001F249C" w:rsidRDefault="001F249C" w:rsidP="00495F91">
            <w:pPr>
              <w:numPr>
                <w:ilvl w:val="0"/>
                <w:numId w:val="24"/>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Influências na Alimentação Brasileira;</w:t>
            </w:r>
          </w:p>
          <w:p w:rsidR="00916074" w:rsidRPr="001F249C" w:rsidRDefault="001F249C" w:rsidP="00495F91">
            <w:pPr>
              <w:numPr>
                <w:ilvl w:val="0"/>
                <w:numId w:val="24"/>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A Alimentação nas Diferentes Regiões do Brasil;</w:t>
            </w:r>
          </w:p>
          <w:p w:rsidR="00916074" w:rsidRPr="001F249C" w:rsidRDefault="001F249C" w:rsidP="00495F91">
            <w:pPr>
              <w:numPr>
                <w:ilvl w:val="0"/>
                <w:numId w:val="24"/>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Os Pratos Típicos Regionais;</w:t>
            </w:r>
          </w:p>
          <w:p w:rsidR="00916074" w:rsidRPr="001F249C" w:rsidRDefault="001F249C" w:rsidP="00495F91">
            <w:pPr>
              <w:numPr>
                <w:ilvl w:val="0"/>
                <w:numId w:val="24"/>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Dimensão Sociocultural dos Hábitos e Práticas Alimentares;</w:t>
            </w:r>
          </w:p>
          <w:p w:rsidR="00916074" w:rsidRPr="001F249C" w:rsidRDefault="001F249C" w:rsidP="00495F91">
            <w:pPr>
              <w:numPr>
                <w:ilvl w:val="0"/>
                <w:numId w:val="24"/>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Alimentação, Cultura e Poder;</w:t>
            </w:r>
          </w:p>
          <w:p w:rsidR="00916074" w:rsidRPr="001F249C" w:rsidRDefault="001F249C" w:rsidP="00495F91">
            <w:pPr>
              <w:numPr>
                <w:ilvl w:val="0"/>
                <w:numId w:val="24"/>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Práticas e Comportamento Alimentar.</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III -</w:t>
            </w:r>
            <w:r w:rsidRPr="001F249C">
              <w:rPr>
                <w:rFonts w:ascii="Arial" w:eastAsia="Arial" w:hAnsi="Arial" w:cs="Arial"/>
                <w:sz w:val="24"/>
                <w:szCs w:val="24"/>
              </w:rPr>
              <w:t xml:space="preserve"> </w:t>
            </w:r>
            <w:r w:rsidRPr="001F249C">
              <w:rPr>
                <w:rFonts w:ascii="Arial" w:eastAsia="Arial" w:hAnsi="Arial" w:cs="Arial"/>
                <w:b/>
                <w:sz w:val="24"/>
                <w:szCs w:val="24"/>
              </w:rPr>
              <w:t>Alimentação na Sociedade Contemporânea:</w:t>
            </w:r>
          </w:p>
          <w:p w:rsidR="00916074" w:rsidRPr="001F249C" w:rsidRDefault="001F249C" w:rsidP="00495F91">
            <w:pPr>
              <w:numPr>
                <w:ilvl w:val="0"/>
                <w:numId w:val="73"/>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Conduta Alimentar e Sociedades;</w:t>
            </w:r>
          </w:p>
          <w:p w:rsidR="00916074" w:rsidRPr="001F249C" w:rsidRDefault="001F249C" w:rsidP="00495F91">
            <w:pPr>
              <w:numPr>
                <w:ilvl w:val="0"/>
                <w:numId w:val="73"/>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Da Alimentação à Gastronomia;</w:t>
            </w:r>
          </w:p>
          <w:p w:rsidR="00916074" w:rsidRPr="001F249C" w:rsidRDefault="001F249C" w:rsidP="00495F91">
            <w:pPr>
              <w:numPr>
                <w:ilvl w:val="0"/>
                <w:numId w:val="73"/>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Tendências na Gastronomia;</w:t>
            </w:r>
          </w:p>
          <w:p w:rsidR="00916074" w:rsidRPr="001F249C" w:rsidRDefault="001F249C" w:rsidP="00495F91">
            <w:pPr>
              <w:numPr>
                <w:ilvl w:val="0"/>
                <w:numId w:val="73"/>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A Ansiedade Urbana Contemporânea Diante da Comida;</w:t>
            </w:r>
          </w:p>
          <w:p w:rsidR="00916074" w:rsidRPr="001F249C" w:rsidRDefault="001F249C" w:rsidP="00495F91">
            <w:pPr>
              <w:numPr>
                <w:ilvl w:val="0"/>
                <w:numId w:val="73"/>
              </w:numPr>
              <w:spacing w:after="0" w:line="360" w:lineRule="auto"/>
              <w:ind w:hanging="360"/>
              <w:jc w:val="both"/>
              <w:rPr>
                <w:rFonts w:ascii="Arial" w:hAnsi="Arial" w:cs="Arial"/>
                <w:sz w:val="24"/>
                <w:szCs w:val="24"/>
              </w:rPr>
            </w:pPr>
            <w:r w:rsidRPr="001F249C">
              <w:rPr>
                <w:rFonts w:ascii="Arial" w:eastAsia="Arial" w:hAnsi="Arial" w:cs="Arial"/>
                <w:sz w:val="24"/>
                <w:szCs w:val="24"/>
              </w:rPr>
              <w:t xml:space="preserve">   Comida, Corpo e Saúde.</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Aulas teóricas expositivas com a utilização de quadro branco, notas de aula e recursos audiovisuais como projetor multimídia.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BC20AB" w:rsidRDefault="001F249C" w:rsidP="00BC20AB">
            <w:pPr>
              <w:shd w:val="clear" w:color="auto" w:fill="FFFFFF" w:themeFill="background1"/>
              <w:spacing w:after="0" w:line="360" w:lineRule="auto"/>
              <w:contextualSpacing w:val="0"/>
              <w:jc w:val="both"/>
              <w:rPr>
                <w:rFonts w:ascii="Arial" w:hAnsi="Arial" w:cs="Arial"/>
                <w:color w:val="auto"/>
                <w:sz w:val="24"/>
                <w:szCs w:val="24"/>
              </w:rPr>
            </w:pPr>
            <w:r w:rsidRPr="00BC20AB">
              <w:rPr>
                <w:rFonts w:ascii="Arial" w:eastAsia="Questrial" w:hAnsi="Arial" w:cs="Arial"/>
                <w:sz w:val="24"/>
                <w:szCs w:val="24"/>
              </w:rPr>
              <w:t xml:space="preserve"> </w:t>
            </w:r>
          </w:p>
          <w:p w:rsidR="00916074" w:rsidRPr="00BC20AB" w:rsidRDefault="001F249C" w:rsidP="00BC20AB">
            <w:pPr>
              <w:pStyle w:val="Ttulo2"/>
              <w:shd w:val="clear" w:color="auto" w:fill="FFFFFF" w:themeFill="background1"/>
              <w:spacing w:before="0" w:line="360" w:lineRule="auto"/>
              <w:contextualSpacing w:val="0"/>
              <w:jc w:val="both"/>
              <w:outlineLvl w:val="1"/>
              <w:rPr>
                <w:rFonts w:ascii="Arial" w:hAnsi="Arial" w:cs="Arial"/>
                <w:color w:val="auto"/>
                <w:sz w:val="24"/>
                <w:szCs w:val="24"/>
              </w:rPr>
            </w:pPr>
            <w:r w:rsidRPr="00BC20AB">
              <w:rPr>
                <w:rFonts w:ascii="Arial" w:eastAsia="Questrial" w:hAnsi="Arial" w:cs="Arial"/>
                <w:b w:val="0"/>
                <w:color w:val="auto"/>
                <w:sz w:val="24"/>
                <w:szCs w:val="24"/>
              </w:rPr>
              <w:t xml:space="preserve">CASCUDO, Luis da Camara. </w:t>
            </w:r>
            <w:r w:rsidRPr="00BC20AB">
              <w:rPr>
                <w:rFonts w:ascii="Arial" w:eastAsia="Questrial" w:hAnsi="Arial" w:cs="Arial"/>
                <w:color w:val="auto"/>
                <w:sz w:val="24"/>
                <w:szCs w:val="24"/>
              </w:rPr>
              <w:t>ANTOLOGIA DA ALIMENTAÇAO NO BRASIL</w:t>
            </w:r>
            <w:r w:rsidRPr="00BC20AB">
              <w:rPr>
                <w:rFonts w:ascii="Arial" w:eastAsia="Questrial" w:hAnsi="Arial" w:cs="Arial"/>
                <w:b w:val="0"/>
                <w:color w:val="auto"/>
                <w:sz w:val="24"/>
                <w:szCs w:val="24"/>
              </w:rPr>
              <w:t xml:space="preserve">. </w:t>
            </w:r>
            <w:r w:rsidRPr="00BC20AB">
              <w:rPr>
                <w:rFonts w:ascii="Arial" w:eastAsia="Questrial" w:hAnsi="Arial" w:cs="Arial"/>
                <w:color w:val="auto"/>
                <w:sz w:val="24"/>
                <w:szCs w:val="24"/>
              </w:rPr>
              <w:t>Ed.Global Editora</w:t>
            </w:r>
            <w:r w:rsidRPr="00BC20AB">
              <w:rPr>
                <w:rFonts w:ascii="Arial" w:eastAsia="Questrial" w:hAnsi="Arial" w:cs="Arial"/>
                <w:b w:val="0"/>
                <w:color w:val="auto"/>
                <w:sz w:val="24"/>
                <w:szCs w:val="24"/>
              </w:rPr>
              <w:t xml:space="preserve">.São Paulo.2008.304p. </w:t>
            </w:r>
          </w:p>
          <w:p w:rsidR="00916074" w:rsidRPr="00BC20AB" w:rsidRDefault="000B1038" w:rsidP="00BC20AB">
            <w:pPr>
              <w:shd w:val="clear" w:color="auto" w:fill="FFFFFF" w:themeFill="background1"/>
              <w:spacing w:after="0" w:line="360" w:lineRule="auto"/>
              <w:contextualSpacing w:val="0"/>
              <w:jc w:val="both"/>
              <w:rPr>
                <w:rFonts w:ascii="Arial" w:hAnsi="Arial" w:cs="Arial"/>
                <w:color w:val="auto"/>
                <w:sz w:val="24"/>
                <w:szCs w:val="24"/>
              </w:rPr>
            </w:pPr>
            <w:hyperlink r:id="rId13" w:anchor="Buscar=CONTRERAS,%20JESUS&amp;Flag=2">
              <w:r w:rsidR="001F249C" w:rsidRPr="00BC20AB">
                <w:rPr>
                  <w:rFonts w:ascii="Arial" w:eastAsia="Questrial" w:hAnsi="Arial" w:cs="Arial"/>
                  <w:color w:val="auto"/>
                  <w:sz w:val="24"/>
                  <w:szCs w:val="24"/>
                </w:rPr>
                <w:t>CONTRERAS, JESUS</w:t>
              </w:r>
            </w:hyperlink>
            <w:r w:rsidR="001F249C" w:rsidRPr="00BC20AB">
              <w:rPr>
                <w:rFonts w:ascii="Arial" w:eastAsia="Questrial" w:hAnsi="Arial" w:cs="Arial"/>
                <w:color w:val="auto"/>
                <w:sz w:val="24"/>
                <w:szCs w:val="24"/>
              </w:rPr>
              <w:t xml:space="preserve">; </w:t>
            </w:r>
            <w:hyperlink r:id="rId14" w:anchor="Buscar=GRACIA,%20MABEL&amp;Flag=2">
              <w:r w:rsidR="001F249C" w:rsidRPr="00BC20AB">
                <w:rPr>
                  <w:rFonts w:ascii="Arial" w:eastAsia="Questrial" w:hAnsi="Arial" w:cs="Arial"/>
                  <w:color w:val="auto"/>
                  <w:sz w:val="24"/>
                  <w:szCs w:val="24"/>
                </w:rPr>
                <w:t>GRACIA, MABEL</w:t>
              </w:r>
            </w:hyperlink>
            <w:r w:rsidR="001F249C" w:rsidRPr="00BC20AB">
              <w:rPr>
                <w:rFonts w:ascii="Arial" w:eastAsia="Questrial" w:hAnsi="Arial" w:cs="Arial"/>
                <w:color w:val="auto"/>
                <w:sz w:val="24"/>
                <w:szCs w:val="24"/>
              </w:rPr>
              <w:t xml:space="preserve">. </w:t>
            </w:r>
            <w:r w:rsidR="001F249C" w:rsidRPr="00BC20AB">
              <w:rPr>
                <w:rFonts w:ascii="Arial" w:eastAsia="Questrial" w:hAnsi="Arial" w:cs="Arial"/>
                <w:b/>
                <w:color w:val="auto"/>
                <w:sz w:val="24"/>
                <w:szCs w:val="24"/>
              </w:rPr>
              <w:t>ALIMENTAÇAO, SOCIEDADE E CULTURA</w:t>
            </w:r>
            <w:r w:rsidR="001F249C" w:rsidRPr="00BC20AB">
              <w:rPr>
                <w:rFonts w:ascii="Arial" w:eastAsia="Questrial" w:hAnsi="Arial" w:cs="Arial"/>
                <w:color w:val="auto"/>
                <w:sz w:val="24"/>
                <w:szCs w:val="24"/>
              </w:rPr>
              <w:t xml:space="preserve">. Ed.Fiocruz.Rio de Janeiro.2011.496p. </w:t>
            </w:r>
          </w:p>
          <w:p w:rsidR="00916074" w:rsidRPr="001F249C" w:rsidRDefault="001F249C" w:rsidP="00D3535E">
            <w:pPr>
              <w:shd w:val="clear" w:color="auto" w:fill="FFFFFF" w:themeFill="background1"/>
              <w:spacing w:after="0" w:line="360" w:lineRule="auto"/>
              <w:contextualSpacing w:val="0"/>
              <w:jc w:val="both"/>
              <w:rPr>
                <w:rFonts w:ascii="Arial" w:hAnsi="Arial" w:cs="Arial"/>
                <w:sz w:val="24"/>
                <w:szCs w:val="24"/>
              </w:rPr>
            </w:pPr>
            <w:r w:rsidRPr="00BC20AB">
              <w:rPr>
                <w:rFonts w:ascii="Arial" w:eastAsia="Questrial" w:hAnsi="Arial" w:cs="Arial"/>
                <w:color w:val="auto"/>
                <w:sz w:val="24"/>
                <w:szCs w:val="24"/>
              </w:rPr>
              <w:t xml:space="preserve">MONTANARI,  Massimo.  </w:t>
            </w:r>
            <w:r w:rsidRPr="00BC20AB">
              <w:rPr>
                <w:rFonts w:ascii="Arial" w:eastAsia="Questrial" w:hAnsi="Arial" w:cs="Arial"/>
                <w:b/>
                <w:color w:val="auto"/>
                <w:sz w:val="24"/>
                <w:szCs w:val="24"/>
              </w:rPr>
              <w:t>Comida  como  cultura</w:t>
            </w:r>
            <w:r w:rsidRPr="00BC20AB">
              <w:rPr>
                <w:rFonts w:ascii="Arial" w:eastAsia="Questrial" w:hAnsi="Arial" w:cs="Arial"/>
                <w:color w:val="auto"/>
                <w:sz w:val="24"/>
                <w:szCs w:val="24"/>
              </w:rPr>
              <w:t>.  São  Paulo:  Editora  Senac  São  Paulo, 2008.</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lastRenderedPageBreak/>
              <w:t xml:space="preserve">ALVES FILHO, Ivan; GIOVANNI, Roberto D. I. </w:t>
            </w:r>
            <w:r w:rsidRPr="001F249C">
              <w:rPr>
                <w:rFonts w:ascii="Arial" w:eastAsia="Questrial" w:hAnsi="Arial" w:cs="Arial"/>
                <w:b/>
                <w:sz w:val="24"/>
                <w:szCs w:val="24"/>
              </w:rPr>
              <w:t>Cozinha brasileira com recheio de história</w:t>
            </w:r>
            <w:r w:rsidRPr="001F249C">
              <w:rPr>
                <w:rFonts w:ascii="Arial" w:eastAsia="Questrial" w:hAnsi="Arial" w:cs="Arial"/>
                <w:sz w:val="24"/>
                <w:szCs w:val="24"/>
              </w:rPr>
              <w:t xml:space="preserve">. Ed. REVAN, 1ª ed., 2000. </w:t>
            </w:r>
          </w:p>
          <w:p w:rsidR="00916074" w:rsidRPr="001F249C"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BARBOSA, Livia; CAMPBELL, Collin. O estudo do consumo nas ciências sociais contemporâneas. In: </w:t>
            </w:r>
            <w:r w:rsidRPr="00BC20AB">
              <w:rPr>
                <w:rFonts w:ascii="Arial" w:eastAsia="Questrial" w:hAnsi="Arial" w:cs="Arial"/>
                <w:b/>
                <w:sz w:val="24"/>
                <w:szCs w:val="24"/>
              </w:rPr>
              <w:t>Cultura, consumo e identidade</w:t>
            </w:r>
            <w:r w:rsidRPr="00BC20AB">
              <w:rPr>
                <w:rFonts w:ascii="Arial" w:eastAsia="Questrial" w:hAnsi="Arial" w:cs="Arial"/>
                <w:sz w:val="24"/>
                <w:szCs w:val="24"/>
              </w:rPr>
              <w:t xml:space="preserve">. Rio de Janeiro: FGV, 2007. </w:t>
            </w:r>
          </w:p>
          <w:p w:rsidR="00916074" w:rsidRDefault="001F249C" w:rsidP="007719F6">
            <w:pPr>
              <w:spacing w:after="0" w:line="360" w:lineRule="auto"/>
              <w:contextualSpacing w:val="0"/>
              <w:jc w:val="both"/>
              <w:rPr>
                <w:rFonts w:ascii="Arial" w:eastAsia="Questrial" w:hAnsi="Arial" w:cs="Arial"/>
                <w:sz w:val="24"/>
                <w:szCs w:val="24"/>
              </w:rPr>
            </w:pPr>
            <w:r w:rsidRPr="001F249C">
              <w:rPr>
                <w:rFonts w:ascii="Arial" w:eastAsia="Questrial" w:hAnsi="Arial" w:cs="Arial"/>
                <w:sz w:val="24"/>
                <w:szCs w:val="24"/>
              </w:rPr>
              <w:t xml:space="preserve">CASTRO, Josué de. </w:t>
            </w:r>
            <w:r w:rsidRPr="001F249C">
              <w:rPr>
                <w:rFonts w:ascii="Arial" w:eastAsia="Questrial" w:hAnsi="Arial" w:cs="Arial"/>
                <w:b/>
                <w:sz w:val="24"/>
                <w:szCs w:val="24"/>
              </w:rPr>
              <w:t>Geografia da fome, o dilema do brasileiro</w:t>
            </w:r>
            <w:r w:rsidRPr="001F249C">
              <w:rPr>
                <w:rFonts w:ascii="Arial" w:eastAsia="Questrial" w:hAnsi="Arial" w:cs="Arial"/>
                <w:sz w:val="24"/>
                <w:szCs w:val="24"/>
              </w:rPr>
              <w:t xml:space="preserve">: pão ou aço. Rio de Janeiro: Civilização Brasileira, 2003. </w:t>
            </w:r>
          </w:p>
          <w:p w:rsidR="00F23559" w:rsidRPr="001F249C" w:rsidRDefault="00F23559" w:rsidP="007719F6">
            <w:pPr>
              <w:spacing w:after="0" w:line="360" w:lineRule="auto"/>
              <w:contextualSpacing w:val="0"/>
              <w:jc w:val="both"/>
              <w:rPr>
                <w:rFonts w:ascii="Arial" w:hAnsi="Arial" w:cs="Arial"/>
                <w:sz w:val="24"/>
                <w:szCs w:val="24"/>
              </w:rPr>
            </w:pPr>
            <w:r w:rsidRPr="00BC20AB">
              <w:rPr>
                <w:rFonts w:ascii="Arial" w:eastAsia="Questrial" w:hAnsi="Arial" w:cs="Arial"/>
                <w:color w:val="auto"/>
                <w:sz w:val="24"/>
                <w:szCs w:val="24"/>
              </w:rPr>
              <w:t xml:space="preserve">ORNELLAS, L. H. </w:t>
            </w:r>
            <w:r w:rsidRPr="00BC20AB">
              <w:rPr>
                <w:rFonts w:ascii="Arial" w:eastAsia="Questrial" w:hAnsi="Arial" w:cs="Arial"/>
                <w:b/>
                <w:color w:val="auto"/>
                <w:sz w:val="24"/>
                <w:szCs w:val="24"/>
              </w:rPr>
              <w:t>A Alimentação através dos tempos</w:t>
            </w:r>
            <w:r w:rsidRPr="00BC20AB">
              <w:rPr>
                <w:rFonts w:ascii="Arial" w:eastAsia="Questrial" w:hAnsi="Arial" w:cs="Arial"/>
                <w:color w:val="auto"/>
                <w:sz w:val="24"/>
                <w:szCs w:val="24"/>
              </w:rPr>
              <w:t>. 4. ed. Florianópolis: Ed. da UFSC, 2008.</w:t>
            </w:r>
            <w:r w:rsidR="000977EF">
              <w:rPr>
                <w:rFonts w:ascii="Arial" w:eastAsia="Questrial" w:hAnsi="Arial" w:cs="Arial"/>
                <w:color w:val="auto"/>
                <w:sz w:val="24"/>
                <w:szCs w:val="24"/>
              </w:rPr>
              <w:t xml:space="preserve">  </w:t>
            </w:r>
          </w:p>
          <w:p w:rsidR="00916074" w:rsidRDefault="001F249C" w:rsidP="00BC20AB">
            <w:pPr>
              <w:spacing w:after="0" w:line="360" w:lineRule="auto"/>
              <w:contextualSpacing w:val="0"/>
              <w:jc w:val="both"/>
              <w:rPr>
                <w:rFonts w:ascii="Arial" w:eastAsia="Questrial" w:hAnsi="Arial" w:cs="Arial"/>
                <w:sz w:val="24"/>
                <w:szCs w:val="24"/>
              </w:rPr>
            </w:pPr>
            <w:r w:rsidRPr="00BC20AB">
              <w:rPr>
                <w:rFonts w:ascii="Arial" w:eastAsia="Questrial" w:hAnsi="Arial" w:cs="Arial"/>
                <w:sz w:val="24"/>
                <w:szCs w:val="24"/>
              </w:rPr>
              <w:t xml:space="preserve">SANTOS, Ligia Amparo da. Reflexões sobre a tríade corpo, comer e comida. In: </w:t>
            </w:r>
            <w:r w:rsidRPr="00BC20AB">
              <w:rPr>
                <w:rFonts w:ascii="Arial" w:eastAsia="Questrial" w:hAnsi="Arial" w:cs="Arial"/>
                <w:b/>
                <w:sz w:val="24"/>
                <w:szCs w:val="24"/>
              </w:rPr>
              <w:t>O Corpo, o comer e a comida</w:t>
            </w:r>
            <w:r w:rsidRPr="00BC20AB">
              <w:rPr>
                <w:rFonts w:ascii="Arial" w:eastAsia="Questrial" w:hAnsi="Arial" w:cs="Arial"/>
                <w:sz w:val="24"/>
                <w:szCs w:val="24"/>
              </w:rPr>
              <w:t xml:space="preserve">: um estudo sobre as práticas corporais e alimentares no mundo contemporâneo. Salvador: EDUFBA, 2008. </w:t>
            </w:r>
          </w:p>
          <w:p w:rsidR="001949A7" w:rsidRPr="001F249C" w:rsidRDefault="001949A7" w:rsidP="00BC20AB">
            <w:pPr>
              <w:spacing w:after="0" w:line="360" w:lineRule="auto"/>
              <w:contextualSpacing w:val="0"/>
              <w:jc w:val="both"/>
              <w:rPr>
                <w:rFonts w:ascii="Arial" w:hAnsi="Arial" w:cs="Arial"/>
                <w:sz w:val="24"/>
                <w:szCs w:val="24"/>
              </w:rPr>
            </w:pPr>
          </w:p>
        </w:tc>
      </w:tr>
      <w:tr w:rsidR="00916074" w:rsidRPr="001F249C" w:rsidTr="00485576">
        <w:trPr>
          <w:trHeight w:val="1080"/>
        </w:trPr>
        <w:tc>
          <w:tcPr>
            <w:tcW w:w="3715"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3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widowControl w:val="0"/>
        <w:spacing w:after="0" w:line="360" w:lineRule="auto"/>
        <w:jc w:val="both"/>
        <w:rPr>
          <w:rFonts w:ascii="Arial" w:hAnsi="Arial" w:cs="Arial"/>
          <w:sz w:val="24"/>
          <w:szCs w:val="24"/>
        </w:rPr>
      </w:pPr>
    </w:p>
    <w:tbl>
      <w:tblPr>
        <w:tblStyle w:val="af"/>
        <w:tblW w:w="9072" w:type="dxa"/>
        <w:tblInd w:w="115" w:type="dxa"/>
        <w:tblLayout w:type="fixed"/>
        <w:tblLook w:val="0000"/>
      </w:tblPr>
      <w:tblGrid>
        <w:gridCol w:w="3797"/>
        <w:gridCol w:w="5275"/>
      </w:tblGrid>
      <w:tr w:rsidR="00916074" w:rsidRPr="001F249C" w:rsidTr="00485576">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GASTROTECNIA</w:t>
            </w:r>
          </w:p>
        </w:tc>
      </w:tr>
      <w:tr w:rsidR="00916074" w:rsidRPr="001F249C" w:rsidTr="00485576">
        <w:trPr>
          <w:trHeight w:val="380"/>
        </w:trPr>
        <w:tc>
          <w:tcPr>
            <w:tcW w:w="3797" w:type="dxa"/>
            <w:tcBorders>
              <w:top w:val="single" w:sz="4" w:space="0" w:color="000000"/>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275"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w:t>
            </w:r>
            <w:r w:rsidR="00887041">
              <w:rPr>
                <w:rFonts w:ascii="Arial" w:eastAsia="Arial" w:hAnsi="Arial" w:cs="Arial"/>
                <w:sz w:val="24"/>
                <w:szCs w:val="24"/>
              </w:rPr>
              <w:t>09</w:t>
            </w:r>
          </w:p>
        </w:tc>
      </w:tr>
      <w:tr w:rsidR="00916074" w:rsidRPr="001F249C" w:rsidTr="00485576">
        <w:trPr>
          <w:trHeight w:val="380"/>
        </w:trPr>
        <w:tc>
          <w:tcPr>
            <w:tcW w:w="3797" w:type="dxa"/>
            <w:tcBorders>
              <w:lef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40h </w:t>
            </w:r>
            <w:r w:rsidRPr="001F249C">
              <w:rPr>
                <w:rFonts w:ascii="Arial" w:eastAsia="Arial" w:hAnsi="Arial" w:cs="Arial"/>
                <w:b/>
                <w:sz w:val="24"/>
                <w:szCs w:val="24"/>
              </w:rPr>
              <w:t>Teórica:</w:t>
            </w:r>
            <w:r w:rsidRPr="001F249C">
              <w:rPr>
                <w:rFonts w:ascii="Arial" w:eastAsia="Arial" w:hAnsi="Arial" w:cs="Arial"/>
                <w:sz w:val="24"/>
                <w:szCs w:val="24"/>
              </w:rPr>
              <w:t xml:space="preserve"> 40h/a   </w:t>
            </w:r>
            <w:r w:rsidRPr="001F249C">
              <w:rPr>
                <w:rFonts w:ascii="Arial" w:eastAsia="Arial" w:hAnsi="Arial" w:cs="Arial"/>
                <w:b/>
                <w:sz w:val="24"/>
                <w:szCs w:val="24"/>
              </w:rPr>
              <w:t>CH Prática:</w:t>
            </w:r>
            <w:r w:rsidRPr="001F249C">
              <w:rPr>
                <w:rFonts w:ascii="Arial" w:eastAsia="Arial" w:hAnsi="Arial" w:cs="Arial"/>
                <w:sz w:val="24"/>
                <w:szCs w:val="24"/>
              </w:rPr>
              <w:t xml:space="preserve"> 0h/a</w:t>
            </w:r>
          </w:p>
        </w:tc>
      </w:tr>
      <w:tr w:rsidR="00916074" w:rsidRPr="001F249C" w:rsidTr="00485576">
        <w:trPr>
          <w:trHeight w:val="480"/>
        </w:trPr>
        <w:tc>
          <w:tcPr>
            <w:tcW w:w="3797" w:type="dxa"/>
            <w:tcBorders>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2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2</w:t>
            </w:r>
          </w:p>
        </w:tc>
      </w:tr>
      <w:tr w:rsidR="00916074" w:rsidRPr="001F249C" w:rsidTr="00485576">
        <w:trPr>
          <w:trHeight w:val="540"/>
        </w:trPr>
        <w:tc>
          <w:tcPr>
            <w:tcW w:w="3797" w:type="dxa"/>
            <w:tcBorders>
              <w:lef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requisitos</w:t>
            </w:r>
          </w:p>
        </w:tc>
      </w:tr>
      <w:tr w:rsidR="00916074" w:rsidRPr="001F249C" w:rsidTr="00485576">
        <w:trPr>
          <w:trHeight w:val="380"/>
        </w:trPr>
        <w:tc>
          <w:tcPr>
            <w:tcW w:w="3797" w:type="dxa"/>
            <w:tcBorders>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2°</w:t>
            </w:r>
          </w:p>
        </w:tc>
      </w:tr>
      <w:tr w:rsidR="00916074" w:rsidRPr="001F249C" w:rsidTr="00485576">
        <w:trPr>
          <w:trHeight w:val="380"/>
        </w:trPr>
        <w:tc>
          <w:tcPr>
            <w:tcW w:w="3797" w:type="dxa"/>
            <w:tcBorders>
              <w:left w:val="single" w:sz="4" w:space="0" w:color="000000"/>
              <w:bottom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275"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 química dos alimentos; Aspectos químicos e funcionais das substâncias químicas presentes nos alimentos; Métodos e indicadores culinários.</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Compreender os fenômenos que ocorrem nas preparações, baseado no conhecimento das propriedades físico-químicas dos componentes dos alimentos, das condições a que estas substâncias estão sujeitas durante a cocção, da natureza das reações causadas por tais fatores e no efeito das substâncias </w:t>
            </w:r>
            <w:r w:rsidRPr="001F249C">
              <w:rPr>
                <w:rFonts w:ascii="Arial" w:eastAsia="Arial" w:hAnsi="Arial" w:cs="Arial"/>
                <w:sz w:val="24"/>
                <w:szCs w:val="24"/>
              </w:rPr>
              <w:lastRenderedPageBreak/>
              <w:t>adicionadas.</w:t>
            </w:r>
          </w:p>
        </w:tc>
      </w:tr>
      <w:tr w:rsidR="00916074" w:rsidRPr="001F249C" w:rsidTr="00485576">
        <w:trPr>
          <w:trHeight w:val="52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PROGRAMA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27F3A" w:rsidRDefault="00927F3A" w:rsidP="00927F3A">
            <w:pPr>
              <w:widowControl w:val="0"/>
              <w:spacing w:after="0" w:line="240" w:lineRule="auto"/>
              <w:jc w:val="both"/>
            </w:pPr>
            <w:r>
              <w:rPr>
                <w:rFonts w:ascii="Arial" w:eastAsia="Arial" w:hAnsi="Arial" w:cs="Arial"/>
                <w:b/>
                <w:sz w:val="24"/>
                <w:szCs w:val="24"/>
              </w:rPr>
              <w:t>Unidade I - A Química e os Alimentos.</w:t>
            </w:r>
          </w:p>
          <w:p w:rsidR="00927F3A" w:rsidRDefault="00927F3A" w:rsidP="00927F3A">
            <w:pPr>
              <w:widowControl w:val="0"/>
              <w:spacing w:after="0" w:line="240" w:lineRule="auto"/>
              <w:jc w:val="both"/>
            </w:pPr>
            <w:r>
              <w:rPr>
                <w:rFonts w:ascii="Arial" w:eastAsia="Arial" w:hAnsi="Arial" w:cs="Arial"/>
                <w:b/>
                <w:sz w:val="24"/>
                <w:szCs w:val="24"/>
              </w:rPr>
              <w:t>Unidade II - Aspectos Químicos e Funcionais dos Componentes dos Alimentos:</w:t>
            </w:r>
          </w:p>
          <w:p w:rsidR="00927F3A" w:rsidRDefault="00927F3A" w:rsidP="00495F91">
            <w:pPr>
              <w:widowControl w:val="0"/>
              <w:numPr>
                <w:ilvl w:val="0"/>
                <w:numId w:val="98"/>
              </w:numPr>
              <w:spacing w:after="0" w:line="240" w:lineRule="auto"/>
              <w:ind w:hanging="360"/>
              <w:jc w:val="both"/>
              <w:rPr>
                <w:sz w:val="24"/>
                <w:szCs w:val="24"/>
              </w:rPr>
            </w:pPr>
            <w:r>
              <w:rPr>
                <w:rFonts w:ascii="Arial" w:eastAsia="Arial" w:hAnsi="Arial" w:cs="Arial"/>
                <w:sz w:val="24"/>
                <w:szCs w:val="24"/>
              </w:rPr>
              <w:t>Água:</w:t>
            </w:r>
          </w:p>
          <w:p w:rsidR="00927F3A" w:rsidRPr="00993F54" w:rsidRDefault="00927F3A" w:rsidP="00495F91">
            <w:pPr>
              <w:pStyle w:val="PargrafodaLista"/>
              <w:widowControl w:val="0"/>
              <w:numPr>
                <w:ilvl w:val="0"/>
                <w:numId w:val="98"/>
              </w:numPr>
              <w:tabs>
                <w:tab w:val="left" w:pos="959"/>
              </w:tabs>
              <w:spacing w:after="0" w:line="240" w:lineRule="auto"/>
              <w:ind w:hanging="44"/>
              <w:jc w:val="both"/>
              <w:rPr>
                <w:sz w:val="24"/>
                <w:szCs w:val="24"/>
              </w:rPr>
            </w:pPr>
            <w:r w:rsidRPr="00993F54">
              <w:rPr>
                <w:rFonts w:ascii="Arial" w:eastAsia="Arial" w:hAnsi="Arial" w:cs="Arial"/>
                <w:sz w:val="24"/>
                <w:szCs w:val="24"/>
              </w:rPr>
              <w:t>Água nos alimentos e sua função química;</w:t>
            </w:r>
          </w:p>
          <w:p w:rsidR="00927F3A" w:rsidRPr="00993F54" w:rsidRDefault="00927F3A" w:rsidP="00495F91">
            <w:pPr>
              <w:pStyle w:val="PargrafodaLista"/>
              <w:widowControl w:val="0"/>
              <w:numPr>
                <w:ilvl w:val="0"/>
                <w:numId w:val="98"/>
              </w:numPr>
              <w:tabs>
                <w:tab w:val="left" w:pos="959"/>
              </w:tabs>
              <w:spacing w:after="0" w:line="240" w:lineRule="auto"/>
              <w:ind w:hanging="44"/>
              <w:jc w:val="both"/>
              <w:rPr>
                <w:sz w:val="24"/>
                <w:szCs w:val="24"/>
              </w:rPr>
            </w:pPr>
            <w:r w:rsidRPr="00993F54">
              <w:rPr>
                <w:rFonts w:ascii="Arial" w:eastAsia="Arial" w:hAnsi="Arial" w:cs="Arial"/>
                <w:sz w:val="24"/>
                <w:szCs w:val="24"/>
              </w:rPr>
              <w:t>Atividade de água e reações de deterioração nos alimentos.</w:t>
            </w:r>
          </w:p>
          <w:p w:rsidR="00927F3A" w:rsidRDefault="00927F3A" w:rsidP="00495F91">
            <w:pPr>
              <w:widowControl w:val="0"/>
              <w:numPr>
                <w:ilvl w:val="0"/>
                <w:numId w:val="103"/>
              </w:numPr>
              <w:spacing w:after="0" w:line="240" w:lineRule="auto"/>
              <w:ind w:hanging="360"/>
              <w:jc w:val="both"/>
              <w:rPr>
                <w:sz w:val="24"/>
                <w:szCs w:val="24"/>
              </w:rPr>
            </w:pPr>
            <w:r>
              <w:rPr>
                <w:rFonts w:ascii="Arial" w:eastAsia="Arial" w:hAnsi="Arial" w:cs="Arial"/>
                <w:sz w:val="24"/>
                <w:szCs w:val="24"/>
              </w:rPr>
              <w:t>Proteínas:</w:t>
            </w:r>
          </w:p>
          <w:p w:rsidR="00927F3A" w:rsidRPr="00564882" w:rsidRDefault="00927F3A" w:rsidP="00495F91">
            <w:pPr>
              <w:pStyle w:val="PargrafodaLista"/>
              <w:widowControl w:val="0"/>
              <w:numPr>
                <w:ilvl w:val="0"/>
                <w:numId w:val="103"/>
              </w:numPr>
              <w:tabs>
                <w:tab w:val="left" w:pos="959"/>
              </w:tabs>
              <w:spacing w:after="0" w:line="240" w:lineRule="auto"/>
              <w:ind w:hanging="44"/>
              <w:jc w:val="both"/>
              <w:rPr>
                <w:sz w:val="24"/>
                <w:szCs w:val="24"/>
              </w:rPr>
            </w:pPr>
            <w:r w:rsidRPr="00564882">
              <w:rPr>
                <w:rFonts w:ascii="Arial" w:eastAsia="Arial" w:hAnsi="Arial" w:cs="Arial"/>
                <w:sz w:val="24"/>
                <w:szCs w:val="24"/>
              </w:rPr>
              <w:t>Enzimas:</w:t>
            </w:r>
          </w:p>
          <w:p w:rsidR="00927F3A" w:rsidRPr="00993F54" w:rsidRDefault="00927F3A" w:rsidP="00495F91">
            <w:pPr>
              <w:pStyle w:val="PargrafodaLista"/>
              <w:widowControl w:val="0"/>
              <w:numPr>
                <w:ilvl w:val="0"/>
                <w:numId w:val="97"/>
              </w:numPr>
              <w:tabs>
                <w:tab w:val="left" w:pos="959"/>
              </w:tabs>
              <w:spacing w:after="0" w:line="240" w:lineRule="auto"/>
              <w:ind w:hanging="44"/>
              <w:jc w:val="both"/>
              <w:rPr>
                <w:sz w:val="24"/>
                <w:szCs w:val="24"/>
              </w:rPr>
            </w:pPr>
            <w:r w:rsidRPr="00993F54">
              <w:rPr>
                <w:rFonts w:ascii="Arial" w:eastAsia="Arial" w:hAnsi="Arial" w:cs="Arial"/>
                <w:sz w:val="24"/>
                <w:szCs w:val="24"/>
              </w:rPr>
              <w:t>Reações desejáveis e indesejáveis na manipulação de alimentos.</w:t>
            </w:r>
          </w:p>
          <w:p w:rsidR="00927F3A" w:rsidRDefault="00927F3A" w:rsidP="00495F91">
            <w:pPr>
              <w:widowControl w:val="0"/>
              <w:numPr>
                <w:ilvl w:val="0"/>
                <w:numId w:val="100"/>
              </w:numPr>
              <w:spacing w:after="0" w:line="240" w:lineRule="auto"/>
              <w:ind w:hanging="360"/>
              <w:jc w:val="both"/>
              <w:rPr>
                <w:sz w:val="24"/>
                <w:szCs w:val="24"/>
              </w:rPr>
            </w:pPr>
            <w:r>
              <w:rPr>
                <w:rFonts w:ascii="Arial" w:eastAsia="Arial" w:hAnsi="Arial" w:cs="Arial"/>
                <w:sz w:val="24"/>
                <w:szCs w:val="24"/>
              </w:rPr>
              <w:t>Carboidratos:</w:t>
            </w:r>
          </w:p>
          <w:p w:rsidR="00927F3A" w:rsidRPr="00993F54" w:rsidRDefault="00927F3A" w:rsidP="00495F91">
            <w:pPr>
              <w:pStyle w:val="PargrafodaLista"/>
              <w:widowControl w:val="0"/>
              <w:numPr>
                <w:ilvl w:val="0"/>
                <w:numId w:val="100"/>
              </w:numPr>
              <w:tabs>
                <w:tab w:val="left" w:pos="959"/>
              </w:tabs>
              <w:spacing w:after="0" w:line="240" w:lineRule="auto"/>
              <w:ind w:hanging="44"/>
              <w:jc w:val="both"/>
              <w:rPr>
                <w:sz w:val="24"/>
                <w:szCs w:val="24"/>
              </w:rPr>
            </w:pPr>
            <w:r w:rsidRPr="00993F54">
              <w:rPr>
                <w:rFonts w:ascii="Arial" w:eastAsia="Arial" w:hAnsi="Arial" w:cs="Arial"/>
                <w:sz w:val="24"/>
                <w:szCs w:val="24"/>
              </w:rPr>
              <w:t>Caramelização e Reação de Maillard;</w:t>
            </w:r>
          </w:p>
          <w:p w:rsidR="00927F3A" w:rsidRPr="00993F54" w:rsidRDefault="00927F3A" w:rsidP="00495F91">
            <w:pPr>
              <w:pStyle w:val="PargrafodaLista"/>
              <w:widowControl w:val="0"/>
              <w:numPr>
                <w:ilvl w:val="0"/>
                <w:numId w:val="100"/>
              </w:numPr>
              <w:tabs>
                <w:tab w:val="left" w:pos="959"/>
              </w:tabs>
              <w:spacing w:after="0" w:line="240" w:lineRule="auto"/>
              <w:ind w:hanging="44"/>
              <w:jc w:val="both"/>
              <w:rPr>
                <w:sz w:val="24"/>
                <w:szCs w:val="24"/>
              </w:rPr>
            </w:pPr>
            <w:r w:rsidRPr="00993F54">
              <w:rPr>
                <w:rFonts w:ascii="Arial" w:eastAsia="Arial" w:hAnsi="Arial" w:cs="Arial"/>
                <w:sz w:val="24"/>
                <w:szCs w:val="24"/>
              </w:rPr>
              <w:t>Funcionalidade do amido;</w:t>
            </w:r>
          </w:p>
          <w:p w:rsidR="00927F3A" w:rsidRPr="00993F54" w:rsidRDefault="00927F3A" w:rsidP="00495F91">
            <w:pPr>
              <w:pStyle w:val="PargrafodaLista"/>
              <w:widowControl w:val="0"/>
              <w:numPr>
                <w:ilvl w:val="0"/>
                <w:numId w:val="100"/>
              </w:numPr>
              <w:tabs>
                <w:tab w:val="left" w:pos="959"/>
              </w:tabs>
              <w:spacing w:after="0" w:line="240" w:lineRule="auto"/>
              <w:ind w:hanging="44"/>
              <w:jc w:val="both"/>
              <w:rPr>
                <w:sz w:val="24"/>
                <w:szCs w:val="24"/>
              </w:rPr>
            </w:pPr>
            <w:r w:rsidRPr="00993F54">
              <w:rPr>
                <w:rFonts w:ascii="Arial" w:eastAsia="Arial" w:hAnsi="Arial" w:cs="Arial"/>
                <w:sz w:val="24"/>
                <w:szCs w:val="24"/>
              </w:rPr>
              <w:t>Gelatinização e Retrogradação.</w:t>
            </w:r>
          </w:p>
          <w:p w:rsidR="00927F3A" w:rsidRDefault="00927F3A" w:rsidP="00495F91">
            <w:pPr>
              <w:widowControl w:val="0"/>
              <w:numPr>
                <w:ilvl w:val="0"/>
                <w:numId w:val="101"/>
              </w:numPr>
              <w:spacing w:after="0" w:line="240" w:lineRule="auto"/>
              <w:ind w:hanging="360"/>
              <w:jc w:val="both"/>
              <w:rPr>
                <w:sz w:val="24"/>
                <w:szCs w:val="24"/>
              </w:rPr>
            </w:pPr>
            <w:r>
              <w:rPr>
                <w:rFonts w:ascii="Arial" w:eastAsia="Arial" w:hAnsi="Arial" w:cs="Arial"/>
                <w:sz w:val="24"/>
                <w:szCs w:val="24"/>
              </w:rPr>
              <w:t xml:space="preserve">Lipídios: </w:t>
            </w:r>
          </w:p>
          <w:p w:rsidR="00927F3A" w:rsidRPr="00993F54" w:rsidRDefault="00927F3A" w:rsidP="00495F91">
            <w:pPr>
              <w:pStyle w:val="PargrafodaLista"/>
              <w:widowControl w:val="0"/>
              <w:numPr>
                <w:ilvl w:val="0"/>
                <w:numId w:val="101"/>
              </w:numPr>
              <w:tabs>
                <w:tab w:val="left" w:pos="959"/>
              </w:tabs>
              <w:spacing w:after="0" w:line="240" w:lineRule="auto"/>
              <w:ind w:hanging="44"/>
              <w:jc w:val="both"/>
              <w:rPr>
                <w:sz w:val="24"/>
                <w:szCs w:val="24"/>
              </w:rPr>
            </w:pPr>
            <w:r w:rsidRPr="00993F54">
              <w:rPr>
                <w:rFonts w:ascii="Arial" w:eastAsia="Arial" w:hAnsi="Arial" w:cs="Arial"/>
                <w:sz w:val="24"/>
                <w:szCs w:val="24"/>
              </w:rPr>
              <w:t>Função dos óleos e gorduras na culinária;</w:t>
            </w:r>
          </w:p>
          <w:p w:rsidR="00927F3A" w:rsidRPr="00993F54" w:rsidRDefault="00927F3A" w:rsidP="00495F91">
            <w:pPr>
              <w:pStyle w:val="PargrafodaLista"/>
              <w:widowControl w:val="0"/>
              <w:numPr>
                <w:ilvl w:val="0"/>
                <w:numId w:val="101"/>
              </w:numPr>
              <w:tabs>
                <w:tab w:val="left" w:pos="959"/>
              </w:tabs>
              <w:spacing w:after="0" w:line="240" w:lineRule="auto"/>
              <w:ind w:hanging="44"/>
              <w:jc w:val="both"/>
              <w:rPr>
                <w:sz w:val="24"/>
                <w:szCs w:val="24"/>
              </w:rPr>
            </w:pPr>
            <w:r w:rsidRPr="00993F54">
              <w:rPr>
                <w:rFonts w:ascii="Arial" w:eastAsia="Arial" w:hAnsi="Arial" w:cs="Arial"/>
                <w:sz w:val="24"/>
                <w:szCs w:val="24"/>
              </w:rPr>
              <w:t>Decomposição dos lipídios;</w:t>
            </w:r>
          </w:p>
          <w:p w:rsidR="00927F3A" w:rsidRPr="00993F54" w:rsidRDefault="00927F3A" w:rsidP="00495F91">
            <w:pPr>
              <w:pStyle w:val="PargrafodaLista"/>
              <w:widowControl w:val="0"/>
              <w:numPr>
                <w:ilvl w:val="0"/>
                <w:numId w:val="101"/>
              </w:numPr>
              <w:tabs>
                <w:tab w:val="left" w:pos="959"/>
              </w:tabs>
              <w:spacing w:after="0" w:line="240" w:lineRule="auto"/>
              <w:ind w:hanging="44"/>
              <w:jc w:val="both"/>
              <w:rPr>
                <w:sz w:val="24"/>
                <w:szCs w:val="24"/>
              </w:rPr>
            </w:pPr>
            <w:r w:rsidRPr="00993F54">
              <w:rPr>
                <w:rFonts w:ascii="Arial" w:eastAsia="Arial" w:hAnsi="Arial" w:cs="Arial"/>
                <w:sz w:val="24"/>
                <w:szCs w:val="24"/>
              </w:rPr>
              <w:t>Auto oxidação ;</w:t>
            </w:r>
          </w:p>
          <w:p w:rsidR="00927F3A" w:rsidRPr="00993F54" w:rsidRDefault="00927F3A" w:rsidP="00495F91">
            <w:pPr>
              <w:pStyle w:val="PargrafodaLista"/>
              <w:widowControl w:val="0"/>
              <w:numPr>
                <w:ilvl w:val="0"/>
                <w:numId w:val="101"/>
              </w:numPr>
              <w:tabs>
                <w:tab w:val="left" w:pos="959"/>
              </w:tabs>
              <w:spacing w:after="0" w:line="240" w:lineRule="auto"/>
              <w:ind w:hanging="44"/>
              <w:jc w:val="both"/>
              <w:rPr>
                <w:sz w:val="24"/>
                <w:szCs w:val="24"/>
              </w:rPr>
            </w:pPr>
            <w:r w:rsidRPr="00993F54">
              <w:rPr>
                <w:rFonts w:ascii="Arial" w:eastAsia="Arial" w:hAnsi="Arial" w:cs="Arial"/>
                <w:sz w:val="24"/>
                <w:szCs w:val="24"/>
              </w:rPr>
              <w:t>Oxidação enzimática.</w:t>
            </w:r>
          </w:p>
          <w:p w:rsidR="00927F3A" w:rsidRDefault="00927F3A" w:rsidP="00495F91">
            <w:pPr>
              <w:widowControl w:val="0"/>
              <w:numPr>
                <w:ilvl w:val="0"/>
                <w:numId w:val="96"/>
              </w:numPr>
              <w:spacing w:after="0" w:line="240" w:lineRule="auto"/>
              <w:ind w:hanging="360"/>
              <w:jc w:val="both"/>
              <w:rPr>
                <w:sz w:val="24"/>
                <w:szCs w:val="24"/>
              </w:rPr>
            </w:pPr>
            <w:r>
              <w:rPr>
                <w:rFonts w:ascii="Arial" w:eastAsia="Arial" w:hAnsi="Arial" w:cs="Arial"/>
                <w:sz w:val="24"/>
                <w:szCs w:val="24"/>
              </w:rPr>
              <w:t>Emulsões Alimentícias:</w:t>
            </w:r>
          </w:p>
          <w:p w:rsidR="00927F3A" w:rsidRPr="00993F54" w:rsidRDefault="00927F3A" w:rsidP="00495F91">
            <w:pPr>
              <w:pStyle w:val="PargrafodaLista"/>
              <w:widowControl w:val="0"/>
              <w:numPr>
                <w:ilvl w:val="0"/>
                <w:numId w:val="96"/>
              </w:numPr>
              <w:tabs>
                <w:tab w:val="left" w:pos="959"/>
              </w:tabs>
              <w:spacing w:after="0" w:line="240" w:lineRule="auto"/>
              <w:ind w:hanging="44"/>
              <w:jc w:val="both"/>
              <w:rPr>
                <w:sz w:val="24"/>
                <w:szCs w:val="24"/>
              </w:rPr>
            </w:pPr>
            <w:r w:rsidRPr="00993F54">
              <w:rPr>
                <w:rFonts w:ascii="Arial" w:eastAsia="Arial" w:hAnsi="Arial" w:cs="Arial"/>
                <w:sz w:val="24"/>
                <w:szCs w:val="24"/>
              </w:rPr>
              <w:t>Tipos de dispersões;</w:t>
            </w:r>
          </w:p>
          <w:p w:rsidR="00927F3A" w:rsidRPr="00993F54" w:rsidRDefault="00927F3A" w:rsidP="00495F91">
            <w:pPr>
              <w:pStyle w:val="PargrafodaLista"/>
              <w:widowControl w:val="0"/>
              <w:numPr>
                <w:ilvl w:val="0"/>
                <w:numId w:val="96"/>
              </w:numPr>
              <w:tabs>
                <w:tab w:val="left" w:pos="959"/>
              </w:tabs>
              <w:spacing w:after="0" w:line="240" w:lineRule="auto"/>
              <w:ind w:hanging="44"/>
              <w:jc w:val="both"/>
              <w:rPr>
                <w:sz w:val="24"/>
                <w:szCs w:val="24"/>
              </w:rPr>
            </w:pPr>
            <w:r w:rsidRPr="00993F54">
              <w:rPr>
                <w:rFonts w:ascii="Arial" w:eastAsia="Arial" w:hAnsi="Arial" w:cs="Arial"/>
                <w:sz w:val="24"/>
                <w:szCs w:val="24"/>
              </w:rPr>
              <w:t>Emulsificantes.</w:t>
            </w:r>
          </w:p>
          <w:p w:rsidR="00927F3A" w:rsidRDefault="00927F3A" w:rsidP="00927F3A">
            <w:pPr>
              <w:widowControl w:val="0"/>
              <w:spacing w:after="0" w:line="240" w:lineRule="auto"/>
              <w:jc w:val="both"/>
            </w:pPr>
            <w:r>
              <w:rPr>
                <w:rFonts w:ascii="Arial" w:eastAsia="Arial" w:hAnsi="Arial" w:cs="Arial"/>
                <w:b/>
                <w:sz w:val="24"/>
                <w:szCs w:val="24"/>
              </w:rPr>
              <w:t>Unidade III - Métodos e Indicadores Culinários:</w:t>
            </w:r>
          </w:p>
          <w:p w:rsidR="00927F3A" w:rsidRDefault="00927F3A" w:rsidP="00495F91">
            <w:pPr>
              <w:widowControl w:val="0"/>
              <w:numPr>
                <w:ilvl w:val="0"/>
                <w:numId w:val="99"/>
              </w:numPr>
              <w:spacing w:after="0" w:line="240" w:lineRule="auto"/>
              <w:ind w:hanging="360"/>
              <w:jc w:val="both"/>
              <w:rPr>
                <w:sz w:val="24"/>
                <w:szCs w:val="24"/>
              </w:rPr>
            </w:pPr>
            <w:r>
              <w:rPr>
                <w:rFonts w:ascii="Arial" w:eastAsia="Arial" w:hAnsi="Arial" w:cs="Arial"/>
                <w:sz w:val="24"/>
                <w:szCs w:val="24"/>
              </w:rPr>
              <w:t>Transferência de Calor;</w:t>
            </w:r>
          </w:p>
          <w:p w:rsidR="00927F3A" w:rsidRDefault="00927F3A" w:rsidP="00495F91">
            <w:pPr>
              <w:widowControl w:val="0"/>
              <w:numPr>
                <w:ilvl w:val="0"/>
                <w:numId w:val="99"/>
              </w:numPr>
              <w:spacing w:after="0" w:line="240" w:lineRule="auto"/>
              <w:ind w:hanging="360"/>
              <w:jc w:val="both"/>
              <w:rPr>
                <w:sz w:val="24"/>
                <w:szCs w:val="24"/>
              </w:rPr>
            </w:pPr>
            <w:r>
              <w:rPr>
                <w:rFonts w:ascii="Arial" w:eastAsia="Arial" w:hAnsi="Arial" w:cs="Arial"/>
                <w:sz w:val="24"/>
                <w:szCs w:val="24"/>
              </w:rPr>
              <w:t>Métodos Clássicos de Cocção e visão da gastrotecnia:</w:t>
            </w:r>
          </w:p>
          <w:p w:rsidR="00927F3A" w:rsidRPr="00993F54" w:rsidRDefault="00927F3A" w:rsidP="00495F91">
            <w:pPr>
              <w:pStyle w:val="PargrafodaLista"/>
              <w:widowControl w:val="0"/>
              <w:numPr>
                <w:ilvl w:val="0"/>
                <w:numId w:val="99"/>
              </w:numPr>
              <w:tabs>
                <w:tab w:val="left" w:pos="392"/>
                <w:tab w:val="left" w:pos="959"/>
              </w:tabs>
              <w:spacing w:after="0" w:line="240" w:lineRule="auto"/>
              <w:ind w:left="392" w:firstLine="284"/>
              <w:jc w:val="both"/>
              <w:rPr>
                <w:sz w:val="24"/>
                <w:szCs w:val="24"/>
              </w:rPr>
            </w:pPr>
            <w:r w:rsidRPr="00993F54">
              <w:rPr>
                <w:rFonts w:ascii="Arial" w:eastAsia="Arial" w:hAnsi="Arial" w:cs="Arial"/>
                <w:sz w:val="24"/>
                <w:szCs w:val="24"/>
              </w:rPr>
              <w:t>Calor úmido, fervura, vapor , pocher ou escalfar;</w:t>
            </w:r>
          </w:p>
          <w:p w:rsidR="00927F3A" w:rsidRPr="00993F54" w:rsidRDefault="00927F3A" w:rsidP="00495F91">
            <w:pPr>
              <w:pStyle w:val="PargrafodaLista"/>
              <w:widowControl w:val="0"/>
              <w:numPr>
                <w:ilvl w:val="0"/>
                <w:numId w:val="99"/>
              </w:numPr>
              <w:tabs>
                <w:tab w:val="left" w:pos="392"/>
                <w:tab w:val="left" w:pos="959"/>
              </w:tabs>
              <w:spacing w:after="0" w:line="240" w:lineRule="auto"/>
              <w:ind w:left="392" w:firstLine="284"/>
              <w:jc w:val="both"/>
              <w:rPr>
                <w:sz w:val="24"/>
                <w:szCs w:val="24"/>
              </w:rPr>
            </w:pPr>
            <w:r w:rsidRPr="00993F54">
              <w:rPr>
                <w:rFonts w:ascii="Arial" w:eastAsia="Arial" w:hAnsi="Arial" w:cs="Arial"/>
                <w:sz w:val="24"/>
                <w:szCs w:val="24"/>
              </w:rPr>
              <w:t>Calor Seco, refogar, poêler, assar, grelhar, saltear, fritar.</w:t>
            </w:r>
          </w:p>
          <w:p w:rsidR="00927F3A" w:rsidRPr="00993F54" w:rsidRDefault="00927F3A" w:rsidP="00495F91">
            <w:pPr>
              <w:pStyle w:val="PargrafodaLista"/>
              <w:widowControl w:val="0"/>
              <w:numPr>
                <w:ilvl w:val="0"/>
                <w:numId w:val="99"/>
              </w:numPr>
              <w:tabs>
                <w:tab w:val="left" w:pos="392"/>
                <w:tab w:val="left" w:pos="959"/>
              </w:tabs>
              <w:spacing w:after="0" w:line="240" w:lineRule="auto"/>
              <w:ind w:left="392" w:firstLine="284"/>
              <w:jc w:val="both"/>
              <w:rPr>
                <w:sz w:val="24"/>
                <w:szCs w:val="24"/>
              </w:rPr>
            </w:pPr>
            <w:r w:rsidRPr="00993F54">
              <w:rPr>
                <w:rFonts w:ascii="Arial" w:eastAsia="Arial" w:hAnsi="Arial" w:cs="Arial"/>
                <w:sz w:val="24"/>
                <w:szCs w:val="24"/>
              </w:rPr>
              <w:t>Calor Misto, ensopar, guisar, brasear, estufar, abafar.</w:t>
            </w:r>
          </w:p>
          <w:p w:rsidR="00927F3A" w:rsidRDefault="00927F3A" w:rsidP="00495F91">
            <w:pPr>
              <w:widowControl w:val="0"/>
              <w:numPr>
                <w:ilvl w:val="0"/>
                <w:numId w:val="102"/>
              </w:numPr>
              <w:spacing w:after="0" w:line="240" w:lineRule="auto"/>
              <w:ind w:hanging="360"/>
              <w:jc w:val="both"/>
              <w:rPr>
                <w:sz w:val="24"/>
                <w:szCs w:val="24"/>
              </w:rPr>
            </w:pPr>
            <w:r>
              <w:rPr>
                <w:rFonts w:ascii="Arial" w:eastAsia="Arial" w:hAnsi="Arial" w:cs="Arial"/>
                <w:sz w:val="24"/>
                <w:szCs w:val="24"/>
              </w:rPr>
              <w:t>Auxiliares de métodos de cocção, branqueamento, gratinar, banho-maria;</w:t>
            </w:r>
          </w:p>
          <w:p w:rsidR="00916074" w:rsidRPr="001F249C" w:rsidRDefault="00927F3A" w:rsidP="00927F3A">
            <w:pPr>
              <w:widowControl w:val="0"/>
              <w:spacing w:after="0" w:line="360" w:lineRule="auto"/>
              <w:jc w:val="both"/>
              <w:rPr>
                <w:rFonts w:ascii="Arial" w:hAnsi="Arial" w:cs="Arial"/>
                <w:sz w:val="24"/>
                <w:szCs w:val="24"/>
              </w:rPr>
            </w:pPr>
            <w:r>
              <w:rPr>
                <w:rFonts w:ascii="Arial" w:eastAsia="Arial" w:hAnsi="Arial" w:cs="Arial"/>
                <w:sz w:val="24"/>
                <w:szCs w:val="24"/>
              </w:rPr>
              <w:t>Métodos Contemporâneos de cocção, micro-ondas, forno combinado, indução, cocção a vácuo (sous-vide)</w:t>
            </w:r>
            <w:r>
              <w:rPr>
                <w:rFonts w:ascii="Questrial" w:eastAsia="Questrial" w:hAnsi="Questrial" w:cs="Questrial"/>
                <w:sz w:val="24"/>
                <w:szCs w:val="24"/>
              </w:rPr>
              <w:t>.</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METODOLOGIA DE ENSINO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Exposições teóricas dos diversos tópicos; Resolução de exercícios; Seminários;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Utilização de notas de aulas e recursos áudio visuais.</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ARAÚJO, W. M. C. (Org.). </w:t>
            </w:r>
            <w:r w:rsidRPr="00BC20AB">
              <w:rPr>
                <w:rFonts w:ascii="Arial" w:eastAsia="Questrial" w:hAnsi="Arial" w:cs="Arial"/>
                <w:b/>
                <w:sz w:val="24"/>
                <w:szCs w:val="24"/>
              </w:rPr>
              <w:t>Alquimia dos alimentos</w:t>
            </w:r>
            <w:r w:rsidRPr="00BC20AB">
              <w:rPr>
                <w:rFonts w:ascii="Arial" w:eastAsia="Questrial" w:hAnsi="Arial" w:cs="Arial"/>
                <w:sz w:val="24"/>
                <w:szCs w:val="24"/>
              </w:rPr>
              <w:t xml:space="preserve">. Brasília: Editora Senac-DF, </w:t>
            </w:r>
            <w:r w:rsidRPr="00BC20AB">
              <w:rPr>
                <w:rFonts w:ascii="Arial" w:eastAsia="Questrial" w:hAnsi="Arial" w:cs="Arial"/>
                <w:sz w:val="24"/>
                <w:szCs w:val="24"/>
              </w:rPr>
              <w:lastRenderedPageBreak/>
              <w:t xml:space="preserve">2009. </w:t>
            </w:r>
          </w:p>
          <w:p w:rsidR="00BC20AB" w:rsidRPr="00BC20AB" w:rsidRDefault="001F249C" w:rsidP="00BC20AB">
            <w:pPr>
              <w:spacing w:after="0" w:line="360" w:lineRule="auto"/>
              <w:contextualSpacing w:val="0"/>
              <w:jc w:val="both"/>
              <w:rPr>
                <w:rFonts w:ascii="Arial" w:eastAsia="Questrial" w:hAnsi="Arial" w:cs="Arial"/>
                <w:sz w:val="24"/>
                <w:szCs w:val="24"/>
              </w:rPr>
            </w:pPr>
            <w:r w:rsidRPr="00BC20AB">
              <w:rPr>
                <w:rFonts w:ascii="Arial" w:eastAsia="Questrial" w:hAnsi="Arial" w:cs="Arial"/>
                <w:sz w:val="24"/>
                <w:szCs w:val="24"/>
              </w:rPr>
              <w:t xml:space="preserve">CHEFS DE LE CORDON BLEU. </w:t>
            </w:r>
            <w:r w:rsidRPr="00BC20AB">
              <w:rPr>
                <w:rFonts w:ascii="Arial" w:eastAsia="Questrial" w:hAnsi="Arial" w:cs="Arial"/>
                <w:b/>
                <w:sz w:val="24"/>
                <w:szCs w:val="24"/>
              </w:rPr>
              <w:t>Fundamentos culinários:</w:t>
            </w:r>
            <w:r w:rsidRPr="00BC20AB">
              <w:rPr>
                <w:rFonts w:ascii="Arial" w:eastAsia="Questrial" w:hAnsi="Arial" w:cs="Arial"/>
                <w:sz w:val="24"/>
                <w:szCs w:val="24"/>
              </w:rPr>
              <w:t xml:space="preserve"> Os chefs de Le Cordon Bleu. Delmar Cengage Learning, 2011. </w:t>
            </w:r>
          </w:p>
          <w:p w:rsidR="00D3535E" w:rsidRPr="001F249C" w:rsidRDefault="001F249C" w:rsidP="00D3535E">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TEICHMANN, I. M. </w:t>
            </w:r>
            <w:r w:rsidRPr="00BC20AB">
              <w:rPr>
                <w:rFonts w:ascii="Arial" w:eastAsia="Questrial" w:hAnsi="Arial" w:cs="Arial"/>
                <w:b/>
                <w:sz w:val="24"/>
                <w:szCs w:val="24"/>
              </w:rPr>
              <w:t>Tecnologia culinária.</w:t>
            </w:r>
            <w:r w:rsidRPr="00BC20AB">
              <w:rPr>
                <w:rFonts w:ascii="Arial" w:eastAsia="Questrial" w:hAnsi="Arial" w:cs="Arial"/>
                <w:sz w:val="24"/>
                <w:szCs w:val="24"/>
              </w:rPr>
              <w:t xml:space="preserve"> 2. ed. Porto Alegre: Editora EDUCS, 2009.</w:t>
            </w:r>
            <w:r w:rsidRPr="001F249C">
              <w:rPr>
                <w:rFonts w:ascii="Arial" w:eastAsia="Questrial" w:hAnsi="Arial" w:cs="Arial"/>
                <w:sz w:val="24"/>
                <w:szCs w:val="24"/>
              </w:rPr>
              <w:t xml:space="preserve"> </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BIBLIOGRAFIA COMPLEMENTAR</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F706DF" w:rsidRDefault="00F706DF" w:rsidP="007719F6">
            <w:pPr>
              <w:spacing w:after="0" w:line="360" w:lineRule="auto"/>
              <w:contextualSpacing w:val="0"/>
              <w:jc w:val="both"/>
              <w:rPr>
                <w:rFonts w:ascii="Arial" w:eastAsia="Questrial" w:hAnsi="Arial" w:cs="Arial"/>
                <w:sz w:val="24"/>
                <w:szCs w:val="24"/>
              </w:rPr>
            </w:pPr>
          </w:p>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ORDONEZ, J. A. </w:t>
            </w:r>
            <w:r w:rsidRPr="00BC20AB">
              <w:rPr>
                <w:rFonts w:ascii="Arial" w:eastAsia="Questrial" w:hAnsi="Arial" w:cs="Arial"/>
                <w:b/>
                <w:sz w:val="24"/>
                <w:szCs w:val="24"/>
              </w:rPr>
              <w:t>Tecnologia de alimentos</w:t>
            </w:r>
            <w:r w:rsidRPr="00BC20AB">
              <w:rPr>
                <w:rFonts w:ascii="Arial" w:eastAsia="Questrial" w:hAnsi="Arial" w:cs="Arial"/>
                <w:sz w:val="24"/>
                <w:szCs w:val="24"/>
              </w:rPr>
              <w:t xml:space="preserve">: alimentos de origem animal. São Paulo: Artmed, 2005.  v. 2.  </w:t>
            </w:r>
          </w:p>
          <w:p w:rsidR="00916074" w:rsidRPr="00BC20AB"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rPr>
              <w:t xml:space="preserve">ORDONEZ, J. A. </w:t>
            </w:r>
            <w:r w:rsidRPr="00BC20AB">
              <w:rPr>
                <w:rFonts w:ascii="Arial" w:eastAsia="Questrial" w:hAnsi="Arial" w:cs="Arial"/>
                <w:b/>
                <w:sz w:val="24"/>
                <w:szCs w:val="24"/>
              </w:rPr>
              <w:t>Tecnologia de alimentos</w:t>
            </w:r>
            <w:r w:rsidRPr="00BC20AB">
              <w:rPr>
                <w:rFonts w:ascii="Arial" w:eastAsia="Questrial" w:hAnsi="Arial" w:cs="Arial"/>
                <w:sz w:val="24"/>
                <w:szCs w:val="24"/>
              </w:rPr>
              <w:t xml:space="preserve">: componentes dos alimentos e processos. São Paulo: Artmed, 2005. v. 1. </w:t>
            </w:r>
          </w:p>
          <w:p w:rsidR="00916074" w:rsidRDefault="001F249C" w:rsidP="00BC20AB">
            <w:pPr>
              <w:spacing w:after="0" w:line="360" w:lineRule="auto"/>
              <w:contextualSpacing w:val="0"/>
              <w:jc w:val="both"/>
              <w:rPr>
                <w:rFonts w:ascii="Arial" w:eastAsia="Questrial" w:hAnsi="Arial" w:cs="Arial"/>
                <w:sz w:val="24"/>
                <w:szCs w:val="24"/>
              </w:rPr>
            </w:pPr>
            <w:r w:rsidRPr="00BC20AB">
              <w:rPr>
                <w:rFonts w:ascii="Arial" w:eastAsia="Questrial" w:hAnsi="Arial" w:cs="Arial"/>
                <w:sz w:val="24"/>
                <w:szCs w:val="24"/>
              </w:rPr>
              <w:t xml:space="preserve">THIS, HERVÉ; MONCHICOURT, M. </w:t>
            </w:r>
            <w:r w:rsidRPr="00BC20AB">
              <w:rPr>
                <w:rFonts w:ascii="Arial" w:eastAsia="Questrial" w:hAnsi="Arial" w:cs="Arial"/>
                <w:b/>
                <w:sz w:val="24"/>
                <w:szCs w:val="24"/>
              </w:rPr>
              <w:t>Herança culinária e as bases da gastronomia molecular.</w:t>
            </w:r>
            <w:r w:rsidRPr="00BC20AB">
              <w:rPr>
                <w:rFonts w:ascii="Arial" w:eastAsia="Questrial" w:hAnsi="Arial" w:cs="Arial"/>
                <w:sz w:val="24"/>
                <w:szCs w:val="24"/>
              </w:rPr>
              <w:t xml:space="preserve"> São Paulo: Editora Senac são Paulo, 2009.</w:t>
            </w:r>
            <w:r w:rsidRPr="001F249C">
              <w:rPr>
                <w:rFonts w:ascii="Arial" w:eastAsia="Questrial" w:hAnsi="Arial" w:cs="Arial"/>
                <w:sz w:val="24"/>
                <w:szCs w:val="24"/>
              </w:rPr>
              <w:t xml:space="preserve"> </w:t>
            </w:r>
          </w:p>
          <w:p w:rsidR="008721FD" w:rsidRPr="00F706DF" w:rsidRDefault="008721FD" w:rsidP="008721FD">
            <w:pPr>
              <w:spacing w:after="0" w:line="240" w:lineRule="auto"/>
              <w:rPr>
                <w:rFonts w:ascii="Arial" w:eastAsia="Questrial" w:hAnsi="Arial" w:cs="Arial"/>
                <w:sz w:val="24"/>
                <w:szCs w:val="24"/>
              </w:rPr>
            </w:pPr>
            <w:r w:rsidRPr="00F706DF">
              <w:rPr>
                <w:rFonts w:ascii="Arial" w:eastAsia="Questrial" w:hAnsi="Arial" w:cs="Arial"/>
                <w:sz w:val="24"/>
                <w:szCs w:val="24"/>
              </w:rPr>
              <w:t xml:space="preserve">ARAÚJO, J. M. A. </w:t>
            </w:r>
            <w:r w:rsidRPr="00F706DF">
              <w:rPr>
                <w:rFonts w:ascii="Arial" w:eastAsia="Questrial" w:hAnsi="Arial" w:cs="Arial"/>
                <w:b/>
                <w:sz w:val="24"/>
                <w:szCs w:val="24"/>
              </w:rPr>
              <w:t>Química de Alimentos</w:t>
            </w:r>
            <w:r w:rsidRPr="00F706DF">
              <w:rPr>
                <w:rFonts w:ascii="Arial" w:eastAsia="Questrial" w:hAnsi="Arial" w:cs="Arial"/>
                <w:sz w:val="24"/>
                <w:szCs w:val="24"/>
              </w:rPr>
              <w:t xml:space="preserve">: teoria e prática. 5 Ed. Viçosa: UFV, 2011. </w:t>
            </w:r>
          </w:p>
          <w:p w:rsidR="008721FD" w:rsidRPr="00F706DF" w:rsidRDefault="008721FD" w:rsidP="008721FD">
            <w:pPr>
              <w:spacing w:after="0" w:line="240" w:lineRule="auto"/>
              <w:rPr>
                <w:rFonts w:ascii="Arial" w:eastAsia="Questrial" w:hAnsi="Arial" w:cs="Arial"/>
                <w:sz w:val="24"/>
                <w:szCs w:val="24"/>
              </w:rPr>
            </w:pPr>
          </w:p>
          <w:p w:rsidR="008721FD" w:rsidRPr="00F706DF" w:rsidRDefault="008721FD" w:rsidP="008721FD">
            <w:pPr>
              <w:spacing w:after="0" w:line="240" w:lineRule="auto"/>
              <w:rPr>
                <w:rFonts w:ascii="Arial" w:eastAsia="Questrial" w:hAnsi="Arial" w:cs="Arial"/>
                <w:sz w:val="24"/>
                <w:szCs w:val="24"/>
              </w:rPr>
            </w:pPr>
            <w:r w:rsidRPr="00F706DF">
              <w:rPr>
                <w:rFonts w:ascii="Arial" w:eastAsia="Questrial" w:hAnsi="Arial" w:cs="Arial"/>
                <w:sz w:val="24"/>
                <w:szCs w:val="24"/>
              </w:rPr>
              <w:t xml:space="preserve">WOLKE, R. L. </w:t>
            </w:r>
            <w:r w:rsidRPr="00F706DF">
              <w:rPr>
                <w:rFonts w:ascii="Arial" w:eastAsia="Questrial" w:hAnsi="Arial" w:cs="Arial"/>
                <w:b/>
                <w:sz w:val="24"/>
                <w:szCs w:val="24"/>
              </w:rPr>
              <w:t>O que Einstein disse ao seu cozinheiro</w:t>
            </w:r>
            <w:r w:rsidRPr="00F706DF">
              <w:rPr>
                <w:rFonts w:ascii="Arial" w:eastAsia="Questrial" w:hAnsi="Arial" w:cs="Arial"/>
                <w:sz w:val="24"/>
                <w:szCs w:val="24"/>
              </w:rPr>
              <w:t>: a ciência na cozinha. Rio de Janeiro: Jorge Kahar Ed., 2003.</w:t>
            </w:r>
          </w:p>
          <w:p w:rsidR="008721FD" w:rsidRPr="001F249C" w:rsidRDefault="008721FD" w:rsidP="00BC20AB">
            <w:pPr>
              <w:spacing w:after="0" w:line="360" w:lineRule="auto"/>
              <w:contextualSpacing w:val="0"/>
              <w:jc w:val="both"/>
              <w:rPr>
                <w:rFonts w:ascii="Arial" w:hAnsi="Arial" w:cs="Arial"/>
                <w:sz w:val="24"/>
                <w:szCs w:val="24"/>
              </w:rPr>
            </w:pPr>
          </w:p>
        </w:tc>
      </w:tr>
      <w:tr w:rsidR="00916074" w:rsidRPr="001F249C" w:rsidTr="00485576">
        <w:trPr>
          <w:trHeight w:val="1080"/>
        </w:trPr>
        <w:tc>
          <w:tcPr>
            <w:tcW w:w="3797"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0"/>
        <w:tblW w:w="9072" w:type="dxa"/>
        <w:tblInd w:w="115" w:type="dxa"/>
        <w:tblLayout w:type="fixed"/>
        <w:tblLook w:val="0000"/>
      </w:tblPr>
      <w:tblGrid>
        <w:gridCol w:w="3798"/>
        <w:gridCol w:w="5274"/>
      </w:tblGrid>
      <w:tr w:rsidR="00916074" w:rsidRPr="001F249C" w:rsidTr="00485576">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BC20AB">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NUTRIÇÃO E DIETÉTICA </w:t>
            </w:r>
          </w:p>
        </w:tc>
      </w:tr>
      <w:tr w:rsidR="00916074" w:rsidRPr="001F249C" w:rsidTr="00485576">
        <w:trPr>
          <w:trHeight w:val="380"/>
        </w:trPr>
        <w:tc>
          <w:tcPr>
            <w:tcW w:w="3798"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274"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GAST.01</w:t>
            </w:r>
            <w:r w:rsidR="00887041">
              <w:rPr>
                <w:rFonts w:ascii="Arial" w:eastAsia="Arial" w:hAnsi="Arial" w:cs="Arial"/>
                <w:sz w:val="24"/>
                <w:szCs w:val="24"/>
              </w:rPr>
              <w:t>0</w:t>
            </w:r>
          </w:p>
        </w:tc>
      </w:tr>
      <w:tr w:rsidR="00916074" w:rsidRPr="001F249C" w:rsidTr="00485576">
        <w:trPr>
          <w:trHeight w:val="380"/>
        </w:trPr>
        <w:tc>
          <w:tcPr>
            <w:tcW w:w="3798"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74" w:type="dxa"/>
            <w:tcBorders>
              <w:right w:val="single" w:sz="4" w:space="0" w:color="000000"/>
            </w:tcBorders>
          </w:tcPr>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301A5E" w:rsidP="007719F6">
            <w:pPr>
              <w:spacing w:after="0" w:line="360" w:lineRule="auto"/>
              <w:contextualSpacing w:val="0"/>
              <w:jc w:val="both"/>
              <w:rPr>
                <w:rFonts w:ascii="Arial" w:hAnsi="Arial" w:cs="Arial"/>
                <w:sz w:val="24"/>
                <w:szCs w:val="24"/>
              </w:rPr>
            </w:pPr>
            <w:r w:rsidRPr="00135831">
              <w:rPr>
                <w:rFonts w:ascii="Arial" w:eastAsia="Arial" w:hAnsi="Arial" w:cs="Arial"/>
                <w:sz w:val="24"/>
                <w:szCs w:val="24"/>
              </w:rPr>
              <w:t>80</w:t>
            </w:r>
            <w:r w:rsidR="00CE1B65">
              <w:rPr>
                <w:rFonts w:ascii="Arial" w:eastAsia="Arial" w:hAnsi="Arial" w:cs="Arial"/>
                <w:sz w:val="24"/>
                <w:szCs w:val="24"/>
              </w:rPr>
              <w:t>h</w:t>
            </w:r>
            <w:r w:rsidRPr="00135831">
              <w:rPr>
                <w:rFonts w:ascii="Arial" w:eastAsia="Arial" w:hAnsi="Arial" w:cs="Arial"/>
                <w:sz w:val="24"/>
                <w:szCs w:val="24"/>
              </w:rPr>
              <w:t xml:space="preserve"> </w:t>
            </w:r>
            <w:r w:rsidR="001F249C" w:rsidRPr="00135831">
              <w:rPr>
                <w:rFonts w:ascii="Arial" w:eastAsia="Arial" w:hAnsi="Arial" w:cs="Arial"/>
                <w:sz w:val="24"/>
                <w:szCs w:val="24"/>
              </w:rPr>
              <w:t>CH</w:t>
            </w:r>
            <w:r w:rsidR="001F249C" w:rsidRPr="001F249C">
              <w:rPr>
                <w:rFonts w:ascii="Arial" w:eastAsia="Arial" w:hAnsi="Arial" w:cs="Arial"/>
                <w:b/>
                <w:sz w:val="24"/>
                <w:szCs w:val="24"/>
              </w:rPr>
              <w:t xml:space="preserve"> Teórica:</w:t>
            </w:r>
            <w:r w:rsidR="001F249C" w:rsidRPr="001F249C">
              <w:rPr>
                <w:rFonts w:ascii="Arial" w:eastAsia="Arial" w:hAnsi="Arial" w:cs="Arial"/>
                <w:sz w:val="24"/>
                <w:szCs w:val="24"/>
              </w:rPr>
              <w:t xml:space="preserve"> 80h/a </w:t>
            </w:r>
            <w:r w:rsidR="001F249C" w:rsidRPr="001F249C">
              <w:rPr>
                <w:rFonts w:ascii="Arial" w:eastAsia="Arial" w:hAnsi="Arial" w:cs="Arial"/>
                <w:b/>
                <w:sz w:val="24"/>
                <w:szCs w:val="24"/>
              </w:rPr>
              <w:t>CH Prática:</w:t>
            </w:r>
            <w:r w:rsidR="001F249C" w:rsidRPr="001F249C">
              <w:rPr>
                <w:rFonts w:ascii="Arial" w:eastAsia="Arial" w:hAnsi="Arial" w:cs="Arial"/>
                <w:sz w:val="24"/>
                <w:szCs w:val="24"/>
              </w:rPr>
              <w:t xml:space="preserve"> 00h/a </w:t>
            </w:r>
          </w:p>
        </w:tc>
      </w:tr>
      <w:tr w:rsidR="00916074" w:rsidRPr="001F249C" w:rsidTr="00485576">
        <w:trPr>
          <w:trHeight w:val="500"/>
        </w:trPr>
        <w:tc>
          <w:tcPr>
            <w:tcW w:w="3798" w:type="dxa"/>
            <w:tcBorders>
              <w:left w:val="single" w:sz="4" w:space="0" w:color="000000"/>
            </w:tcBorders>
            <w:shd w:val="clear" w:color="auto" w:fill="F3F3F3"/>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274"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485576">
        <w:trPr>
          <w:trHeight w:val="380"/>
        </w:trPr>
        <w:tc>
          <w:tcPr>
            <w:tcW w:w="3798"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74"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requisitos</w:t>
            </w:r>
          </w:p>
        </w:tc>
      </w:tr>
      <w:tr w:rsidR="00916074" w:rsidRPr="001F249C" w:rsidTr="00485576">
        <w:trPr>
          <w:trHeight w:val="380"/>
        </w:trPr>
        <w:tc>
          <w:tcPr>
            <w:tcW w:w="3798"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74" w:type="dxa"/>
            <w:tcBorders>
              <w:right w:val="single" w:sz="4" w:space="0" w:color="000000"/>
            </w:tcBorders>
            <w:shd w:val="clear" w:color="auto" w:fill="F3F3F3"/>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sz w:val="24"/>
                <w:szCs w:val="24"/>
              </w:rPr>
              <w:t>2°</w:t>
            </w:r>
          </w:p>
        </w:tc>
      </w:tr>
      <w:tr w:rsidR="00916074" w:rsidRPr="001F249C" w:rsidTr="00485576">
        <w:trPr>
          <w:trHeight w:val="380"/>
        </w:trPr>
        <w:tc>
          <w:tcPr>
            <w:tcW w:w="3798"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274"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Introdução sobre Alimentação e Nutrição. Tipos e funções dos nutrientes. O </w:t>
            </w:r>
            <w:r w:rsidRPr="001F249C">
              <w:rPr>
                <w:rFonts w:ascii="Arial" w:eastAsia="Arial" w:hAnsi="Arial" w:cs="Arial"/>
                <w:sz w:val="24"/>
                <w:szCs w:val="24"/>
              </w:rPr>
              <w:lastRenderedPageBreak/>
              <w:t>processo da nutrição humana. Princípios da dietética. Alimentos funcionais. Comportamento alimentar. Alimentação convencional e não convencional. Guias alimentares. Grupos de alimentos segundo suas características nutricionais. Técnica dietética.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OBJETIVOS</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-Compreender os princípios básicos da alimentação e nutrição humana e sua importância na manutenção da saúde;</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-Conhecer os grupos de alimentos, os tipos e funções dos nutrientes que os compõem, as recomendações nutricionais, necessidades humanas, algumas patologias relacionadas ao consumo e efeitos do excesso e deficiência orgânica.</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-Distinguir os compostos bioativos dos alimentos;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-Discutir a formação do comportamento alimentar humano e as práticas alimentares;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-Analisar os diferentes guias alimentares existentes;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-Conhecer as técnicas de aquisição e manipulação de alimentos visando o mínimo de perdas nutricionais.</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 - Introdução sobre Alimentação e Nutrição:</w:t>
            </w:r>
          </w:p>
          <w:p w:rsidR="00916074" w:rsidRPr="001F249C" w:rsidRDefault="001F249C" w:rsidP="00495F91">
            <w:pPr>
              <w:widowControl w:val="0"/>
              <w:numPr>
                <w:ilvl w:val="0"/>
                <w:numId w:val="20"/>
              </w:numPr>
              <w:spacing w:after="0" w:line="360" w:lineRule="auto"/>
              <w:ind w:hanging="360"/>
              <w:jc w:val="both"/>
              <w:rPr>
                <w:rFonts w:ascii="Arial" w:hAnsi="Arial" w:cs="Arial"/>
                <w:sz w:val="24"/>
                <w:szCs w:val="24"/>
              </w:rPr>
            </w:pPr>
            <w:r w:rsidRPr="001F249C">
              <w:rPr>
                <w:rFonts w:ascii="Arial" w:eastAsia="Arial" w:hAnsi="Arial" w:cs="Arial"/>
                <w:sz w:val="24"/>
                <w:szCs w:val="24"/>
              </w:rPr>
              <w:t>Histórico e importância;</w:t>
            </w:r>
          </w:p>
          <w:p w:rsidR="00916074" w:rsidRPr="001F249C" w:rsidRDefault="001F249C" w:rsidP="00495F91">
            <w:pPr>
              <w:widowControl w:val="0"/>
              <w:numPr>
                <w:ilvl w:val="0"/>
                <w:numId w:val="20"/>
              </w:numPr>
              <w:spacing w:after="0" w:line="360" w:lineRule="auto"/>
              <w:ind w:hanging="360"/>
              <w:jc w:val="both"/>
              <w:rPr>
                <w:rFonts w:ascii="Arial" w:hAnsi="Arial" w:cs="Arial"/>
                <w:sz w:val="24"/>
                <w:szCs w:val="24"/>
              </w:rPr>
            </w:pPr>
            <w:r w:rsidRPr="001F249C">
              <w:rPr>
                <w:rFonts w:ascii="Arial" w:eastAsia="Arial" w:hAnsi="Arial" w:cs="Arial"/>
                <w:sz w:val="24"/>
                <w:szCs w:val="24"/>
              </w:rPr>
              <w:t>Conceitos básicos;</w:t>
            </w:r>
          </w:p>
          <w:p w:rsidR="00916074" w:rsidRPr="001F249C" w:rsidRDefault="001F249C" w:rsidP="00495F91">
            <w:pPr>
              <w:widowControl w:val="0"/>
              <w:numPr>
                <w:ilvl w:val="0"/>
                <w:numId w:val="20"/>
              </w:numPr>
              <w:spacing w:after="0" w:line="360" w:lineRule="auto"/>
              <w:ind w:hanging="360"/>
              <w:jc w:val="both"/>
              <w:rPr>
                <w:rFonts w:ascii="Arial" w:hAnsi="Arial" w:cs="Arial"/>
                <w:sz w:val="24"/>
                <w:szCs w:val="24"/>
              </w:rPr>
            </w:pPr>
            <w:r w:rsidRPr="001F249C">
              <w:rPr>
                <w:rFonts w:ascii="Arial" w:eastAsia="Arial" w:hAnsi="Arial" w:cs="Arial"/>
                <w:sz w:val="24"/>
                <w:szCs w:val="24"/>
              </w:rPr>
              <w:t>Leis da alimentação;</w:t>
            </w:r>
          </w:p>
          <w:p w:rsidR="00916074" w:rsidRPr="001F249C" w:rsidRDefault="001F249C" w:rsidP="00495F91">
            <w:pPr>
              <w:widowControl w:val="0"/>
              <w:numPr>
                <w:ilvl w:val="0"/>
                <w:numId w:val="20"/>
              </w:numPr>
              <w:spacing w:after="0" w:line="360" w:lineRule="auto"/>
              <w:ind w:hanging="360"/>
              <w:jc w:val="both"/>
              <w:rPr>
                <w:rFonts w:ascii="Arial" w:hAnsi="Arial" w:cs="Arial"/>
                <w:sz w:val="24"/>
                <w:szCs w:val="24"/>
              </w:rPr>
            </w:pPr>
            <w:r w:rsidRPr="001F249C">
              <w:rPr>
                <w:rFonts w:ascii="Arial" w:eastAsia="Arial" w:hAnsi="Arial" w:cs="Arial"/>
                <w:sz w:val="24"/>
                <w:szCs w:val="24"/>
              </w:rPr>
              <w:t>Classificação geral dos nutrientes segundo a função.</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II - Tipos e funções dos nutrientes:</w:t>
            </w:r>
          </w:p>
          <w:p w:rsidR="00916074" w:rsidRPr="001F249C" w:rsidRDefault="001F249C" w:rsidP="000A3CF8">
            <w:pPr>
              <w:widowControl w:val="0"/>
              <w:numPr>
                <w:ilvl w:val="0"/>
                <w:numId w:val="12"/>
              </w:numPr>
              <w:spacing w:after="0" w:line="360" w:lineRule="auto"/>
              <w:ind w:hanging="360"/>
              <w:jc w:val="both"/>
              <w:rPr>
                <w:rFonts w:ascii="Arial" w:hAnsi="Arial" w:cs="Arial"/>
                <w:sz w:val="24"/>
                <w:szCs w:val="24"/>
              </w:rPr>
            </w:pPr>
            <w:r w:rsidRPr="001F249C">
              <w:rPr>
                <w:rFonts w:ascii="Arial" w:eastAsia="Arial" w:hAnsi="Arial" w:cs="Arial"/>
                <w:sz w:val="24"/>
                <w:szCs w:val="24"/>
              </w:rPr>
              <w:t>Macronutrientes (carboidratos, proteínas e lipídeos);</w:t>
            </w:r>
          </w:p>
          <w:p w:rsidR="00916074" w:rsidRPr="001F249C" w:rsidRDefault="001F249C" w:rsidP="000A3CF8">
            <w:pPr>
              <w:widowControl w:val="0"/>
              <w:numPr>
                <w:ilvl w:val="0"/>
                <w:numId w:val="12"/>
              </w:numPr>
              <w:spacing w:after="0" w:line="360" w:lineRule="auto"/>
              <w:ind w:hanging="360"/>
              <w:jc w:val="both"/>
              <w:rPr>
                <w:rFonts w:ascii="Arial" w:hAnsi="Arial" w:cs="Arial"/>
                <w:sz w:val="24"/>
                <w:szCs w:val="24"/>
              </w:rPr>
            </w:pPr>
            <w:r w:rsidRPr="001F249C">
              <w:rPr>
                <w:rFonts w:ascii="Arial" w:eastAsia="Arial" w:hAnsi="Arial" w:cs="Arial"/>
                <w:sz w:val="24"/>
                <w:szCs w:val="24"/>
              </w:rPr>
              <w:t>Micronutrientes (vitaminas e minerais).</w:t>
            </w:r>
          </w:p>
          <w:p w:rsidR="00916074" w:rsidRPr="001F249C" w:rsidRDefault="001F249C" w:rsidP="000A3CF8">
            <w:pPr>
              <w:widowControl w:val="0"/>
              <w:numPr>
                <w:ilvl w:val="0"/>
                <w:numId w:val="12"/>
              </w:numPr>
              <w:spacing w:after="0" w:line="360" w:lineRule="auto"/>
              <w:ind w:hanging="360"/>
              <w:jc w:val="both"/>
              <w:rPr>
                <w:rFonts w:ascii="Arial" w:hAnsi="Arial" w:cs="Arial"/>
                <w:sz w:val="24"/>
                <w:szCs w:val="24"/>
              </w:rPr>
            </w:pPr>
            <w:r w:rsidRPr="001F249C">
              <w:rPr>
                <w:rFonts w:ascii="Arial" w:eastAsia="Arial" w:hAnsi="Arial" w:cs="Arial"/>
                <w:sz w:val="24"/>
                <w:szCs w:val="24"/>
              </w:rPr>
              <w:t>Água;</w:t>
            </w:r>
          </w:p>
          <w:p w:rsidR="00916074" w:rsidRPr="001F249C" w:rsidRDefault="001F249C" w:rsidP="000A3CF8">
            <w:pPr>
              <w:widowControl w:val="0"/>
              <w:numPr>
                <w:ilvl w:val="0"/>
                <w:numId w:val="12"/>
              </w:numPr>
              <w:spacing w:after="0" w:line="360" w:lineRule="auto"/>
              <w:ind w:hanging="360"/>
              <w:jc w:val="both"/>
              <w:rPr>
                <w:rFonts w:ascii="Arial" w:hAnsi="Arial" w:cs="Arial"/>
                <w:sz w:val="24"/>
                <w:szCs w:val="24"/>
              </w:rPr>
            </w:pPr>
            <w:r w:rsidRPr="001F249C">
              <w:rPr>
                <w:rFonts w:ascii="Arial" w:eastAsia="Arial" w:hAnsi="Arial" w:cs="Arial"/>
                <w:sz w:val="24"/>
                <w:szCs w:val="24"/>
              </w:rPr>
              <w:t>Fontes alimentares;</w:t>
            </w:r>
          </w:p>
          <w:p w:rsidR="00916074" w:rsidRPr="001F249C" w:rsidRDefault="001F249C" w:rsidP="000A3CF8">
            <w:pPr>
              <w:widowControl w:val="0"/>
              <w:numPr>
                <w:ilvl w:val="0"/>
                <w:numId w:val="12"/>
              </w:numPr>
              <w:spacing w:after="0" w:line="360" w:lineRule="auto"/>
              <w:ind w:hanging="360"/>
              <w:jc w:val="both"/>
              <w:rPr>
                <w:rFonts w:ascii="Arial" w:hAnsi="Arial" w:cs="Arial"/>
                <w:sz w:val="24"/>
                <w:szCs w:val="24"/>
              </w:rPr>
            </w:pPr>
            <w:r w:rsidRPr="001F249C">
              <w:rPr>
                <w:rFonts w:ascii="Arial" w:eastAsia="Arial" w:hAnsi="Arial" w:cs="Arial"/>
                <w:sz w:val="24"/>
                <w:szCs w:val="24"/>
              </w:rPr>
              <w:t>Biodisponibilidade de nutrientes;</w:t>
            </w:r>
          </w:p>
          <w:p w:rsidR="00916074" w:rsidRPr="001F249C" w:rsidRDefault="001F249C" w:rsidP="000A3CF8">
            <w:pPr>
              <w:widowControl w:val="0"/>
              <w:numPr>
                <w:ilvl w:val="0"/>
                <w:numId w:val="12"/>
              </w:numPr>
              <w:spacing w:after="0" w:line="360" w:lineRule="auto"/>
              <w:ind w:hanging="360"/>
              <w:jc w:val="both"/>
              <w:rPr>
                <w:rFonts w:ascii="Arial" w:hAnsi="Arial" w:cs="Arial"/>
                <w:sz w:val="24"/>
                <w:szCs w:val="24"/>
              </w:rPr>
            </w:pPr>
            <w:r w:rsidRPr="001F249C">
              <w:rPr>
                <w:rFonts w:ascii="Arial" w:eastAsia="Arial" w:hAnsi="Arial" w:cs="Arial"/>
                <w:sz w:val="24"/>
                <w:szCs w:val="24"/>
              </w:rPr>
              <w:t>Fatores antinutricionais.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III - O processo da nutrição humana:</w:t>
            </w:r>
          </w:p>
          <w:p w:rsidR="00916074" w:rsidRPr="001F249C" w:rsidRDefault="001F249C" w:rsidP="000A3CF8">
            <w:pPr>
              <w:widowControl w:val="0"/>
              <w:numPr>
                <w:ilvl w:val="0"/>
                <w:numId w:val="8"/>
              </w:numPr>
              <w:spacing w:after="0" w:line="360" w:lineRule="auto"/>
              <w:ind w:hanging="360"/>
              <w:jc w:val="both"/>
              <w:rPr>
                <w:rFonts w:ascii="Arial" w:hAnsi="Arial" w:cs="Arial"/>
                <w:sz w:val="24"/>
                <w:szCs w:val="24"/>
              </w:rPr>
            </w:pPr>
            <w:r w:rsidRPr="001F249C">
              <w:rPr>
                <w:rFonts w:ascii="Arial" w:eastAsia="Arial" w:hAnsi="Arial" w:cs="Arial"/>
                <w:sz w:val="24"/>
                <w:szCs w:val="24"/>
              </w:rPr>
              <w:t>Ingestão, digestão, absorção, metabolização e excreção.</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IV - Princípios de dietética:</w:t>
            </w:r>
          </w:p>
          <w:p w:rsidR="00916074" w:rsidRPr="001F249C" w:rsidRDefault="001F249C" w:rsidP="00495F91">
            <w:pPr>
              <w:widowControl w:val="0"/>
              <w:numPr>
                <w:ilvl w:val="0"/>
                <w:numId w:val="36"/>
              </w:numPr>
              <w:spacing w:after="0" w:line="360" w:lineRule="auto"/>
              <w:ind w:hanging="360"/>
              <w:jc w:val="both"/>
              <w:rPr>
                <w:rFonts w:ascii="Arial" w:hAnsi="Arial" w:cs="Arial"/>
                <w:sz w:val="24"/>
                <w:szCs w:val="24"/>
              </w:rPr>
            </w:pPr>
            <w:r w:rsidRPr="001F249C">
              <w:rPr>
                <w:rFonts w:ascii="Arial" w:eastAsia="Arial" w:hAnsi="Arial" w:cs="Arial"/>
                <w:sz w:val="24"/>
                <w:szCs w:val="24"/>
              </w:rPr>
              <w:lastRenderedPageBreak/>
              <w:t>Termos e definições;</w:t>
            </w:r>
          </w:p>
          <w:p w:rsidR="00916074" w:rsidRPr="001F249C" w:rsidRDefault="001F249C" w:rsidP="00495F91">
            <w:pPr>
              <w:widowControl w:val="0"/>
              <w:numPr>
                <w:ilvl w:val="0"/>
                <w:numId w:val="36"/>
              </w:numPr>
              <w:spacing w:after="0" w:line="360" w:lineRule="auto"/>
              <w:ind w:hanging="360"/>
              <w:jc w:val="both"/>
              <w:rPr>
                <w:rFonts w:ascii="Arial" w:hAnsi="Arial" w:cs="Arial"/>
                <w:sz w:val="24"/>
                <w:szCs w:val="24"/>
              </w:rPr>
            </w:pPr>
            <w:r w:rsidRPr="001F249C">
              <w:rPr>
                <w:rFonts w:ascii="Arial" w:eastAsia="Arial" w:hAnsi="Arial" w:cs="Arial"/>
                <w:sz w:val="24"/>
                <w:szCs w:val="24"/>
              </w:rPr>
              <w:t>Recomendações nutricionais;</w:t>
            </w:r>
          </w:p>
          <w:p w:rsidR="00916074" w:rsidRPr="001F249C" w:rsidRDefault="001F249C" w:rsidP="00495F91">
            <w:pPr>
              <w:widowControl w:val="0"/>
              <w:numPr>
                <w:ilvl w:val="0"/>
                <w:numId w:val="36"/>
              </w:numPr>
              <w:spacing w:after="0" w:line="360" w:lineRule="auto"/>
              <w:ind w:hanging="360"/>
              <w:jc w:val="both"/>
              <w:rPr>
                <w:rFonts w:ascii="Arial" w:hAnsi="Arial" w:cs="Arial"/>
                <w:sz w:val="24"/>
                <w:szCs w:val="24"/>
              </w:rPr>
            </w:pPr>
            <w:r w:rsidRPr="001F249C">
              <w:rPr>
                <w:rFonts w:ascii="Arial" w:eastAsia="Arial" w:hAnsi="Arial" w:cs="Arial"/>
                <w:sz w:val="24"/>
                <w:szCs w:val="24"/>
              </w:rPr>
              <w:t>Necessidades nutricionais;</w:t>
            </w:r>
          </w:p>
          <w:p w:rsidR="00916074" w:rsidRPr="001F249C" w:rsidRDefault="001F249C" w:rsidP="00495F91">
            <w:pPr>
              <w:widowControl w:val="0"/>
              <w:numPr>
                <w:ilvl w:val="0"/>
                <w:numId w:val="36"/>
              </w:numPr>
              <w:spacing w:after="0" w:line="360" w:lineRule="auto"/>
              <w:ind w:hanging="360"/>
              <w:jc w:val="both"/>
              <w:rPr>
                <w:rFonts w:ascii="Arial" w:hAnsi="Arial" w:cs="Arial"/>
                <w:sz w:val="24"/>
                <w:szCs w:val="24"/>
              </w:rPr>
            </w:pPr>
            <w:r w:rsidRPr="001F249C">
              <w:rPr>
                <w:rFonts w:ascii="Arial" w:eastAsia="Arial" w:hAnsi="Arial" w:cs="Arial"/>
                <w:sz w:val="24"/>
                <w:szCs w:val="24"/>
              </w:rPr>
              <w:t>Critérios qualitativos, semiquantitativos e quantitativos em dietética;</w:t>
            </w:r>
          </w:p>
          <w:p w:rsidR="00916074" w:rsidRPr="001F249C" w:rsidRDefault="001F249C" w:rsidP="00495F91">
            <w:pPr>
              <w:widowControl w:val="0"/>
              <w:numPr>
                <w:ilvl w:val="0"/>
                <w:numId w:val="36"/>
              </w:numPr>
              <w:spacing w:after="0" w:line="360" w:lineRule="auto"/>
              <w:ind w:hanging="360"/>
              <w:jc w:val="both"/>
              <w:rPr>
                <w:rFonts w:ascii="Arial" w:hAnsi="Arial" w:cs="Arial"/>
                <w:sz w:val="24"/>
                <w:szCs w:val="24"/>
              </w:rPr>
            </w:pPr>
            <w:r w:rsidRPr="001F249C">
              <w:rPr>
                <w:rFonts w:ascii="Arial" w:eastAsia="Arial" w:hAnsi="Arial" w:cs="Arial"/>
                <w:sz w:val="24"/>
                <w:szCs w:val="24"/>
              </w:rPr>
              <w:t>Intolerâncias e alergias alimentares.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V - Alimentos funcionais:</w:t>
            </w:r>
          </w:p>
          <w:p w:rsidR="00916074" w:rsidRPr="001F249C" w:rsidRDefault="001F249C" w:rsidP="00495F91">
            <w:pPr>
              <w:widowControl w:val="0"/>
              <w:numPr>
                <w:ilvl w:val="0"/>
                <w:numId w:val="46"/>
              </w:numPr>
              <w:spacing w:after="0" w:line="360" w:lineRule="auto"/>
              <w:ind w:hanging="360"/>
              <w:jc w:val="both"/>
              <w:rPr>
                <w:rFonts w:ascii="Arial" w:hAnsi="Arial" w:cs="Arial"/>
                <w:sz w:val="24"/>
                <w:szCs w:val="24"/>
              </w:rPr>
            </w:pPr>
            <w:r w:rsidRPr="001F249C">
              <w:rPr>
                <w:rFonts w:ascii="Arial" w:eastAsia="Arial" w:hAnsi="Arial" w:cs="Arial"/>
                <w:sz w:val="24"/>
                <w:szCs w:val="24"/>
              </w:rPr>
              <w:t>Histórico, Conceitos e Atributos;</w:t>
            </w:r>
          </w:p>
          <w:p w:rsidR="00916074" w:rsidRPr="001F249C" w:rsidRDefault="001F249C" w:rsidP="00495F91">
            <w:pPr>
              <w:widowControl w:val="0"/>
              <w:numPr>
                <w:ilvl w:val="0"/>
                <w:numId w:val="46"/>
              </w:numPr>
              <w:spacing w:after="0" w:line="360" w:lineRule="auto"/>
              <w:ind w:hanging="360"/>
              <w:jc w:val="both"/>
              <w:rPr>
                <w:rFonts w:ascii="Arial" w:hAnsi="Arial" w:cs="Arial"/>
                <w:sz w:val="24"/>
                <w:szCs w:val="24"/>
              </w:rPr>
            </w:pPr>
            <w:r w:rsidRPr="001F249C">
              <w:rPr>
                <w:rFonts w:ascii="Arial" w:eastAsia="Arial" w:hAnsi="Arial" w:cs="Arial"/>
                <w:sz w:val="24"/>
                <w:szCs w:val="24"/>
              </w:rPr>
              <w:t>Alimentos e compostos bioativos com propriedades funcionais;</w:t>
            </w:r>
          </w:p>
          <w:p w:rsidR="00916074" w:rsidRPr="001F249C" w:rsidRDefault="001F249C" w:rsidP="00495F91">
            <w:pPr>
              <w:widowControl w:val="0"/>
              <w:numPr>
                <w:ilvl w:val="0"/>
                <w:numId w:val="46"/>
              </w:numPr>
              <w:spacing w:after="0" w:line="360" w:lineRule="auto"/>
              <w:ind w:hanging="360"/>
              <w:jc w:val="both"/>
              <w:rPr>
                <w:rFonts w:ascii="Arial" w:hAnsi="Arial" w:cs="Arial"/>
                <w:sz w:val="24"/>
                <w:szCs w:val="24"/>
              </w:rPr>
            </w:pPr>
            <w:r w:rsidRPr="001F249C">
              <w:rPr>
                <w:rFonts w:ascii="Arial" w:eastAsia="Arial" w:hAnsi="Arial" w:cs="Arial"/>
                <w:sz w:val="24"/>
                <w:szCs w:val="24"/>
              </w:rPr>
              <w:t>Legislação Brasileira sobre Alimentos funcionais.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VI - Comportamento alimentar:</w:t>
            </w:r>
          </w:p>
          <w:p w:rsidR="00916074" w:rsidRPr="001F249C" w:rsidRDefault="001F249C" w:rsidP="00495F91">
            <w:pPr>
              <w:widowControl w:val="0"/>
              <w:numPr>
                <w:ilvl w:val="0"/>
                <w:numId w:val="88"/>
              </w:numPr>
              <w:spacing w:after="0" w:line="360" w:lineRule="auto"/>
              <w:ind w:hanging="360"/>
              <w:jc w:val="both"/>
              <w:rPr>
                <w:rFonts w:ascii="Arial" w:hAnsi="Arial" w:cs="Arial"/>
                <w:sz w:val="24"/>
                <w:szCs w:val="24"/>
              </w:rPr>
            </w:pPr>
            <w:r w:rsidRPr="001F249C">
              <w:rPr>
                <w:rFonts w:ascii="Arial" w:eastAsia="Arial" w:hAnsi="Arial" w:cs="Arial"/>
                <w:sz w:val="24"/>
                <w:szCs w:val="24"/>
              </w:rPr>
              <w:t>Definições;</w:t>
            </w:r>
          </w:p>
          <w:p w:rsidR="00916074" w:rsidRPr="001F249C" w:rsidRDefault="001F249C" w:rsidP="00495F91">
            <w:pPr>
              <w:widowControl w:val="0"/>
              <w:numPr>
                <w:ilvl w:val="0"/>
                <w:numId w:val="88"/>
              </w:numPr>
              <w:spacing w:after="0" w:line="360" w:lineRule="auto"/>
              <w:ind w:hanging="360"/>
              <w:jc w:val="both"/>
              <w:rPr>
                <w:rFonts w:ascii="Arial" w:hAnsi="Arial" w:cs="Arial"/>
                <w:sz w:val="24"/>
                <w:szCs w:val="24"/>
              </w:rPr>
            </w:pPr>
            <w:r w:rsidRPr="001F249C">
              <w:rPr>
                <w:rFonts w:ascii="Arial" w:eastAsia="Arial" w:hAnsi="Arial" w:cs="Arial"/>
                <w:sz w:val="24"/>
                <w:szCs w:val="24"/>
              </w:rPr>
              <w:t>Processo de formação;</w:t>
            </w:r>
          </w:p>
          <w:p w:rsidR="00916074" w:rsidRPr="001F249C" w:rsidRDefault="001F249C" w:rsidP="00495F91">
            <w:pPr>
              <w:widowControl w:val="0"/>
              <w:numPr>
                <w:ilvl w:val="0"/>
                <w:numId w:val="88"/>
              </w:numPr>
              <w:spacing w:after="0" w:line="360" w:lineRule="auto"/>
              <w:ind w:hanging="360"/>
              <w:jc w:val="both"/>
              <w:rPr>
                <w:rFonts w:ascii="Arial" w:hAnsi="Arial" w:cs="Arial"/>
                <w:sz w:val="24"/>
                <w:szCs w:val="24"/>
              </w:rPr>
            </w:pPr>
            <w:r w:rsidRPr="001F249C">
              <w:rPr>
                <w:rFonts w:ascii="Arial" w:eastAsia="Arial" w:hAnsi="Arial" w:cs="Arial"/>
                <w:sz w:val="24"/>
                <w:szCs w:val="24"/>
              </w:rPr>
              <w:t>Mitos, tabus e crenças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VII - Alimentação convencional e não convencional:</w:t>
            </w:r>
          </w:p>
          <w:p w:rsidR="00916074" w:rsidRPr="001F249C" w:rsidRDefault="001F249C" w:rsidP="00495F91">
            <w:pPr>
              <w:widowControl w:val="0"/>
              <w:numPr>
                <w:ilvl w:val="0"/>
                <w:numId w:val="68"/>
              </w:numPr>
              <w:spacing w:after="0" w:line="360" w:lineRule="auto"/>
              <w:ind w:hanging="360"/>
              <w:jc w:val="both"/>
              <w:rPr>
                <w:rFonts w:ascii="Arial" w:hAnsi="Arial" w:cs="Arial"/>
                <w:sz w:val="24"/>
                <w:szCs w:val="24"/>
              </w:rPr>
            </w:pPr>
            <w:r w:rsidRPr="001F249C">
              <w:rPr>
                <w:rFonts w:ascii="Arial" w:eastAsia="Arial" w:hAnsi="Arial" w:cs="Arial"/>
                <w:sz w:val="24"/>
                <w:szCs w:val="24"/>
              </w:rPr>
              <w:t>Conceitos e tipos;</w:t>
            </w:r>
          </w:p>
          <w:p w:rsidR="00916074" w:rsidRPr="001F249C" w:rsidRDefault="001F249C" w:rsidP="00495F91">
            <w:pPr>
              <w:widowControl w:val="0"/>
              <w:numPr>
                <w:ilvl w:val="0"/>
                <w:numId w:val="68"/>
              </w:numPr>
              <w:spacing w:after="0" w:line="360" w:lineRule="auto"/>
              <w:ind w:hanging="360"/>
              <w:jc w:val="both"/>
              <w:rPr>
                <w:rFonts w:ascii="Arial" w:hAnsi="Arial" w:cs="Arial"/>
                <w:sz w:val="24"/>
                <w:szCs w:val="24"/>
              </w:rPr>
            </w:pPr>
            <w:r w:rsidRPr="001F249C">
              <w:rPr>
                <w:rFonts w:ascii="Arial" w:eastAsia="Arial" w:hAnsi="Arial" w:cs="Arial"/>
                <w:sz w:val="24"/>
                <w:szCs w:val="24"/>
              </w:rPr>
              <w:t>Objetivos e consequências.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VIII - Guias alimentares:</w:t>
            </w:r>
          </w:p>
          <w:p w:rsidR="00916074" w:rsidRPr="001F249C" w:rsidRDefault="001F249C" w:rsidP="00495F91">
            <w:pPr>
              <w:widowControl w:val="0"/>
              <w:numPr>
                <w:ilvl w:val="0"/>
                <w:numId w:val="52"/>
              </w:numPr>
              <w:spacing w:after="0" w:line="360" w:lineRule="auto"/>
              <w:ind w:hanging="360"/>
              <w:jc w:val="both"/>
              <w:rPr>
                <w:rFonts w:ascii="Arial" w:hAnsi="Arial" w:cs="Arial"/>
                <w:sz w:val="24"/>
                <w:szCs w:val="24"/>
              </w:rPr>
            </w:pPr>
            <w:r w:rsidRPr="001F249C">
              <w:rPr>
                <w:rFonts w:ascii="Arial" w:eastAsia="Arial" w:hAnsi="Arial" w:cs="Arial"/>
                <w:sz w:val="24"/>
                <w:szCs w:val="24"/>
              </w:rPr>
              <w:t>Origem e tipos.</w:t>
            </w:r>
          </w:p>
          <w:p w:rsidR="00916074" w:rsidRPr="001F249C" w:rsidRDefault="001F249C" w:rsidP="00495F91">
            <w:pPr>
              <w:widowControl w:val="0"/>
              <w:numPr>
                <w:ilvl w:val="0"/>
                <w:numId w:val="52"/>
              </w:numPr>
              <w:spacing w:after="0" w:line="360" w:lineRule="auto"/>
              <w:ind w:hanging="360"/>
              <w:jc w:val="both"/>
              <w:rPr>
                <w:rFonts w:ascii="Arial" w:hAnsi="Arial" w:cs="Arial"/>
                <w:sz w:val="24"/>
                <w:szCs w:val="24"/>
              </w:rPr>
            </w:pPr>
            <w:r w:rsidRPr="001F249C">
              <w:rPr>
                <w:rFonts w:ascii="Arial" w:eastAsia="Arial" w:hAnsi="Arial" w:cs="Arial"/>
                <w:sz w:val="24"/>
                <w:szCs w:val="24"/>
              </w:rPr>
              <w:t>Pirâmide alimentar brasileira.</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IX - Grupos de alimentos segundo as características nutricionais:</w:t>
            </w:r>
          </w:p>
          <w:p w:rsidR="00916074" w:rsidRPr="001F249C" w:rsidRDefault="001F249C" w:rsidP="00495F91">
            <w:pPr>
              <w:widowControl w:val="0"/>
              <w:numPr>
                <w:ilvl w:val="0"/>
                <w:numId w:val="76"/>
              </w:numPr>
              <w:spacing w:after="0" w:line="360" w:lineRule="auto"/>
              <w:ind w:hanging="360"/>
              <w:jc w:val="both"/>
              <w:rPr>
                <w:rFonts w:ascii="Arial" w:hAnsi="Arial" w:cs="Arial"/>
                <w:sz w:val="24"/>
                <w:szCs w:val="24"/>
              </w:rPr>
            </w:pPr>
            <w:r w:rsidRPr="001F249C">
              <w:rPr>
                <w:rFonts w:ascii="Arial" w:eastAsia="Arial" w:hAnsi="Arial" w:cs="Arial"/>
                <w:sz w:val="24"/>
                <w:szCs w:val="24"/>
              </w:rPr>
              <w:t>Cereais, pães e massas;</w:t>
            </w:r>
          </w:p>
          <w:p w:rsidR="00916074" w:rsidRPr="001F249C" w:rsidRDefault="001F249C" w:rsidP="00495F91">
            <w:pPr>
              <w:widowControl w:val="0"/>
              <w:numPr>
                <w:ilvl w:val="0"/>
                <w:numId w:val="76"/>
              </w:numPr>
              <w:spacing w:after="0" w:line="360" w:lineRule="auto"/>
              <w:ind w:hanging="360"/>
              <w:jc w:val="both"/>
              <w:rPr>
                <w:rFonts w:ascii="Arial" w:hAnsi="Arial" w:cs="Arial"/>
                <w:sz w:val="24"/>
                <w:szCs w:val="24"/>
              </w:rPr>
            </w:pPr>
            <w:r w:rsidRPr="001F249C">
              <w:rPr>
                <w:rFonts w:ascii="Arial" w:eastAsia="Arial" w:hAnsi="Arial" w:cs="Arial"/>
                <w:sz w:val="24"/>
                <w:szCs w:val="24"/>
              </w:rPr>
              <w:t>Verduras e legumes;</w:t>
            </w:r>
          </w:p>
          <w:p w:rsidR="00916074" w:rsidRPr="001F249C" w:rsidRDefault="001F249C" w:rsidP="00495F91">
            <w:pPr>
              <w:widowControl w:val="0"/>
              <w:numPr>
                <w:ilvl w:val="0"/>
                <w:numId w:val="76"/>
              </w:numPr>
              <w:spacing w:after="0" w:line="360" w:lineRule="auto"/>
              <w:ind w:hanging="360"/>
              <w:jc w:val="both"/>
              <w:rPr>
                <w:rFonts w:ascii="Arial" w:hAnsi="Arial" w:cs="Arial"/>
                <w:sz w:val="24"/>
                <w:szCs w:val="24"/>
              </w:rPr>
            </w:pPr>
            <w:r w:rsidRPr="001F249C">
              <w:rPr>
                <w:rFonts w:ascii="Arial" w:eastAsia="Arial" w:hAnsi="Arial" w:cs="Arial"/>
                <w:sz w:val="24"/>
                <w:szCs w:val="24"/>
              </w:rPr>
              <w:t>Frutas;</w:t>
            </w:r>
          </w:p>
          <w:p w:rsidR="00916074" w:rsidRPr="001F249C" w:rsidRDefault="001F249C" w:rsidP="00495F91">
            <w:pPr>
              <w:widowControl w:val="0"/>
              <w:numPr>
                <w:ilvl w:val="0"/>
                <w:numId w:val="76"/>
              </w:numPr>
              <w:spacing w:after="0" w:line="360" w:lineRule="auto"/>
              <w:ind w:hanging="360"/>
              <w:jc w:val="both"/>
              <w:rPr>
                <w:rFonts w:ascii="Arial" w:hAnsi="Arial" w:cs="Arial"/>
                <w:sz w:val="24"/>
                <w:szCs w:val="24"/>
              </w:rPr>
            </w:pPr>
            <w:r w:rsidRPr="001F249C">
              <w:rPr>
                <w:rFonts w:ascii="Arial" w:eastAsia="Arial" w:hAnsi="Arial" w:cs="Arial"/>
                <w:sz w:val="24"/>
                <w:szCs w:val="24"/>
              </w:rPr>
              <w:t>Leite e derivados;</w:t>
            </w:r>
          </w:p>
          <w:p w:rsidR="00916074" w:rsidRPr="001F249C" w:rsidRDefault="001F249C" w:rsidP="00495F91">
            <w:pPr>
              <w:widowControl w:val="0"/>
              <w:numPr>
                <w:ilvl w:val="0"/>
                <w:numId w:val="76"/>
              </w:numPr>
              <w:spacing w:after="0" w:line="360" w:lineRule="auto"/>
              <w:ind w:hanging="360"/>
              <w:jc w:val="both"/>
              <w:rPr>
                <w:rFonts w:ascii="Arial" w:hAnsi="Arial" w:cs="Arial"/>
                <w:sz w:val="24"/>
                <w:szCs w:val="24"/>
              </w:rPr>
            </w:pPr>
            <w:r w:rsidRPr="001F249C">
              <w:rPr>
                <w:rFonts w:ascii="Arial" w:eastAsia="Arial" w:hAnsi="Arial" w:cs="Arial"/>
                <w:sz w:val="24"/>
                <w:szCs w:val="24"/>
              </w:rPr>
              <w:t>Carnes e ovos;</w:t>
            </w:r>
          </w:p>
          <w:p w:rsidR="00916074" w:rsidRPr="001F249C" w:rsidRDefault="001F249C" w:rsidP="00495F91">
            <w:pPr>
              <w:widowControl w:val="0"/>
              <w:numPr>
                <w:ilvl w:val="0"/>
                <w:numId w:val="76"/>
              </w:numPr>
              <w:spacing w:after="0" w:line="360" w:lineRule="auto"/>
              <w:ind w:hanging="360"/>
              <w:jc w:val="both"/>
              <w:rPr>
                <w:rFonts w:ascii="Arial" w:hAnsi="Arial" w:cs="Arial"/>
                <w:sz w:val="24"/>
                <w:szCs w:val="24"/>
              </w:rPr>
            </w:pPr>
            <w:r w:rsidRPr="001F249C">
              <w:rPr>
                <w:rFonts w:ascii="Arial" w:eastAsia="Arial" w:hAnsi="Arial" w:cs="Arial"/>
                <w:sz w:val="24"/>
                <w:szCs w:val="24"/>
              </w:rPr>
              <w:t>Leguminosas e oleaginosas;</w:t>
            </w:r>
          </w:p>
          <w:p w:rsidR="00916074" w:rsidRPr="001F249C" w:rsidRDefault="001F249C" w:rsidP="00495F91">
            <w:pPr>
              <w:widowControl w:val="0"/>
              <w:numPr>
                <w:ilvl w:val="0"/>
                <w:numId w:val="76"/>
              </w:numPr>
              <w:spacing w:after="0" w:line="360" w:lineRule="auto"/>
              <w:ind w:hanging="360"/>
              <w:jc w:val="both"/>
              <w:rPr>
                <w:rFonts w:ascii="Arial" w:hAnsi="Arial" w:cs="Arial"/>
                <w:sz w:val="24"/>
                <w:szCs w:val="24"/>
              </w:rPr>
            </w:pPr>
            <w:r w:rsidRPr="001F249C">
              <w:rPr>
                <w:rFonts w:ascii="Arial" w:eastAsia="Arial" w:hAnsi="Arial" w:cs="Arial"/>
                <w:sz w:val="24"/>
                <w:szCs w:val="24"/>
              </w:rPr>
              <w:t>Óleos e gorduras;</w:t>
            </w:r>
          </w:p>
          <w:p w:rsidR="00916074" w:rsidRPr="001F249C" w:rsidRDefault="001F249C" w:rsidP="00495F91">
            <w:pPr>
              <w:widowControl w:val="0"/>
              <w:numPr>
                <w:ilvl w:val="0"/>
                <w:numId w:val="76"/>
              </w:numPr>
              <w:spacing w:after="0" w:line="360" w:lineRule="auto"/>
              <w:ind w:hanging="360"/>
              <w:jc w:val="both"/>
              <w:rPr>
                <w:rFonts w:ascii="Arial" w:hAnsi="Arial" w:cs="Arial"/>
                <w:sz w:val="24"/>
                <w:szCs w:val="24"/>
              </w:rPr>
            </w:pPr>
            <w:r w:rsidRPr="001F249C">
              <w:rPr>
                <w:rFonts w:ascii="Arial" w:eastAsia="Arial" w:hAnsi="Arial" w:cs="Arial"/>
                <w:sz w:val="24"/>
                <w:szCs w:val="24"/>
              </w:rPr>
              <w:t>Açúcares e doces.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Arial" w:hAnsi="Arial" w:cs="Arial"/>
                <w:b/>
                <w:sz w:val="24"/>
                <w:szCs w:val="24"/>
              </w:rPr>
              <w:t>UNIDADE X - Técnica dietética:</w:t>
            </w:r>
          </w:p>
          <w:p w:rsidR="00916074" w:rsidRPr="001F249C" w:rsidRDefault="001F249C" w:rsidP="00495F91">
            <w:pPr>
              <w:widowControl w:val="0"/>
              <w:numPr>
                <w:ilvl w:val="0"/>
                <w:numId w:val="30"/>
              </w:numPr>
              <w:spacing w:after="0" w:line="360" w:lineRule="auto"/>
              <w:ind w:hanging="360"/>
              <w:jc w:val="both"/>
              <w:rPr>
                <w:rFonts w:ascii="Arial" w:hAnsi="Arial" w:cs="Arial"/>
                <w:sz w:val="24"/>
                <w:szCs w:val="24"/>
              </w:rPr>
            </w:pPr>
            <w:r w:rsidRPr="001F249C">
              <w:rPr>
                <w:rFonts w:ascii="Arial" w:eastAsia="Arial" w:hAnsi="Arial" w:cs="Arial"/>
                <w:sz w:val="24"/>
                <w:szCs w:val="24"/>
              </w:rPr>
              <w:t>Conceitos e objetivos;</w:t>
            </w:r>
          </w:p>
          <w:p w:rsidR="00916074" w:rsidRPr="001F249C" w:rsidRDefault="001F249C" w:rsidP="00495F91">
            <w:pPr>
              <w:widowControl w:val="0"/>
              <w:numPr>
                <w:ilvl w:val="0"/>
                <w:numId w:val="30"/>
              </w:numPr>
              <w:spacing w:after="0" w:line="360" w:lineRule="auto"/>
              <w:ind w:hanging="360"/>
              <w:jc w:val="both"/>
              <w:rPr>
                <w:rFonts w:ascii="Arial" w:hAnsi="Arial" w:cs="Arial"/>
                <w:sz w:val="24"/>
                <w:szCs w:val="24"/>
              </w:rPr>
            </w:pPr>
            <w:r w:rsidRPr="001F249C">
              <w:rPr>
                <w:rFonts w:ascii="Arial" w:eastAsia="Arial" w:hAnsi="Arial" w:cs="Arial"/>
                <w:sz w:val="24"/>
                <w:szCs w:val="24"/>
              </w:rPr>
              <w:t>Características dos alimentos e fatores modificantes;</w:t>
            </w:r>
          </w:p>
          <w:p w:rsidR="00916074" w:rsidRPr="001F249C" w:rsidRDefault="001F249C" w:rsidP="00495F91">
            <w:pPr>
              <w:widowControl w:val="0"/>
              <w:numPr>
                <w:ilvl w:val="0"/>
                <w:numId w:val="30"/>
              </w:numPr>
              <w:spacing w:after="0" w:line="360" w:lineRule="auto"/>
              <w:ind w:hanging="360"/>
              <w:jc w:val="both"/>
              <w:rPr>
                <w:rFonts w:ascii="Arial" w:hAnsi="Arial" w:cs="Arial"/>
                <w:sz w:val="24"/>
                <w:szCs w:val="24"/>
              </w:rPr>
            </w:pPr>
            <w:r w:rsidRPr="001F249C">
              <w:rPr>
                <w:rFonts w:ascii="Arial" w:eastAsia="Arial" w:hAnsi="Arial" w:cs="Arial"/>
                <w:sz w:val="24"/>
                <w:szCs w:val="24"/>
              </w:rPr>
              <w:t>Procedimentos gerais para execução de um protocolo culinário;</w:t>
            </w:r>
          </w:p>
          <w:p w:rsidR="00916074" w:rsidRPr="001F249C" w:rsidRDefault="001F249C" w:rsidP="00495F91">
            <w:pPr>
              <w:widowControl w:val="0"/>
              <w:numPr>
                <w:ilvl w:val="0"/>
                <w:numId w:val="30"/>
              </w:numPr>
              <w:spacing w:after="0" w:line="360" w:lineRule="auto"/>
              <w:ind w:hanging="360"/>
              <w:jc w:val="both"/>
              <w:rPr>
                <w:rFonts w:ascii="Arial" w:hAnsi="Arial" w:cs="Arial"/>
                <w:sz w:val="24"/>
                <w:szCs w:val="24"/>
              </w:rPr>
            </w:pPr>
            <w:r w:rsidRPr="001F249C">
              <w:rPr>
                <w:rFonts w:ascii="Arial" w:eastAsia="Arial" w:hAnsi="Arial" w:cs="Arial"/>
                <w:sz w:val="24"/>
                <w:szCs w:val="24"/>
              </w:rPr>
              <w:lastRenderedPageBreak/>
              <w:t>Técnicas de pesagem e medição dos alimentos;</w:t>
            </w:r>
          </w:p>
          <w:p w:rsidR="00916074" w:rsidRPr="001F249C" w:rsidRDefault="001F249C" w:rsidP="00495F91">
            <w:pPr>
              <w:widowControl w:val="0"/>
              <w:numPr>
                <w:ilvl w:val="0"/>
                <w:numId w:val="30"/>
              </w:numPr>
              <w:spacing w:after="0" w:line="360" w:lineRule="auto"/>
              <w:ind w:hanging="360"/>
              <w:jc w:val="both"/>
              <w:rPr>
                <w:rFonts w:ascii="Arial" w:hAnsi="Arial" w:cs="Arial"/>
                <w:sz w:val="24"/>
                <w:szCs w:val="24"/>
              </w:rPr>
            </w:pPr>
            <w:r w:rsidRPr="001F249C">
              <w:rPr>
                <w:rFonts w:ascii="Arial" w:eastAsia="Arial" w:hAnsi="Arial" w:cs="Arial"/>
                <w:sz w:val="24"/>
                <w:szCs w:val="24"/>
              </w:rPr>
              <w:t>Tipos e aquisição de alimentos;</w:t>
            </w:r>
          </w:p>
          <w:p w:rsidR="00916074" w:rsidRPr="001F249C" w:rsidRDefault="001F249C" w:rsidP="00495F91">
            <w:pPr>
              <w:widowControl w:val="0"/>
              <w:numPr>
                <w:ilvl w:val="0"/>
                <w:numId w:val="79"/>
              </w:numPr>
              <w:spacing w:after="0" w:line="360" w:lineRule="auto"/>
              <w:ind w:hanging="360"/>
              <w:jc w:val="both"/>
              <w:rPr>
                <w:rFonts w:ascii="Arial" w:hAnsi="Arial" w:cs="Arial"/>
                <w:sz w:val="24"/>
                <w:szCs w:val="24"/>
              </w:rPr>
            </w:pPr>
            <w:r w:rsidRPr="001F249C">
              <w:rPr>
                <w:rFonts w:ascii="Arial" w:eastAsia="Arial" w:hAnsi="Arial" w:cs="Arial"/>
                <w:sz w:val="24"/>
                <w:szCs w:val="24"/>
              </w:rPr>
              <w:t>Operações e métodos de conservação do valor nutritivo dos alimentos;</w:t>
            </w:r>
          </w:p>
          <w:p w:rsidR="00916074" w:rsidRPr="001F249C" w:rsidRDefault="001F249C" w:rsidP="00495F91">
            <w:pPr>
              <w:widowControl w:val="0"/>
              <w:numPr>
                <w:ilvl w:val="0"/>
                <w:numId w:val="79"/>
              </w:numPr>
              <w:spacing w:after="0" w:line="360" w:lineRule="auto"/>
              <w:ind w:hanging="360"/>
              <w:jc w:val="both"/>
              <w:rPr>
                <w:rFonts w:ascii="Arial" w:hAnsi="Arial" w:cs="Arial"/>
                <w:sz w:val="24"/>
                <w:szCs w:val="24"/>
              </w:rPr>
            </w:pPr>
            <w:r w:rsidRPr="001F249C">
              <w:rPr>
                <w:rFonts w:ascii="Arial" w:eastAsia="Arial" w:hAnsi="Arial" w:cs="Arial"/>
                <w:sz w:val="24"/>
                <w:szCs w:val="24"/>
              </w:rPr>
              <w:t>Indicadores culinários.</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Aulas expositivo-dialogadas, apresentação de vídeos, estudos dirigidos, seminários e exercícios.</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MAHAM, L. K.; ESCOTT-STUMP, S. Krause: </w:t>
            </w:r>
            <w:r w:rsidRPr="001F249C">
              <w:rPr>
                <w:rFonts w:ascii="Arial" w:eastAsia="Arial" w:hAnsi="Arial" w:cs="Arial"/>
                <w:b/>
                <w:sz w:val="24"/>
                <w:szCs w:val="24"/>
              </w:rPr>
              <w:t>Alimentos, nutrição e dietoterapia</w:t>
            </w:r>
            <w:r w:rsidRPr="001F249C">
              <w:rPr>
                <w:rFonts w:ascii="Arial" w:eastAsia="Arial" w:hAnsi="Arial" w:cs="Arial"/>
                <w:sz w:val="24"/>
                <w:szCs w:val="24"/>
              </w:rPr>
              <w:t xml:space="preserve">. 13ª edição. Rio de Janeiro: Elsevier, 2012. 1227 p. </w:t>
            </w:r>
          </w:p>
          <w:p w:rsidR="00916074" w:rsidRPr="001F249C" w:rsidRDefault="001F249C" w:rsidP="00BC20AB">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MONTEBELLO, N. de P.; ARAÚJO,W. M. C.; BOTELHO, R. B. A.. Alquimia dos Alimentos - </w:t>
            </w:r>
            <w:r w:rsidRPr="001F249C">
              <w:rPr>
                <w:rFonts w:ascii="Arial" w:eastAsia="Arial" w:hAnsi="Arial" w:cs="Arial"/>
                <w:b/>
                <w:sz w:val="24"/>
                <w:szCs w:val="24"/>
              </w:rPr>
              <w:t>Série Alimentos e Bebidas</w:t>
            </w:r>
            <w:r w:rsidRPr="001F249C">
              <w:rPr>
                <w:rFonts w:ascii="Arial" w:eastAsia="Arial" w:hAnsi="Arial" w:cs="Arial"/>
                <w:sz w:val="24"/>
                <w:szCs w:val="24"/>
              </w:rPr>
              <w:t xml:space="preserve">. 3ª Ed. Brasília: Editora SENAC, 2014. PHILIPPI, S.T. </w:t>
            </w:r>
            <w:r w:rsidRPr="001F249C">
              <w:rPr>
                <w:rFonts w:ascii="Arial" w:eastAsia="Arial" w:hAnsi="Arial" w:cs="Arial"/>
                <w:b/>
                <w:sz w:val="24"/>
                <w:szCs w:val="24"/>
              </w:rPr>
              <w:t>Nutrição e técnica dietética</w:t>
            </w:r>
            <w:r w:rsidRPr="001F249C">
              <w:rPr>
                <w:rFonts w:ascii="Arial" w:eastAsia="Arial" w:hAnsi="Arial" w:cs="Arial"/>
                <w:sz w:val="24"/>
                <w:szCs w:val="24"/>
              </w:rPr>
              <w:t xml:space="preserve">. 3a Ed. São Paulo: Manole, </w:t>
            </w:r>
            <w:r w:rsidRPr="00BC20AB">
              <w:rPr>
                <w:rFonts w:ascii="Arial" w:eastAsia="Arial" w:hAnsi="Arial" w:cs="Arial"/>
                <w:sz w:val="24"/>
                <w:szCs w:val="24"/>
              </w:rPr>
              <w:t>2014</w:t>
            </w:r>
            <w:r w:rsidR="00BC20AB">
              <w:rPr>
                <w:rFonts w:ascii="Arial" w:eastAsia="Arial" w:hAnsi="Arial" w:cs="Arial"/>
                <w:sz w:val="24"/>
                <w:szCs w:val="24"/>
              </w:rPr>
              <w:t>.</w:t>
            </w:r>
            <w:r w:rsidR="00BC20AB" w:rsidRPr="00BC20AB">
              <w:rPr>
                <w:rFonts w:ascii="Arial" w:eastAsia="Arial" w:hAnsi="Arial" w:cs="Arial"/>
                <w:color w:val="FFFFFF"/>
                <w:sz w:val="24"/>
                <w:szCs w:val="24"/>
              </w:rPr>
              <w:t>.</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p w:rsidR="00916074" w:rsidRPr="001F249C" w:rsidRDefault="00916074" w:rsidP="007719F6">
            <w:pPr>
              <w:spacing w:after="0" w:line="360" w:lineRule="auto"/>
              <w:contextualSpacing w:val="0"/>
              <w:jc w:val="both"/>
              <w:rPr>
                <w:rFonts w:ascii="Arial" w:hAnsi="Arial" w:cs="Arial"/>
                <w:sz w:val="24"/>
                <w:szCs w:val="24"/>
              </w:rPr>
            </w:pP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DOLINSKY, M</w:t>
            </w:r>
            <w:r w:rsidRPr="001F249C">
              <w:rPr>
                <w:rFonts w:ascii="Arial" w:eastAsia="Arial" w:hAnsi="Arial" w:cs="Arial"/>
                <w:b/>
                <w:sz w:val="24"/>
                <w:szCs w:val="24"/>
              </w:rPr>
              <w:t>.   Nutrição funcional</w:t>
            </w:r>
            <w:r w:rsidRPr="001F249C">
              <w:rPr>
                <w:rFonts w:ascii="Arial" w:eastAsia="Arial" w:hAnsi="Arial" w:cs="Arial"/>
                <w:sz w:val="24"/>
                <w:szCs w:val="24"/>
              </w:rPr>
              <w:t xml:space="preserve">. São Paulo: Roca, 2009.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FRANCO, G.; PINHEIRO, A.B. V. </w:t>
            </w:r>
            <w:r w:rsidRPr="001F249C">
              <w:rPr>
                <w:rFonts w:ascii="Arial" w:eastAsia="Arial" w:hAnsi="Arial" w:cs="Arial"/>
                <w:b/>
                <w:sz w:val="24"/>
                <w:szCs w:val="24"/>
              </w:rPr>
              <w:t>Tabela para avaliação de consumo alimentar em medidas caseiras</w:t>
            </w:r>
            <w:r w:rsidRPr="001F249C">
              <w:rPr>
                <w:rFonts w:ascii="Arial" w:eastAsia="Arial" w:hAnsi="Arial" w:cs="Arial"/>
                <w:sz w:val="24"/>
                <w:szCs w:val="24"/>
              </w:rPr>
              <w:t xml:space="preserve">. 5. ed. São Paulo: Atheneu, 2005.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Century Gothic" w:hAnsi="Arial" w:cs="Arial"/>
                <w:sz w:val="24"/>
                <w:szCs w:val="24"/>
              </w:rPr>
              <w:t xml:space="preserve">CAMARGO, E.B.; BOTELHO, R.A. </w:t>
            </w:r>
            <w:r w:rsidRPr="001F249C">
              <w:rPr>
                <w:rFonts w:ascii="Arial" w:eastAsia="Century Gothic" w:hAnsi="Arial" w:cs="Arial"/>
                <w:b/>
                <w:sz w:val="24"/>
                <w:szCs w:val="24"/>
              </w:rPr>
              <w:t xml:space="preserve">Técnica dietética: </w:t>
            </w:r>
            <w:r w:rsidRPr="001F249C">
              <w:rPr>
                <w:rFonts w:ascii="Arial" w:eastAsia="Century Gothic" w:hAnsi="Arial" w:cs="Arial"/>
                <w:sz w:val="24"/>
                <w:szCs w:val="24"/>
              </w:rPr>
              <w:t xml:space="preserve">seleção e preparo de alimentos – Manual de Laboratório. São Paulo: Atheneu, 2005. </w:t>
            </w:r>
          </w:p>
          <w:p w:rsidR="00BC20AB" w:rsidRDefault="001F249C" w:rsidP="00BC20AB">
            <w:pPr>
              <w:spacing w:after="0" w:line="360" w:lineRule="auto"/>
              <w:contextualSpacing w:val="0"/>
              <w:rPr>
                <w:rFonts w:ascii="Arial" w:eastAsia="Century Gothic" w:hAnsi="Arial" w:cs="Arial"/>
                <w:sz w:val="24"/>
                <w:szCs w:val="24"/>
              </w:rPr>
            </w:pPr>
            <w:r w:rsidRPr="001F249C">
              <w:rPr>
                <w:rFonts w:ascii="Arial" w:eastAsia="Century Gothic" w:hAnsi="Arial" w:cs="Arial"/>
                <w:sz w:val="24"/>
                <w:szCs w:val="24"/>
              </w:rPr>
              <w:t xml:space="preserve">CUPPARI, L. </w:t>
            </w:r>
            <w:r w:rsidRPr="001F249C">
              <w:rPr>
                <w:rFonts w:ascii="Arial" w:eastAsia="Century Gothic" w:hAnsi="Arial" w:cs="Arial"/>
                <w:b/>
                <w:sz w:val="24"/>
                <w:szCs w:val="24"/>
              </w:rPr>
              <w:t>Guia de nutrição: nutrição clínica no adulto</w:t>
            </w:r>
            <w:r w:rsidRPr="001F249C">
              <w:rPr>
                <w:rFonts w:ascii="Arial" w:eastAsia="Century Gothic" w:hAnsi="Arial" w:cs="Arial"/>
                <w:sz w:val="24"/>
                <w:szCs w:val="24"/>
              </w:rPr>
              <w:t xml:space="preserve">. 2ed. Barueri, SP: Manole, 2005. </w:t>
            </w:r>
          </w:p>
          <w:p w:rsidR="00916074" w:rsidRPr="001F249C" w:rsidRDefault="001F249C" w:rsidP="00BC20AB">
            <w:pPr>
              <w:spacing w:after="0" w:line="360" w:lineRule="auto"/>
              <w:contextualSpacing w:val="0"/>
              <w:rPr>
                <w:rFonts w:ascii="Arial" w:hAnsi="Arial" w:cs="Arial"/>
                <w:sz w:val="24"/>
                <w:szCs w:val="24"/>
              </w:rPr>
            </w:pPr>
            <w:r w:rsidRPr="001F249C">
              <w:rPr>
                <w:rFonts w:ascii="Arial" w:eastAsia="Arial" w:hAnsi="Arial" w:cs="Arial"/>
                <w:sz w:val="24"/>
                <w:szCs w:val="24"/>
              </w:rPr>
              <w:t xml:space="preserve">PACHECO, M. </w:t>
            </w:r>
            <w:r w:rsidRPr="001F249C">
              <w:rPr>
                <w:rFonts w:ascii="Arial" w:eastAsia="Arial" w:hAnsi="Arial" w:cs="Arial"/>
                <w:b/>
                <w:sz w:val="24"/>
                <w:szCs w:val="24"/>
              </w:rPr>
              <w:t>Tabela de equivalentes, medidas caseiras e composição química dos alimentos</w:t>
            </w:r>
            <w:r w:rsidRPr="001F249C">
              <w:rPr>
                <w:rFonts w:ascii="Arial" w:eastAsia="Arial" w:hAnsi="Arial" w:cs="Arial"/>
                <w:sz w:val="24"/>
                <w:szCs w:val="24"/>
              </w:rPr>
              <w:t xml:space="preserve">. 2ª edição. Rio de Janeiro: Rubio, 2011. 665p. </w:t>
            </w:r>
          </w:p>
        </w:tc>
      </w:tr>
      <w:tr w:rsidR="00916074" w:rsidRPr="001F249C" w:rsidTr="00485576">
        <w:trPr>
          <w:trHeight w:val="1080"/>
        </w:trPr>
        <w:tc>
          <w:tcPr>
            <w:tcW w:w="3798"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Default="00916074" w:rsidP="007719F6">
      <w:pPr>
        <w:spacing w:after="0" w:line="360" w:lineRule="auto"/>
        <w:jc w:val="both"/>
        <w:rPr>
          <w:rFonts w:ascii="Arial" w:hAnsi="Arial" w:cs="Arial"/>
          <w:sz w:val="24"/>
          <w:szCs w:val="24"/>
        </w:rPr>
      </w:pPr>
    </w:p>
    <w:tbl>
      <w:tblPr>
        <w:tblStyle w:val="af1"/>
        <w:tblW w:w="9072" w:type="dxa"/>
        <w:tblInd w:w="115" w:type="dxa"/>
        <w:tblLayout w:type="fixed"/>
        <w:tblLook w:val="0000"/>
      </w:tblPr>
      <w:tblGrid>
        <w:gridCol w:w="4057"/>
        <w:gridCol w:w="5015"/>
      </w:tblGrid>
      <w:tr w:rsidR="00916074" w:rsidRPr="001F249C" w:rsidTr="00485576">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DISCIPLINA: INGLÊS INSTRUMENTAL</w:t>
            </w:r>
          </w:p>
        </w:tc>
      </w:tr>
      <w:tr w:rsidR="00916074" w:rsidRPr="001F249C" w:rsidTr="00485576">
        <w:trPr>
          <w:trHeight w:val="380"/>
        </w:trPr>
        <w:tc>
          <w:tcPr>
            <w:tcW w:w="4057"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015"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GAST.01</w:t>
            </w:r>
            <w:r w:rsidR="00887041">
              <w:rPr>
                <w:rFonts w:ascii="Arial" w:eastAsia="Questrial" w:hAnsi="Arial" w:cs="Arial"/>
                <w:sz w:val="24"/>
                <w:szCs w:val="24"/>
              </w:rPr>
              <w:t>1</w:t>
            </w:r>
          </w:p>
        </w:tc>
      </w:tr>
      <w:tr w:rsidR="00916074" w:rsidRPr="001F249C" w:rsidTr="00485576">
        <w:trPr>
          <w:trHeight w:val="380"/>
        </w:trPr>
        <w:tc>
          <w:tcPr>
            <w:tcW w:w="405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015" w:type="dxa"/>
            <w:tcBorders>
              <w:right w:val="single" w:sz="4" w:space="0" w:color="000000"/>
            </w:tcBorders>
          </w:tcPr>
          <w:p w:rsidR="00916074" w:rsidRPr="001F249C" w:rsidRDefault="00301A5E" w:rsidP="00665306">
            <w:pPr>
              <w:spacing w:after="0" w:line="360" w:lineRule="auto"/>
              <w:contextualSpacing w:val="0"/>
              <w:jc w:val="both"/>
              <w:rPr>
                <w:rFonts w:ascii="Arial" w:hAnsi="Arial" w:cs="Arial"/>
                <w:sz w:val="24"/>
                <w:szCs w:val="24"/>
              </w:rPr>
            </w:pPr>
            <w:r w:rsidRPr="00135831">
              <w:rPr>
                <w:rFonts w:ascii="Arial" w:eastAsia="Arial" w:hAnsi="Arial" w:cs="Arial"/>
                <w:sz w:val="24"/>
                <w:szCs w:val="24"/>
              </w:rPr>
              <w:t>40</w:t>
            </w:r>
            <w:r w:rsidR="00CE1B65">
              <w:rPr>
                <w:rFonts w:ascii="Arial" w:eastAsia="Arial" w:hAnsi="Arial" w:cs="Arial"/>
                <w:sz w:val="24"/>
                <w:szCs w:val="24"/>
              </w:rPr>
              <w:t>h</w:t>
            </w:r>
            <w:r w:rsidRPr="00135831">
              <w:rPr>
                <w:rFonts w:ascii="Arial" w:eastAsia="Arial" w:hAnsi="Arial" w:cs="Arial"/>
                <w:sz w:val="24"/>
                <w:szCs w:val="24"/>
              </w:rPr>
              <w:t xml:space="preserve"> </w:t>
            </w:r>
            <w:r w:rsidR="00665306" w:rsidRPr="00135831">
              <w:rPr>
                <w:rFonts w:ascii="Arial" w:eastAsia="Arial" w:hAnsi="Arial" w:cs="Arial"/>
                <w:sz w:val="24"/>
                <w:szCs w:val="24"/>
              </w:rPr>
              <w:t>CH</w:t>
            </w:r>
            <w:r w:rsidR="00665306" w:rsidRPr="001F249C">
              <w:rPr>
                <w:rFonts w:ascii="Arial" w:eastAsia="Arial" w:hAnsi="Arial" w:cs="Arial"/>
                <w:b/>
                <w:sz w:val="24"/>
                <w:szCs w:val="24"/>
              </w:rPr>
              <w:t xml:space="preserve"> Teórica:</w:t>
            </w:r>
            <w:r w:rsidR="00665306" w:rsidRPr="001F249C">
              <w:rPr>
                <w:rFonts w:ascii="Arial" w:eastAsia="Arial" w:hAnsi="Arial" w:cs="Arial"/>
                <w:sz w:val="24"/>
                <w:szCs w:val="24"/>
              </w:rPr>
              <w:t xml:space="preserve"> </w:t>
            </w:r>
            <w:r w:rsidR="00665306">
              <w:rPr>
                <w:rFonts w:ascii="Arial" w:eastAsia="Arial" w:hAnsi="Arial" w:cs="Arial"/>
                <w:sz w:val="24"/>
                <w:szCs w:val="24"/>
              </w:rPr>
              <w:t>4</w:t>
            </w:r>
            <w:r w:rsidR="00665306" w:rsidRPr="001F249C">
              <w:rPr>
                <w:rFonts w:ascii="Arial" w:eastAsia="Arial" w:hAnsi="Arial" w:cs="Arial"/>
                <w:sz w:val="24"/>
                <w:szCs w:val="24"/>
              </w:rPr>
              <w:t xml:space="preserve">0h/a </w:t>
            </w:r>
            <w:r w:rsidR="00665306" w:rsidRPr="001F249C">
              <w:rPr>
                <w:rFonts w:ascii="Arial" w:eastAsia="Arial" w:hAnsi="Arial" w:cs="Arial"/>
                <w:b/>
                <w:sz w:val="24"/>
                <w:szCs w:val="24"/>
              </w:rPr>
              <w:t>CH Prática:</w:t>
            </w:r>
            <w:r w:rsidR="00CE1B65">
              <w:rPr>
                <w:rFonts w:ascii="Arial" w:eastAsia="Arial" w:hAnsi="Arial" w:cs="Arial"/>
                <w:sz w:val="24"/>
                <w:szCs w:val="24"/>
              </w:rPr>
              <w:t xml:space="preserve"> </w:t>
            </w:r>
            <w:r w:rsidR="00665306" w:rsidRPr="001F249C">
              <w:rPr>
                <w:rFonts w:ascii="Arial" w:eastAsia="Arial" w:hAnsi="Arial" w:cs="Arial"/>
                <w:sz w:val="24"/>
                <w:szCs w:val="24"/>
              </w:rPr>
              <w:t>0h/a</w:t>
            </w:r>
          </w:p>
        </w:tc>
      </w:tr>
      <w:tr w:rsidR="00916074" w:rsidRPr="001F249C" w:rsidTr="00485576">
        <w:trPr>
          <w:trHeight w:val="380"/>
        </w:trPr>
        <w:tc>
          <w:tcPr>
            <w:tcW w:w="405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01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2</w:t>
            </w:r>
          </w:p>
        </w:tc>
      </w:tr>
      <w:tr w:rsidR="00916074" w:rsidRPr="001F249C" w:rsidTr="00485576">
        <w:trPr>
          <w:trHeight w:val="380"/>
        </w:trPr>
        <w:tc>
          <w:tcPr>
            <w:tcW w:w="405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01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w:t>
            </w:r>
          </w:p>
        </w:tc>
      </w:tr>
      <w:tr w:rsidR="00916074" w:rsidRPr="001F249C" w:rsidTr="00485576">
        <w:trPr>
          <w:trHeight w:val="380"/>
        </w:trPr>
        <w:tc>
          <w:tcPr>
            <w:tcW w:w="405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015" w:type="dxa"/>
            <w:tcBorders>
              <w:right w:val="single" w:sz="4" w:space="0" w:color="000000"/>
            </w:tcBorders>
            <w:shd w:val="clear" w:color="auto" w:fill="F3F3F3"/>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sz w:val="24"/>
                <w:szCs w:val="24"/>
              </w:rPr>
              <w:t>2°</w:t>
            </w:r>
          </w:p>
        </w:tc>
      </w:tr>
      <w:tr w:rsidR="00916074" w:rsidRPr="001F249C" w:rsidTr="00485576">
        <w:trPr>
          <w:trHeight w:val="380"/>
        </w:trPr>
        <w:tc>
          <w:tcPr>
            <w:tcW w:w="4057"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015"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GRADUAÇÃO</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0C4725" w:rsidRDefault="0072388C" w:rsidP="007719F6">
            <w:pPr>
              <w:spacing w:after="0" w:line="360" w:lineRule="auto"/>
              <w:contextualSpacing w:val="0"/>
              <w:jc w:val="both"/>
              <w:rPr>
                <w:rFonts w:ascii="Arial" w:hAnsi="Arial" w:cs="Arial"/>
                <w:sz w:val="24"/>
                <w:szCs w:val="24"/>
              </w:rPr>
            </w:pPr>
            <w:r w:rsidRPr="000C4725">
              <w:rPr>
                <w:rFonts w:ascii="Arial" w:hAnsi="Arial" w:cs="Century Gothic"/>
                <w:sz w:val="24"/>
                <w:szCs w:val="24"/>
              </w:rPr>
              <w:t>Técnicas de leitura e tradução de textos em língua Inglesa. Aspectos morfossintático, semântico, gramatical e cultural da língua Inglesa.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72388C" w:rsidRPr="000C4725" w:rsidRDefault="0072388C" w:rsidP="0072388C">
            <w:pPr>
              <w:pStyle w:val="Standard"/>
              <w:autoSpaceDE w:val="0"/>
              <w:jc w:val="both"/>
              <w:rPr>
                <w:rFonts w:ascii="Arial" w:hAnsi="Arial" w:cs="Century Gothic"/>
              </w:rPr>
            </w:pPr>
            <w:r w:rsidRPr="000C4725">
              <w:rPr>
                <w:rFonts w:ascii="Arial" w:hAnsi="Arial" w:cs="Century Gothic"/>
              </w:rPr>
              <w:t>Compreender textos variados em língua inglesa na área de gastronomia e afins;</w:t>
            </w:r>
          </w:p>
          <w:p w:rsidR="0072388C" w:rsidRPr="000C4725" w:rsidRDefault="0072388C" w:rsidP="0072388C">
            <w:pPr>
              <w:pStyle w:val="Standard"/>
              <w:autoSpaceDE w:val="0"/>
              <w:jc w:val="both"/>
              <w:rPr>
                <w:rFonts w:ascii="Arial" w:hAnsi="Arial" w:cs="Century Gothic"/>
              </w:rPr>
            </w:pPr>
            <w:r w:rsidRPr="000C4725">
              <w:rPr>
                <w:rFonts w:ascii="Arial" w:hAnsi="Arial" w:cs="Century Gothic"/>
              </w:rPr>
              <w:t>Conhecer e utilizar corretamente as técnicas de leitura;</w:t>
            </w:r>
          </w:p>
          <w:p w:rsidR="00916074" w:rsidRPr="001F249C" w:rsidRDefault="0072388C" w:rsidP="0072388C">
            <w:pPr>
              <w:widowControl w:val="0"/>
              <w:spacing w:after="0" w:line="360" w:lineRule="auto"/>
              <w:contextualSpacing w:val="0"/>
              <w:jc w:val="both"/>
              <w:rPr>
                <w:rFonts w:ascii="Arial" w:hAnsi="Arial" w:cs="Arial"/>
                <w:sz w:val="24"/>
                <w:szCs w:val="24"/>
              </w:rPr>
            </w:pPr>
            <w:r w:rsidRPr="000C4725">
              <w:rPr>
                <w:rFonts w:ascii="Arial" w:hAnsi="Arial" w:cs="Century Gothic"/>
                <w:sz w:val="24"/>
                <w:szCs w:val="24"/>
              </w:rPr>
              <w:t>Reconhecer o uso das estruturas gramaticais da língua inglesa.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6E0911" w:rsidTr="00485576">
        <w:tc>
          <w:tcPr>
            <w:tcW w:w="9072" w:type="dxa"/>
            <w:gridSpan w:val="2"/>
            <w:tcBorders>
              <w:top w:val="single" w:sz="4" w:space="0" w:color="000000"/>
              <w:left w:val="single" w:sz="4" w:space="0" w:color="000000"/>
              <w:bottom w:val="single" w:sz="4" w:space="0" w:color="000000"/>
              <w:right w:val="single" w:sz="4" w:space="0" w:color="000000"/>
            </w:tcBorders>
          </w:tcPr>
          <w:p w:rsidR="0072388C" w:rsidRPr="000C4725" w:rsidRDefault="0072388C" w:rsidP="0072388C">
            <w:pPr>
              <w:pStyle w:val="Standard"/>
              <w:autoSpaceDE w:val="0"/>
              <w:jc w:val="both"/>
              <w:rPr>
                <w:rFonts w:ascii="Arial" w:hAnsi="Arial" w:cs="Century Gothic"/>
              </w:rPr>
            </w:pPr>
            <w:r w:rsidRPr="000C4725">
              <w:rPr>
                <w:rFonts w:ascii="Arial" w:hAnsi="Arial" w:cs="Century Gothic"/>
              </w:rPr>
              <w:t>Unidade 1 – Técnicas de Leitura</w:t>
            </w:r>
          </w:p>
          <w:p w:rsidR="0072388C" w:rsidRDefault="0072388C" w:rsidP="0072388C">
            <w:pPr>
              <w:pStyle w:val="Standard"/>
              <w:autoSpaceDE w:val="0"/>
              <w:jc w:val="both"/>
              <w:rPr>
                <w:rFonts w:ascii="Arial" w:hAnsi="Arial" w:cs="Century Gothic"/>
              </w:rPr>
            </w:pPr>
            <w:r>
              <w:rPr>
                <w:rFonts w:ascii="Arial" w:hAnsi="Arial" w:cs="Century Gothic"/>
              </w:rPr>
              <w:t>1. Compreensão geral de leitura</w:t>
            </w:r>
          </w:p>
          <w:p w:rsidR="0072388C" w:rsidRDefault="0072388C" w:rsidP="0072388C">
            <w:pPr>
              <w:pStyle w:val="Standard"/>
              <w:autoSpaceDE w:val="0"/>
              <w:jc w:val="both"/>
              <w:rPr>
                <w:rFonts w:ascii="Arial" w:hAnsi="Arial" w:cs="Century Gothic"/>
              </w:rPr>
            </w:pPr>
            <w:r>
              <w:rPr>
                <w:rFonts w:ascii="Arial" w:hAnsi="Arial" w:cs="Century Gothic"/>
              </w:rPr>
              <w:t>2. Leitura Rápida do texto: “Skimming”.</w:t>
            </w:r>
          </w:p>
          <w:p w:rsidR="0072388C" w:rsidRDefault="0072388C" w:rsidP="0072388C">
            <w:pPr>
              <w:pStyle w:val="Standard"/>
              <w:autoSpaceDE w:val="0"/>
              <w:jc w:val="both"/>
              <w:rPr>
                <w:rFonts w:ascii="Arial" w:hAnsi="Arial" w:cs="Century Gothic"/>
              </w:rPr>
            </w:pPr>
            <w:r>
              <w:rPr>
                <w:rFonts w:ascii="Arial" w:hAnsi="Arial" w:cs="Century Gothic"/>
              </w:rPr>
              <w:t>3. Leitura detalhada do texto: “Scanning”.</w:t>
            </w:r>
          </w:p>
          <w:p w:rsidR="0072388C" w:rsidRDefault="0072388C" w:rsidP="0072388C">
            <w:pPr>
              <w:pStyle w:val="Standard"/>
              <w:autoSpaceDE w:val="0"/>
              <w:jc w:val="both"/>
              <w:rPr>
                <w:rFonts w:ascii="Arial" w:hAnsi="Arial" w:cs="Century Gothic"/>
              </w:rPr>
            </w:pPr>
            <w:r>
              <w:rPr>
                <w:rFonts w:ascii="Arial" w:hAnsi="Arial" w:cs="Century Gothic"/>
              </w:rPr>
              <w:t>4. O uso da inferência do conteúdo do texto: “Prediction”.</w:t>
            </w:r>
          </w:p>
          <w:p w:rsidR="0072388C" w:rsidRDefault="0072388C" w:rsidP="0072388C">
            <w:pPr>
              <w:pStyle w:val="Standard"/>
              <w:autoSpaceDE w:val="0"/>
              <w:jc w:val="both"/>
              <w:rPr>
                <w:rFonts w:ascii="Arial" w:hAnsi="Arial" w:cs="Century Gothic"/>
              </w:rPr>
            </w:pPr>
            <w:r>
              <w:rPr>
                <w:rFonts w:ascii="Arial" w:hAnsi="Arial" w:cs="Century Gothic"/>
              </w:rPr>
              <w:t>5. Evidências tipográficas</w:t>
            </w:r>
          </w:p>
          <w:p w:rsidR="0072388C" w:rsidRDefault="0072388C" w:rsidP="0072388C">
            <w:pPr>
              <w:pStyle w:val="Standard"/>
              <w:autoSpaceDE w:val="0"/>
              <w:jc w:val="both"/>
              <w:rPr>
                <w:rFonts w:ascii="Arial" w:hAnsi="Arial" w:cs="Century Gothic"/>
              </w:rPr>
            </w:pPr>
            <w:r>
              <w:rPr>
                <w:rFonts w:ascii="Arial" w:hAnsi="Arial" w:cs="Century Gothic"/>
              </w:rPr>
              <w:t>6. Reconhecimento de palavras cognatas e identificação de falsas cognatas.</w:t>
            </w:r>
          </w:p>
          <w:p w:rsidR="0072388C" w:rsidRDefault="0072388C" w:rsidP="0072388C">
            <w:pPr>
              <w:pStyle w:val="Standard"/>
              <w:autoSpaceDE w:val="0"/>
              <w:jc w:val="both"/>
              <w:rPr>
                <w:rFonts w:ascii="Arial" w:hAnsi="Arial" w:cs="Century Gothic"/>
              </w:rPr>
            </w:pPr>
            <w:r>
              <w:rPr>
                <w:rFonts w:ascii="Arial" w:hAnsi="Arial" w:cs="Century Gothic"/>
              </w:rPr>
              <w:t>7. Palavras chaves para compreensão dos pontos principais do texto: “Key Words”.</w:t>
            </w:r>
          </w:p>
          <w:p w:rsidR="0072388C" w:rsidRDefault="0072388C" w:rsidP="0072388C">
            <w:pPr>
              <w:pStyle w:val="Standard"/>
              <w:autoSpaceDE w:val="0"/>
              <w:jc w:val="both"/>
              <w:rPr>
                <w:rFonts w:ascii="Arial" w:hAnsi="Arial" w:cs="Century Gothic"/>
              </w:rPr>
            </w:pPr>
          </w:p>
          <w:p w:rsidR="0072388C" w:rsidRPr="000C4725" w:rsidRDefault="0072388C" w:rsidP="0072388C">
            <w:pPr>
              <w:pStyle w:val="Standard"/>
              <w:autoSpaceDE w:val="0"/>
              <w:jc w:val="both"/>
              <w:rPr>
                <w:rFonts w:ascii="Arial" w:hAnsi="Arial" w:cs="Century Gothic"/>
              </w:rPr>
            </w:pPr>
            <w:r w:rsidRPr="000C4725">
              <w:rPr>
                <w:rFonts w:ascii="Arial" w:hAnsi="Arial" w:cs="Century Gothic"/>
              </w:rPr>
              <w:t>Unidade 2 – Pontos Gramaticais</w:t>
            </w:r>
          </w:p>
          <w:p w:rsidR="0072388C" w:rsidRDefault="0072388C" w:rsidP="0072388C">
            <w:pPr>
              <w:pStyle w:val="Standard"/>
              <w:autoSpaceDE w:val="0"/>
              <w:jc w:val="both"/>
              <w:rPr>
                <w:rFonts w:ascii="Arial" w:hAnsi="Arial" w:cs="Century Gothic"/>
              </w:rPr>
            </w:pPr>
            <w:r>
              <w:rPr>
                <w:rFonts w:ascii="Arial" w:hAnsi="Arial" w:cs="Century Gothic"/>
              </w:rPr>
              <w:t>8. Formação de palavras: “Word Formation”: Afixos: sufixos e prefixos.</w:t>
            </w:r>
          </w:p>
          <w:p w:rsidR="0072388C" w:rsidRPr="00EC3AA7" w:rsidRDefault="0072388C" w:rsidP="0072388C">
            <w:pPr>
              <w:pStyle w:val="Standard"/>
              <w:autoSpaceDE w:val="0"/>
              <w:jc w:val="both"/>
              <w:rPr>
                <w:rFonts w:ascii="Arial" w:hAnsi="Arial" w:cs="Century Gothic"/>
                <w:lang w:val="en-US"/>
              </w:rPr>
            </w:pPr>
            <w:r w:rsidRPr="00EC3AA7">
              <w:rPr>
                <w:rFonts w:ascii="Arial" w:hAnsi="Arial" w:cs="Century Gothic"/>
                <w:lang w:val="en-US"/>
              </w:rPr>
              <w:t>9. To Be: formas do “Present Simple” e “Past Simple”.</w:t>
            </w:r>
          </w:p>
          <w:p w:rsidR="0072388C" w:rsidRDefault="0072388C" w:rsidP="0072388C">
            <w:pPr>
              <w:pStyle w:val="Standard"/>
              <w:autoSpaceDE w:val="0"/>
              <w:jc w:val="both"/>
              <w:rPr>
                <w:rFonts w:ascii="Arial" w:hAnsi="Arial" w:cs="Century Gothic"/>
              </w:rPr>
            </w:pPr>
            <w:r>
              <w:rPr>
                <w:rFonts w:ascii="Arial" w:hAnsi="Arial" w:cs="Century Gothic"/>
              </w:rPr>
              <w:t>10. Present Simple: uso, regras e uso de advérbios de frequência.</w:t>
            </w:r>
          </w:p>
          <w:p w:rsidR="0072388C" w:rsidRPr="00902666" w:rsidRDefault="0072388C" w:rsidP="0072388C">
            <w:pPr>
              <w:pStyle w:val="Standard"/>
              <w:autoSpaceDE w:val="0"/>
              <w:jc w:val="both"/>
              <w:rPr>
                <w:rFonts w:ascii="Arial" w:hAnsi="Arial" w:cs="Century Gothic"/>
                <w:lang w:val="en-US"/>
              </w:rPr>
            </w:pPr>
            <w:r w:rsidRPr="00902666">
              <w:rPr>
                <w:rFonts w:ascii="Arial" w:hAnsi="Arial" w:cs="Century Gothic"/>
                <w:lang w:val="en-US"/>
              </w:rPr>
              <w:t>11. Futuros: will x going to</w:t>
            </w:r>
          </w:p>
          <w:p w:rsidR="0072388C" w:rsidRPr="00902666" w:rsidRDefault="0072388C" w:rsidP="0072388C">
            <w:pPr>
              <w:pStyle w:val="Standard"/>
              <w:autoSpaceDE w:val="0"/>
              <w:jc w:val="both"/>
              <w:rPr>
                <w:rFonts w:ascii="Arial" w:hAnsi="Arial" w:cs="Century Gothic"/>
                <w:lang w:val="en-US"/>
              </w:rPr>
            </w:pPr>
            <w:r w:rsidRPr="00902666">
              <w:rPr>
                <w:rFonts w:ascii="Arial" w:hAnsi="Arial" w:cs="Century Gothic"/>
                <w:lang w:val="en-US"/>
              </w:rPr>
              <w:t>12. Modal Verbs: will, would, can, could, may, might, must, should, have to.</w:t>
            </w:r>
          </w:p>
          <w:p w:rsidR="00916074" w:rsidRPr="00902666" w:rsidRDefault="0072388C" w:rsidP="0072388C">
            <w:pPr>
              <w:widowControl w:val="0"/>
              <w:spacing w:after="0" w:line="360" w:lineRule="auto"/>
              <w:contextualSpacing w:val="0"/>
              <w:jc w:val="both"/>
              <w:rPr>
                <w:rFonts w:ascii="Arial" w:hAnsi="Arial" w:cs="Arial"/>
                <w:sz w:val="24"/>
                <w:szCs w:val="24"/>
                <w:lang w:val="en-US"/>
              </w:rPr>
            </w:pPr>
            <w:r w:rsidRPr="00902666">
              <w:rPr>
                <w:rFonts w:ascii="Arial" w:eastAsia="Droid Sans" w:hAnsi="Arial" w:cs="Century Gothic"/>
                <w:color w:val="auto"/>
                <w:kern w:val="3"/>
                <w:sz w:val="24"/>
                <w:szCs w:val="24"/>
                <w:lang w:val="en-US" w:eastAsia="zh-CN" w:bidi="hi-IN"/>
              </w:rPr>
              <w:t>13. Question Words: what, who, when, where, why, which, whose, how.</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METODOLOGIA DE ENSINO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Aulas expositivas e interativas através da execução de atividades em grupo, exercícios escritos de compreensão e interpretação textuais e co-elaboração de atividades textuais.</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A avaliação consistirá em um processo contínuo, levando em consideração as </w:t>
            </w:r>
            <w:r w:rsidRPr="001F249C">
              <w:rPr>
                <w:rFonts w:ascii="Arial" w:eastAsia="Questrial" w:hAnsi="Arial" w:cs="Arial"/>
                <w:sz w:val="24"/>
                <w:szCs w:val="24"/>
              </w:rPr>
              <w:lastRenderedPageBreak/>
              <w:t>atividades realizadas, em grupos ou individualmente, ao longo da disciplina, as avaliações escritas e/ou práticas, além da participação do aluno em sala de aula.</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BIBLIOGRAFIA BÁSICA</w:t>
            </w:r>
          </w:p>
        </w:tc>
      </w:tr>
      <w:tr w:rsidR="00916074" w:rsidRPr="006E0911"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C4725" w:rsidRDefault="000C4725" w:rsidP="000C4725">
            <w:pPr>
              <w:pStyle w:val="Standard"/>
            </w:pPr>
            <w:r>
              <w:rPr>
                <w:rFonts w:ascii="Arial" w:hAnsi="Arial"/>
                <w:b/>
                <w:bCs/>
              </w:rPr>
              <w:t>LOPES</w:t>
            </w:r>
            <w:r>
              <w:rPr>
                <w:rFonts w:ascii="Arial" w:hAnsi="Arial"/>
              </w:rPr>
              <w:t>, Carolina. Inglês Instrumental: Leitura e Compreensão de Textos. Fortaleza, Ceará. IFCE, 2012</w:t>
            </w:r>
          </w:p>
          <w:p w:rsidR="000C4725" w:rsidRPr="00EC3AA7" w:rsidRDefault="000C4725" w:rsidP="000C4725">
            <w:pPr>
              <w:pStyle w:val="Standard"/>
              <w:rPr>
                <w:lang w:val="en-US"/>
              </w:rPr>
            </w:pPr>
            <w:r>
              <w:rPr>
                <w:rFonts w:ascii="Arial" w:hAnsi="Arial"/>
                <w:b/>
                <w:bCs/>
              </w:rPr>
              <w:t>MUNHOZ</w:t>
            </w:r>
            <w:r>
              <w:rPr>
                <w:rFonts w:ascii="Arial" w:hAnsi="Arial"/>
              </w:rPr>
              <w:t xml:space="preserve">, Rosângela. Inglês Instrumental: Estratégias de Leitura – Módulo I. São Paulo. </w:t>
            </w:r>
            <w:r w:rsidRPr="00EC3AA7">
              <w:rPr>
                <w:rFonts w:ascii="Arial" w:hAnsi="Arial"/>
                <w:lang w:val="en-US"/>
              </w:rPr>
              <w:t>Textonovo, 2004</w:t>
            </w:r>
          </w:p>
          <w:p w:rsidR="00916074" w:rsidRPr="00EC3AA7" w:rsidRDefault="000C4725" w:rsidP="000C4725">
            <w:pPr>
              <w:spacing w:after="0" w:line="360" w:lineRule="auto"/>
              <w:contextualSpacing w:val="0"/>
              <w:jc w:val="both"/>
              <w:rPr>
                <w:rFonts w:ascii="Arial" w:hAnsi="Arial" w:cs="Arial"/>
                <w:sz w:val="24"/>
                <w:szCs w:val="24"/>
                <w:lang w:val="en-US"/>
              </w:rPr>
            </w:pPr>
            <w:r w:rsidRPr="00EC3AA7">
              <w:rPr>
                <w:rFonts w:ascii="Arial" w:hAnsi="Arial" w:cs="Arial"/>
                <w:b/>
                <w:bCs/>
                <w:lang w:val="en-US"/>
              </w:rPr>
              <w:t>MURPHY</w:t>
            </w:r>
            <w:r w:rsidRPr="00EC3AA7">
              <w:rPr>
                <w:rFonts w:ascii="Arial" w:hAnsi="Arial" w:cs="Arial"/>
                <w:lang w:val="en-US"/>
              </w:rPr>
              <w:t>, Raymond. Essential Grammar in use. Local: Cambridge University Press, 1990.</w:t>
            </w:r>
          </w:p>
        </w:tc>
      </w:tr>
      <w:tr w:rsidR="00916074" w:rsidRPr="001F249C" w:rsidTr="00485576">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485576">
        <w:tc>
          <w:tcPr>
            <w:tcW w:w="9072" w:type="dxa"/>
            <w:gridSpan w:val="2"/>
            <w:tcBorders>
              <w:top w:val="single" w:sz="4" w:space="0" w:color="000000"/>
              <w:left w:val="single" w:sz="4" w:space="0" w:color="000000"/>
              <w:bottom w:val="single" w:sz="4" w:space="0" w:color="000000"/>
              <w:right w:val="single" w:sz="4" w:space="0" w:color="000000"/>
            </w:tcBorders>
          </w:tcPr>
          <w:p w:rsidR="00916074" w:rsidRPr="004B7126" w:rsidRDefault="001F249C" w:rsidP="007719F6">
            <w:pPr>
              <w:spacing w:after="0" w:line="360" w:lineRule="auto"/>
              <w:contextualSpacing w:val="0"/>
              <w:jc w:val="both"/>
              <w:rPr>
                <w:rFonts w:ascii="Arial" w:hAnsi="Arial" w:cs="Arial"/>
                <w:sz w:val="24"/>
                <w:szCs w:val="24"/>
              </w:rPr>
            </w:pPr>
            <w:r w:rsidRPr="00BC20AB">
              <w:rPr>
                <w:rFonts w:ascii="Arial" w:eastAsia="Questrial" w:hAnsi="Arial" w:cs="Arial"/>
                <w:sz w:val="24"/>
                <w:szCs w:val="24"/>
                <w:lang w:val="en-US"/>
              </w:rPr>
              <w:t xml:space="preserve">GLENDINNING, Erich H. Basic english for computing SB. 2. ed. </w:t>
            </w:r>
            <w:r w:rsidRPr="00BC20AB">
              <w:rPr>
                <w:rFonts w:ascii="Arial" w:eastAsia="Questrial" w:hAnsi="Arial" w:cs="Arial"/>
                <w:sz w:val="24"/>
                <w:szCs w:val="24"/>
              </w:rPr>
              <w:t xml:space="preserve">S.l.: Oxford do Brasil, 2006. </w:t>
            </w:r>
          </w:p>
          <w:p w:rsidR="000C4725" w:rsidRDefault="000C4725" w:rsidP="000C4725">
            <w:pPr>
              <w:pStyle w:val="Standard"/>
            </w:pPr>
            <w:r>
              <w:rPr>
                <w:rFonts w:ascii="Arial" w:hAnsi="Arial"/>
                <w:b/>
                <w:bCs/>
              </w:rPr>
              <w:t>COLLINS</w:t>
            </w:r>
            <w:r>
              <w:rPr>
                <w:rFonts w:ascii="Arial" w:hAnsi="Arial"/>
              </w:rPr>
              <w:t>, Dicionário Escolar (Inglês-Português/Português-Inglês).</w:t>
            </w:r>
          </w:p>
          <w:p w:rsidR="000C4725" w:rsidRDefault="000C4725" w:rsidP="000C4725">
            <w:pPr>
              <w:pStyle w:val="Standard"/>
            </w:pPr>
            <w:r>
              <w:rPr>
                <w:rFonts w:ascii="Arial" w:hAnsi="Arial"/>
                <w:b/>
                <w:bCs/>
              </w:rPr>
              <w:t>LAPKOSKI</w:t>
            </w:r>
            <w:r>
              <w:rPr>
                <w:rFonts w:ascii="Arial" w:hAnsi="Arial"/>
              </w:rPr>
              <w:t>, Graziella. Do Texto ao Sentido: teoria e prźtica de leitura em língua inglesa. Curitiba. Intersaberes, 2012</w:t>
            </w:r>
          </w:p>
          <w:p w:rsidR="000C4725" w:rsidRDefault="000C4725" w:rsidP="000C4725">
            <w:pPr>
              <w:pStyle w:val="Standard"/>
            </w:pPr>
            <w:r>
              <w:rPr>
                <w:rFonts w:ascii="Arial" w:hAnsi="Arial"/>
                <w:b/>
                <w:bCs/>
              </w:rPr>
              <w:t>FERRO</w:t>
            </w:r>
            <w:r>
              <w:rPr>
                <w:rFonts w:ascii="Arial" w:hAnsi="Arial"/>
              </w:rPr>
              <w:t>, Jeferson. Around the world: introdução à leitura em língua inglesa. Curitiba: Intersaberes, 2012</w:t>
            </w:r>
          </w:p>
          <w:p w:rsidR="000C4725" w:rsidRDefault="000C4725" w:rsidP="000C4725">
            <w:pPr>
              <w:pStyle w:val="Standard"/>
            </w:pPr>
            <w:r>
              <w:rPr>
                <w:rFonts w:ascii="Arial" w:hAnsi="Arial"/>
                <w:b/>
                <w:bCs/>
              </w:rPr>
              <w:t xml:space="preserve">Minidicionário Rideel </w:t>
            </w:r>
            <w:r>
              <w:rPr>
                <w:rFonts w:ascii="Arial" w:hAnsi="Arial"/>
              </w:rPr>
              <w:t>inglês-português-inglês/coordenação Cecília Lopes – 3° ed. São Paulo: Rideel, 2011</w:t>
            </w:r>
          </w:p>
          <w:p w:rsidR="00916074" w:rsidRPr="001F249C" w:rsidRDefault="001F249C" w:rsidP="00BC20AB">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w:t>
            </w:r>
          </w:p>
        </w:tc>
      </w:tr>
      <w:tr w:rsidR="00916074" w:rsidRPr="001F249C" w:rsidTr="00485576">
        <w:trPr>
          <w:trHeight w:val="1840"/>
        </w:trPr>
        <w:tc>
          <w:tcPr>
            <w:tcW w:w="4057"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0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2"/>
        <w:tblW w:w="9072" w:type="dxa"/>
        <w:tblInd w:w="115" w:type="dxa"/>
        <w:tblLayout w:type="fixed"/>
        <w:tblLook w:val="0000"/>
      </w:tblPr>
      <w:tblGrid>
        <w:gridCol w:w="3767"/>
        <w:gridCol w:w="290"/>
        <w:gridCol w:w="5015"/>
      </w:tblGrid>
      <w:tr w:rsidR="00916074" w:rsidRPr="001F249C" w:rsidTr="00485576">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BC20AB">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HABILIDADES E TÉCNICAS CULINÁRIAS I </w:t>
            </w:r>
          </w:p>
        </w:tc>
      </w:tr>
      <w:tr w:rsidR="00916074" w:rsidRPr="001F249C" w:rsidTr="00485576">
        <w:trPr>
          <w:trHeight w:val="380"/>
        </w:trPr>
        <w:tc>
          <w:tcPr>
            <w:tcW w:w="3767"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305" w:type="dxa"/>
            <w:gridSpan w:val="2"/>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GAST.01</w:t>
            </w:r>
            <w:r w:rsidR="00887041">
              <w:rPr>
                <w:rFonts w:ascii="Arial" w:eastAsia="Questrial" w:hAnsi="Arial" w:cs="Arial"/>
                <w:sz w:val="24"/>
                <w:szCs w:val="24"/>
              </w:rPr>
              <w:t>2</w:t>
            </w:r>
          </w:p>
        </w:tc>
      </w:tr>
      <w:tr w:rsidR="00916074" w:rsidRPr="001F249C" w:rsidTr="00485576">
        <w:trPr>
          <w:trHeight w:val="380"/>
        </w:trPr>
        <w:tc>
          <w:tcPr>
            <w:tcW w:w="376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305" w:type="dxa"/>
            <w:gridSpan w:val="2"/>
            <w:tcBorders>
              <w:right w:val="single" w:sz="4" w:space="0" w:color="000000"/>
            </w:tcBorders>
          </w:tcPr>
          <w:p w:rsidR="00916074" w:rsidRPr="001F249C" w:rsidRDefault="00301A5E" w:rsidP="007719F6">
            <w:pPr>
              <w:spacing w:after="0" w:line="360" w:lineRule="auto"/>
              <w:contextualSpacing w:val="0"/>
              <w:jc w:val="both"/>
              <w:rPr>
                <w:rFonts w:ascii="Arial" w:hAnsi="Arial" w:cs="Arial"/>
                <w:sz w:val="24"/>
                <w:szCs w:val="24"/>
              </w:rPr>
            </w:pPr>
            <w:r w:rsidRPr="00135831">
              <w:rPr>
                <w:rFonts w:ascii="Arial" w:eastAsia="Arial" w:hAnsi="Arial" w:cs="Arial"/>
                <w:sz w:val="24"/>
                <w:szCs w:val="24"/>
              </w:rPr>
              <w:t>80</w:t>
            </w:r>
            <w:r w:rsidR="00CE1B65">
              <w:rPr>
                <w:rFonts w:ascii="Arial" w:eastAsia="Arial" w:hAnsi="Arial" w:cs="Arial"/>
                <w:sz w:val="24"/>
                <w:szCs w:val="24"/>
              </w:rPr>
              <w:t>h</w:t>
            </w:r>
            <w:r w:rsidRPr="00135831">
              <w:rPr>
                <w:rFonts w:ascii="Arial" w:eastAsia="Arial" w:hAnsi="Arial" w:cs="Arial"/>
                <w:sz w:val="24"/>
                <w:szCs w:val="24"/>
              </w:rPr>
              <w:t xml:space="preserve"> </w:t>
            </w:r>
            <w:r w:rsidR="00665306" w:rsidRPr="00135831">
              <w:rPr>
                <w:rFonts w:ascii="Arial" w:eastAsia="Arial" w:hAnsi="Arial" w:cs="Arial"/>
                <w:sz w:val="24"/>
                <w:szCs w:val="24"/>
              </w:rPr>
              <w:t>CH</w:t>
            </w:r>
            <w:r w:rsidR="00665306" w:rsidRPr="001F249C">
              <w:rPr>
                <w:rFonts w:ascii="Arial" w:eastAsia="Arial" w:hAnsi="Arial" w:cs="Arial"/>
                <w:b/>
                <w:sz w:val="24"/>
                <w:szCs w:val="24"/>
              </w:rPr>
              <w:t xml:space="preserve"> Teórica:</w:t>
            </w:r>
            <w:r w:rsidR="00665306">
              <w:rPr>
                <w:rFonts w:ascii="Arial" w:eastAsia="Arial" w:hAnsi="Arial" w:cs="Arial"/>
                <w:sz w:val="24"/>
                <w:szCs w:val="24"/>
              </w:rPr>
              <w:t xml:space="preserve"> 4</w:t>
            </w:r>
            <w:r w:rsidR="00665306" w:rsidRPr="001F249C">
              <w:rPr>
                <w:rFonts w:ascii="Arial" w:eastAsia="Arial" w:hAnsi="Arial" w:cs="Arial"/>
                <w:sz w:val="24"/>
                <w:szCs w:val="24"/>
              </w:rPr>
              <w:t xml:space="preserve">0h/a </w:t>
            </w:r>
            <w:r w:rsidR="00665306" w:rsidRPr="001F249C">
              <w:rPr>
                <w:rFonts w:ascii="Arial" w:eastAsia="Arial" w:hAnsi="Arial" w:cs="Arial"/>
                <w:b/>
                <w:sz w:val="24"/>
                <w:szCs w:val="24"/>
              </w:rPr>
              <w:t>CH Prática:</w:t>
            </w:r>
            <w:r w:rsidR="00665306">
              <w:rPr>
                <w:rFonts w:ascii="Arial" w:eastAsia="Arial" w:hAnsi="Arial" w:cs="Arial"/>
                <w:sz w:val="24"/>
                <w:szCs w:val="24"/>
              </w:rPr>
              <w:t xml:space="preserve"> 4</w:t>
            </w:r>
            <w:r w:rsidR="00665306" w:rsidRPr="001F249C">
              <w:rPr>
                <w:rFonts w:ascii="Arial" w:eastAsia="Arial" w:hAnsi="Arial" w:cs="Arial"/>
                <w:sz w:val="24"/>
                <w:szCs w:val="24"/>
              </w:rPr>
              <w:t>0h/a</w:t>
            </w:r>
          </w:p>
        </w:tc>
      </w:tr>
      <w:tr w:rsidR="00916074" w:rsidRPr="001F249C" w:rsidTr="00485576">
        <w:trPr>
          <w:trHeight w:val="380"/>
        </w:trPr>
        <w:tc>
          <w:tcPr>
            <w:tcW w:w="376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305" w:type="dxa"/>
            <w:gridSpan w:val="2"/>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4</w:t>
            </w:r>
          </w:p>
        </w:tc>
      </w:tr>
      <w:tr w:rsidR="00916074" w:rsidRPr="001F249C" w:rsidTr="00485576">
        <w:trPr>
          <w:trHeight w:val="540"/>
        </w:trPr>
        <w:tc>
          <w:tcPr>
            <w:tcW w:w="376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305" w:type="dxa"/>
            <w:gridSpan w:val="2"/>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 004</w:t>
            </w:r>
          </w:p>
        </w:tc>
      </w:tr>
      <w:tr w:rsidR="00916074" w:rsidRPr="001F249C" w:rsidTr="00485576">
        <w:trPr>
          <w:trHeight w:val="380"/>
        </w:trPr>
        <w:tc>
          <w:tcPr>
            <w:tcW w:w="376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305" w:type="dxa"/>
            <w:gridSpan w:val="2"/>
            <w:tcBorders>
              <w:right w:val="single" w:sz="4" w:space="0" w:color="000000"/>
            </w:tcBorders>
            <w:shd w:val="clear" w:color="auto" w:fill="F3F3F3"/>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sz w:val="24"/>
                <w:szCs w:val="24"/>
              </w:rPr>
              <w:t>2°</w:t>
            </w:r>
          </w:p>
        </w:tc>
      </w:tr>
      <w:tr w:rsidR="00916074" w:rsidRPr="001F249C" w:rsidTr="00485576">
        <w:trPr>
          <w:trHeight w:val="380"/>
        </w:trPr>
        <w:tc>
          <w:tcPr>
            <w:tcW w:w="3767"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305" w:type="dxa"/>
            <w:gridSpan w:val="2"/>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GRADUAÇÃO</w:t>
            </w:r>
          </w:p>
        </w:tc>
      </w:tr>
      <w:tr w:rsidR="00916074" w:rsidRPr="001F249C" w:rsidTr="00485576">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485576">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Conhecimentos teóricos e práticos sobre as habilidades e técnicas culinárias aplicadas a produtos alimentícios, com exceção de produtos cárneos; Cargos, funções e atribuições do setor de cozinha; Técnicas de trabalho de cozinha </w:t>
            </w:r>
            <w:r w:rsidRPr="001F249C">
              <w:rPr>
                <w:rFonts w:ascii="Arial" w:eastAsia="Questrial" w:hAnsi="Arial" w:cs="Arial"/>
                <w:sz w:val="24"/>
                <w:szCs w:val="24"/>
              </w:rPr>
              <w:lastRenderedPageBreak/>
              <w:t>(técnicas de pré preparo e preparo dos alimentos; métodos de cocção; Montagem, apresentação e decoração de pratos).</w:t>
            </w:r>
          </w:p>
        </w:tc>
      </w:tr>
      <w:tr w:rsidR="00916074" w:rsidRPr="001F249C" w:rsidTr="00485576">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OBJETIVO</w:t>
            </w:r>
          </w:p>
        </w:tc>
      </w:tr>
      <w:tr w:rsidR="00916074" w:rsidRPr="001F249C" w:rsidTr="00485576">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sz w:val="24"/>
                <w:szCs w:val="24"/>
              </w:rPr>
              <w:t>Conhecer o fluxo da cozinha;</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sz w:val="24"/>
                <w:szCs w:val="24"/>
              </w:rPr>
              <w:t>Identificar os diversos tipos de equipamentos e utensílios desenvolvendo habilidades com os mesmos;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Reconhecer os diversos tipos de condimentos, especiarias e ervas aromáticas. Identificar, classificar e preparar caldos e molhos básicos.</w:t>
            </w:r>
          </w:p>
        </w:tc>
      </w:tr>
      <w:tr w:rsidR="00916074" w:rsidRPr="001F249C" w:rsidTr="00485576">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485576">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w:t>
            </w:r>
            <w:r w:rsidRPr="001F249C">
              <w:rPr>
                <w:rFonts w:ascii="Arial" w:eastAsia="Questrial" w:hAnsi="Arial" w:cs="Arial"/>
                <w:sz w:val="24"/>
                <w:szCs w:val="24"/>
              </w:rPr>
              <w:t xml:space="preserve"> - Hierarquia na cozinha (as brigadas de Escoffier).</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II</w:t>
            </w:r>
            <w:r w:rsidRPr="001F249C">
              <w:rPr>
                <w:rFonts w:ascii="Arial" w:eastAsia="Questrial" w:hAnsi="Arial" w:cs="Arial"/>
                <w:sz w:val="24"/>
                <w:szCs w:val="24"/>
              </w:rPr>
              <w:t xml:space="preserve"> - Utensílios, máquinas e equipamentos.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III</w:t>
            </w:r>
            <w:r w:rsidRPr="001F249C">
              <w:rPr>
                <w:rFonts w:ascii="Arial" w:eastAsia="Questrial" w:hAnsi="Arial" w:cs="Arial"/>
                <w:sz w:val="24"/>
                <w:szCs w:val="24"/>
              </w:rPr>
              <w:t xml:space="preserve"> - Tipos de facas e suas técnicas.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IV</w:t>
            </w:r>
            <w:r w:rsidRPr="001F249C">
              <w:rPr>
                <w:rFonts w:ascii="Arial" w:eastAsia="Questrial" w:hAnsi="Arial" w:cs="Arial"/>
                <w:sz w:val="24"/>
                <w:szCs w:val="24"/>
              </w:rPr>
              <w:t xml:space="preserve"> - Seleção e aquisição de vegetais.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V</w:t>
            </w:r>
            <w:r w:rsidRPr="001F249C">
              <w:rPr>
                <w:rFonts w:ascii="Arial" w:eastAsia="Questrial" w:hAnsi="Arial" w:cs="Arial"/>
                <w:sz w:val="24"/>
                <w:szCs w:val="24"/>
              </w:rPr>
              <w:t xml:space="preserve"> - Ingredientes de origem vegetal.</w:t>
            </w:r>
          </w:p>
          <w:p w:rsidR="00916074" w:rsidRPr="001F249C" w:rsidRDefault="001F249C" w:rsidP="00495F91">
            <w:pPr>
              <w:numPr>
                <w:ilvl w:val="0"/>
                <w:numId w:val="5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Especiarias</w:t>
            </w:r>
          </w:p>
          <w:p w:rsidR="00916074" w:rsidRPr="001F249C" w:rsidRDefault="001F249C" w:rsidP="00495F91">
            <w:pPr>
              <w:numPr>
                <w:ilvl w:val="0"/>
                <w:numId w:val="5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Ervas aromáticas</w:t>
            </w:r>
          </w:p>
          <w:p w:rsidR="00916074" w:rsidRPr="001F249C" w:rsidRDefault="001F249C" w:rsidP="00495F91">
            <w:pPr>
              <w:numPr>
                <w:ilvl w:val="0"/>
                <w:numId w:val="5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 xml:space="preserve">Hortaliças </w:t>
            </w:r>
          </w:p>
          <w:p w:rsidR="00916074" w:rsidRPr="001F249C" w:rsidRDefault="001F249C" w:rsidP="00495F91">
            <w:pPr>
              <w:numPr>
                <w:ilvl w:val="0"/>
                <w:numId w:val="5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Tubérculos</w:t>
            </w:r>
          </w:p>
          <w:p w:rsidR="00916074" w:rsidRPr="001F249C" w:rsidRDefault="001F249C" w:rsidP="00495F91">
            <w:pPr>
              <w:numPr>
                <w:ilvl w:val="0"/>
                <w:numId w:val="5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Vagens</w:t>
            </w:r>
          </w:p>
          <w:p w:rsidR="00916074" w:rsidRPr="001F249C" w:rsidRDefault="001F249C" w:rsidP="00495F91">
            <w:pPr>
              <w:numPr>
                <w:ilvl w:val="0"/>
                <w:numId w:val="5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 xml:space="preserve">Frutos </w:t>
            </w:r>
          </w:p>
          <w:p w:rsidR="00916074" w:rsidRPr="001F249C" w:rsidRDefault="001F249C" w:rsidP="00495F91">
            <w:pPr>
              <w:numPr>
                <w:ilvl w:val="0"/>
                <w:numId w:val="5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Frutas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VI</w:t>
            </w:r>
            <w:r w:rsidRPr="001F249C">
              <w:rPr>
                <w:rFonts w:ascii="Arial" w:eastAsia="Questrial" w:hAnsi="Arial" w:cs="Arial"/>
                <w:sz w:val="24"/>
                <w:szCs w:val="24"/>
              </w:rPr>
              <w:t xml:space="preserve"> - Técnicas de cortes em vegetais.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VII</w:t>
            </w:r>
            <w:r w:rsidRPr="001F249C">
              <w:rPr>
                <w:rFonts w:ascii="Arial" w:eastAsia="Questrial" w:hAnsi="Arial" w:cs="Arial"/>
                <w:sz w:val="24"/>
                <w:szCs w:val="24"/>
              </w:rPr>
              <w:t xml:space="preserve"> - Pré preparo de ingredientes de origem vegetal.</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VIII</w:t>
            </w:r>
            <w:r w:rsidRPr="001F249C">
              <w:rPr>
                <w:rFonts w:ascii="Arial" w:eastAsia="Questrial" w:hAnsi="Arial" w:cs="Arial"/>
                <w:sz w:val="24"/>
                <w:szCs w:val="24"/>
              </w:rPr>
              <w:t xml:space="preserve"> - Preparo de Caldos.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Unidade IX </w:t>
            </w:r>
            <w:r w:rsidRPr="001F249C">
              <w:rPr>
                <w:rFonts w:ascii="Arial" w:eastAsia="Questrial" w:hAnsi="Arial" w:cs="Arial"/>
                <w:sz w:val="24"/>
                <w:szCs w:val="24"/>
              </w:rPr>
              <w:t>- Preparo de Fundos.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X</w:t>
            </w:r>
            <w:r w:rsidRPr="001F249C">
              <w:rPr>
                <w:rFonts w:ascii="Arial" w:eastAsia="Questrial" w:hAnsi="Arial" w:cs="Arial"/>
                <w:sz w:val="24"/>
                <w:szCs w:val="24"/>
              </w:rPr>
              <w:t xml:space="preserve"> - Preparo de Molhos básicos.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XI</w:t>
            </w:r>
            <w:r w:rsidRPr="001F249C">
              <w:rPr>
                <w:rFonts w:ascii="Arial" w:eastAsia="Questrial" w:hAnsi="Arial" w:cs="Arial"/>
                <w:sz w:val="24"/>
                <w:szCs w:val="24"/>
              </w:rPr>
              <w:t xml:space="preserve"> - Métodos clássicos de cocção. </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XII</w:t>
            </w:r>
            <w:r w:rsidRPr="001F249C">
              <w:rPr>
                <w:rFonts w:ascii="Arial" w:eastAsia="Questrial" w:hAnsi="Arial" w:cs="Arial"/>
                <w:sz w:val="24"/>
                <w:szCs w:val="24"/>
              </w:rPr>
              <w:t xml:space="preserve"> - Montagem e apresentação básica de pratos.</w:t>
            </w:r>
          </w:p>
        </w:tc>
      </w:tr>
      <w:tr w:rsidR="00916074" w:rsidRPr="001F249C" w:rsidTr="00485576">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METODOLOGIA DE ENSINO</w:t>
            </w:r>
          </w:p>
        </w:tc>
      </w:tr>
      <w:tr w:rsidR="00916074" w:rsidRPr="001F249C" w:rsidTr="00485576">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Aulas teóricas expositivas com a utilização de quadro branco, notas de aula e recursos audiovisuais como projetor multimídia. Aulas práticas em laboratório com a utilização de matérias primas, utensílios, máquinas e equipamentos.</w:t>
            </w:r>
          </w:p>
        </w:tc>
      </w:tr>
      <w:tr w:rsidR="00916074" w:rsidRPr="001F249C" w:rsidTr="00485576">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AVALIAÇÃO</w:t>
            </w:r>
          </w:p>
        </w:tc>
      </w:tr>
      <w:tr w:rsidR="00916074" w:rsidRPr="001F249C" w:rsidTr="00485576">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485576">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485576">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BC20AB" w:rsidRDefault="001F249C" w:rsidP="00BC20AB">
            <w:pPr>
              <w:spacing w:after="0" w:line="360" w:lineRule="auto"/>
              <w:rPr>
                <w:rFonts w:ascii="Arial" w:hAnsi="Arial" w:cs="Arial"/>
                <w:sz w:val="24"/>
                <w:szCs w:val="24"/>
              </w:rPr>
            </w:pPr>
            <w:r w:rsidRPr="00BC20AB">
              <w:rPr>
                <w:rFonts w:ascii="Arial" w:hAnsi="Arial" w:cs="Arial"/>
                <w:sz w:val="24"/>
                <w:szCs w:val="24"/>
              </w:rPr>
              <w:t xml:space="preserve">FARROW, Joanna. Escola de chefs - Técnicas passo a passo para a culinária sem segredos. 1ª edição. Editora: Manole, 2009. </w:t>
            </w:r>
          </w:p>
          <w:p w:rsidR="00BC20AB" w:rsidRDefault="001F249C" w:rsidP="00BC20AB">
            <w:pPr>
              <w:spacing w:after="0" w:line="360" w:lineRule="auto"/>
              <w:rPr>
                <w:rFonts w:ascii="Arial" w:hAnsi="Arial" w:cs="Arial"/>
                <w:sz w:val="24"/>
                <w:szCs w:val="24"/>
              </w:rPr>
            </w:pPr>
            <w:r w:rsidRPr="00BC20AB">
              <w:rPr>
                <w:rFonts w:ascii="Arial" w:hAnsi="Arial" w:cs="Arial"/>
                <w:sz w:val="24"/>
                <w:szCs w:val="24"/>
              </w:rPr>
              <w:t xml:space="preserve">INSTITUTO AMERICANO DE CULINÁRIA. Chef profissional. 2ª edição. Editora: Senac nacional, 2010. </w:t>
            </w:r>
          </w:p>
          <w:p w:rsidR="00916074" w:rsidRPr="00BC20AB" w:rsidRDefault="001F249C" w:rsidP="00BC20AB">
            <w:pPr>
              <w:spacing w:after="0" w:line="360" w:lineRule="auto"/>
              <w:rPr>
                <w:rFonts w:ascii="Arial" w:hAnsi="Arial" w:cs="Arial"/>
                <w:sz w:val="24"/>
                <w:szCs w:val="24"/>
              </w:rPr>
            </w:pPr>
            <w:r w:rsidRPr="00BC20AB">
              <w:rPr>
                <w:rFonts w:ascii="Arial" w:hAnsi="Arial" w:cs="Arial"/>
                <w:sz w:val="24"/>
                <w:szCs w:val="24"/>
              </w:rPr>
              <w:t xml:space="preserve">LE CORDON BLEU. Le cordon bleu - técnicas culinárias essenciais. 1ª edição. Editora: Marco Zero, 2010. </w:t>
            </w:r>
          </w:p>
          <w:p w:rsidR="00916074" w:rsidRPr="001F249C" w:rsidRDefault="001F249C" w:rsidP="00BC20AB">
            <w:pPr>
              <w:spacing w:after="0" w:line="360" w:lineRule="auto"/>
              <w:rPr>
                <w:rFonts w:ascii="Arial" w:hAnsi="Arial" w:cs="Arial"/>
                <w:sz w:val="24"/>
                <w:szCs w:val="24"/>
              </w:rPr>
            </w:pPr>
            <w:r w:rsidRPr="00BC20AB">
              <w:rPr>
                <w:rFonts w:ascii="Arial" w:hAnsi="Arial" w:cs="Arial"/>
                <w:sz w:val="24"/>
                <w:szCs w:val="24"/>
              </w:rPr>
              <w:t xml:space="preserve">KÖVESI, Betty; SIFFERT, Carlos; CREMA, Carole; MARTINOLI, Gabriela. 400g - Técnicas de cozinha. 1ª edição. Editora: Companhia Editora Nacional, 2007. </w:t>
            </w:r>
          </w:p>
          <w:p w:rsidR="00916074" w:rsidRPr="001F249C" w:rsidRDefault="001F249C" w:rsidP="00BC20AB">
            <w:pPr>
              <w:spacing w:after="0" w:line="360" w:lineRule="auto"/>
              <w:contextualSpacing w:val="0"/>
              <w:jc w:val="both"/>
              <w:rPr>
                <w:rFonts w:ascii="Arial" w:hAnsi="Arial" w:cs="Arial"/>
                <w:sz w:val="24"/>
                <w:szCs w:val="24"/>
              </w:rPr>
            </w:pPr>
            <w:r w:rsidRPr="00A510EB">
              <w:rPr>
                <w:rFonts w:ascii="Arial" w:eastAsia="Questrial" w:hAnsi="Arial" w:cs="Arial"/>
                <w:sz w:val="24"/>
                <w:szCs w:val="24"/>
              </w:rPr>
              <w:t>WRIGHT, J; TREUILLE, E</w:t>
            </w:r>
            <w:r w:rsidRPr="00A510EB">
              <w:rPr>
                <w:rFonts w:ascii="Arial" w:eastAsia="Questrial" w:hAnsi="Arial" w:cs="Arial"/>
                <w:b/>
                <w:sz w:val="24"/>
                <w:szCs w:val="24"/>
              </w:rPr>
              <w:t xml:space="preserve">. Le Cordon bleu. </w:t>
            </w:r>
            <w:r w:rsidRPr="00A510EB">
              <w:rPr>
                <w:rFonts w:ascii="Arial" w:eastAsia="Questrial" w:hAnsi="Arial" w:cs="Arial"/>
                <w:sz w:val="24"/>
                <w:szCs w:val="24"/>
              </w:rPr>
              <w:t>todas as técnicas culinárias</w:t>
            </w:r>
            <w:r w:rsidRPr="00A510EB">
              <w:rPr>
                <w:rFonts w:ascii="Arial" w:eastAsia="Questrial" w:hAnsi="Arial" w:cs="Arial"/>
                <w:b/>
                <w:sz w:val="24"/>
                <w:szCs w:val="24"/>
              </w:rPr>
              <w:t xml:space="preserve">. </w:t>
            </w:r>
            <w:r w:rsidRPr="00A510EB">
              <w:rPr>
                <w:rFonts w:ascii="Arial" w:eastAsia="Questrial" w:hAnsi="Arial" w:cs="Arial"/>
                <w:sz w:val="24"/>
                <w:szCs w:val="24"/>
              </w:rPr>
              <w:t>6. ed. São Paulo: Marco Zero, 2007.</w:t>
            </w:r>
            <w:r w:rsidRPr="001F249C">
              <w:rPr>
                <w:rFonts w:ascii="Arial" w:eastAsia="Questrial" w:hAnsi="Arial" w:cs="Arial"/>
                <w:sz w:val="24"/>
                <w:szCs w:val="24"/>
              </w:rPr>
              <w:t xml:space="preserve"> </w:t>
            </w:r>
          </w:p>
        </w:tc>
      </w:tr>
      <w:tr w:rsidR="00916074" w:rsidRPr="001F249C" w:rsidTr="00485576">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485576">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A510EB">
              <w:rPr>
                <w:rFonts w:ascii="Arial" w:eastAsia="Questrial" w:hAnsi="Arial" w:cs="Arial"/>
                <w:sz w:val="24"/>
                <w:szCs w:val="24"/>
              </w:rPr>
              <w:t xml:space="preserve">FREUND, Francisco Tommy. </w:t>
            </w:r>
            <w:r w:rsidRPr="00A510EB">
              <w:rPr>
                <w:rFonts w:ascii="Arial" w:eastAsia="Questrial" w:hAnsi="Arial" w:cs="Arial"/>
                <w:b/>
                <w:sz w:val="24"/>
                <w:szCs w:val="24"/>
              </w:rPr>
              <w:t xml:space="preserve">Alimentos e bebidas: </w:t>
            </w:r>
            <w:r w:rsidRPr="00A510EB">
              <w:rPr>
                <w:rFonts w:ascii="Arial" w:eastAsia="Questrial" w:hAnsi="Arial" w:cs="Arial"/>
                <w:sz w:val="24"/>
                <w:szCs w:val="24"/>
              </w:rPr>
              <w:t>uma visão gerencial</w:t>
            </w:r>
            <w:r w:rsidRPr="00A510EB">
              <w:rPr>
                <w:rFonts w:ascii="Arial" w:eastAsia="Questrial" w:hAnsi="Arial" w:cs="Arial"/>
                <w:b/>
                <w:sz w:val="24"/>
                <w:szCs w:val="24"/>
              </w:rPr>
              <w:t xml:space="preserve">.  </w:t>
            </w:r>
            <w:r w:rsidRPr="00A510EB">
              <w:rPr>
                <w:rFonts w:ascii="Arial" w:eastAsia="Questrial" w:hAnsi="Arial" w:cs="Arial"/>
                <w:sz w:val="24"/>
                <w:szCs w:val="24"/>
              </w:rPr>
              <w:t>[Rio de Janiero]:</w:t>
            </w:r>
            <w:r w:rsidRPr="00A510EB">
              <w:rPr>
                <w:rFonts w:ascii="Arial" w:eastAsia="Questrial" w:hAnsi="Arial" w:cs="Arial"/>
                <w:b/>
                <w:sz w:val="24"/>
                <w:szCs w:val="24"/>
              </w:rPr>
              <w:t xml:space="preserve"> </w:t>
            </w:r>
            <w:r w:rsidRPr="00A510EB">
              <w:rPr>
                <w:rFonts w:ascii="Arial" w:eastAsia="Questrial" w:hAnsi="Arial" w:cs="Arial"/>
                <w:sz w:val="24"/>
                <w:szCs w:val="24"/>
              </w:rPr>
              <w:t>Editora Senac Nacional, 2005.</w:t>
            </w:r>
            <w:r w:rsidRPr="001F249C">
              <w:rPr>
                <w:rFonts w:ascii="Arial" w:eastAsia="Questrial" w:hAnsi="Arial" w:cs="Arial"/>
                <w:sz w:val="24"/>
                <w:szCs w:val="24"/>
              </w:rPr>
              <w:t xml:space="preserve"> </w:t>
            </w:r>
          </w:p>
          <w:p w:rsidR="00916074" w:rsidRPr="00A510EB" w:rsidRDefault="001F249C" w:rsidP="00A510EB">
            <w:pPr>
              <w:rPr>
                <w:rFonts w:ascii="Arial" w:hAnsi="Arial" w:cs="Arial"/>
                <w:sz w:val="24"/>
                <w:szCs w:val="24"/>
              </w:rPr>
            </w:pPr>
            <w:r w:rsidRPr="00A510EB">
              <w:rPr>
                <w:rFonts w:ascii="Arial" w:hAnsi="Arial" w:cs="Arial"/>
                <w:sz w:val="24"/>
                <w:szCs w:val="24"/>
              </w:rPr>
              <w:t xml:space="preserve">HOBDAY, Cara. Segredos da apresentação de pratos - Food styling passo a passo. 1ª edição. Editora: Marco Zero, 2011. </w:t>
            </w:r>
          </w:p>
          <w:p w:rsidR="00916074" w:rsidRPr="00A510EB" w:rsidRDefault="001F249C" w:rsidP="007719F6">
            <w:pPr>
              <w:spacing w:after="0" w:line="360" w:lineRule="auto"/>
              <w:contextualSpacing w:val="0"/>
              <w:jc w:val="both"/>
              <w:rPr>
                <w:rFonts w:ascii="Arial" w:hAnsi="Arial" w:cs="Arial"/>
                <w:sz w:val="24"/>
                <w:szCs w:val="24"/>
              </w:rPr>
            </w:pPr>
            <w:r w:rsidRPr="00A510EB">
              <w:rPr>
                <w:rFonts w:ascii="Arial" w:eastAsia="Questrial" w:hAnsi="Arial" w:cs="Arial"/>
                <w:sz w:val="24"/>
                <w:szCs w:val="24"/>
              </w:rPr>
              <w:t xml:space="preserve">MAROUKIAN, F. </w:t>
            </w:r>
            <w:r w:rsidRPr="00A510EB">
              <w:rPr>
                <w:rFonts w:ascii="Arial" w:eastAsia="Questrial" w:hAnsi="Arial" w:cs="Arial"/>
                <w:b/>
                <w:sz w:val="24"/>
                <w:szCs w:val="24"/>
              </w:rPr>
              <w:t xml:space="preserve">Segredo dos chefs - </w:t>
            </w:r>
            <w:r w:rsidRPr="00A510EB">
              <w:rPr>
                <w:rFonts w:ascii="Arial" w:eastAsia="Questrial" w:hAnsi="Arial" w:cs="Arial"/>
                <w:sz w:val="24"/>
                <w:szCs w:val="24"/>
              </w:rPr>
              <w:t>as melhores técnicas dos mestres da gastronomia atual.</w:t>
            </w:r>
            <w:r w:rsidRPr="00A510EB">
              <w:rPr>
                <w:rFonts w:ascii="Arial" w:eastAsia="Questrial" w:hAnsi="Arial" w:cs="Arial"/>
                <w:b/>
                <w:sz w:val="24"/>
                <w:szCs w:val="24"/>
              </w:rPr>
              <w:t xml:space="preserve"> </w:t>
            </w:r>
            <w:r w:rsidRPr="00A510EB">
              <w:rPr>
                <w:rFonts w:ascii="Arial" w:eastAsia="Questrial" w:hAnsi="Arial" w:cs="Arial"/>
                <w:sz w:val="24"/>
                <w:szCs w:val="24"/>
              </w:rPr>
              <w:t xml:space="preserve">São Paulo: Editora Publifolha, 2006. </w:t>
            </w:r>
          </w:p>
          <w:p w:rsidR="00916074" w:rsidRPr="00A510EB" w:rsidRDefault="001F249C" w:rsidP="007719F6">
            <w:pPr>
              <w:spacing w:after="0" w:line="360" w:lineRule="auto"/>
              <w:contextualSpacing w:val="0"/>
              <w:jc w:val="both"/>
              <w:rPr>
                <w:rFonts w:ascii="Arial" w:hAnsi="Arial" w:cs="Arial"/>
                <w:sz w:val="24"/>
                <w:szCs w:val="24"/>
              </w:rPr>
            </w:pPr>
            <w:r w:rsidRPr="00A510EB">
              <w:rPr>
                <w:rFonts w:ascii="Arial" w:eastAsia="Questrial" w:hAnsi="Arial" w:cs="Arial"/>
                <w:sz w:val="24"/>
                <w:szCs w:val="24"/>
              </w:rPr>
              <w:t xml:space="preserve">SEBESS, MARIANA. </w:t>
            </w:r>
            <w:r w:rsidRPr="00A510EB">
              <w:rPr>
                <w:rFonts w:ascii="Arial" w:eastAsia="Questrial" w:hAnsi="Arial" w:cs="Arial"/>
                <w:b/>
                <w:sz w:val="24"/>
                <w:szCs w:val="24"/>
              </w:rPr>
              <w:t xml:space="preserve">Técnicas de cozinha profissional. </w:t>
            </w:r>
            <w:r w:rsidRPr="00A510EB">
              <w:rPr>
                <w:rFonts w:ascii="Arial" w:eastAsia="Questrial" w:hAnsi="Arial" w:cs="Arial"/>
                <w:sz w:val="24"/>
                <w:szCs w:val="24"/>
              </w:rPr>
              <w:t xml:space="preserve">São Paulo: SENAC São Paulo, 2007. </w:t>
            </w:r>
          </w:p>
          <w:p w:rsidR="00916074" w:rsidRPr="001F249C" w:rsidRDefault="001F249C" w:rsidP="00A510EB">
            <w:pPr>
              <w:spacing w:after="0" w:line="360" w:lineRule="auto"/>
              <w:contextualSpacing w:val="0"/>
              <w:jc w:val="both"/>
              <w:rPr>
                <w:rFonts w:ascii="Arial" w:hAnsi="Arial" w:cs="Arial"/>
                <w:sz w:val="24"/>
                <w:szCs w:val="24"/>
              </w:rPr>
            </w:pPr>
            <w:r w:rsidRPr="00A510EB">
              <w:rPr>
                <w:rFonts w:ascii="Arial" w:eastAsia="Questrial" w:hAnsi="Arial" w:cs="Arial"/>
                <w:sz w:val="24"/>
                <w:szCs w:val="24"/>
              </w:rPr>
              <w:t xml:space="preserve">TEICHMANN, I. </w:t>
            </w:r>
            <w:r w:rsidRPr="00A510EB">
              <w:rPr>
                <w:rFonts w:ascii="Arial" w:eastAsia="Questrial" w:hAnsi="Arial" w:cs="Arial"/>
                <w:b/>
                <w:sz w:val="24"/>
                <w:szCs w:val="24"/>
              </w:rPr>
              <w:t xml:space="preserve">Tecnologia culinária. </w:t>
            </w:r>
            <w:r w:rsidRPr="00A510EB">
              <w:rPr>
                <w:rFonts w:ascii="Arial" w:eastAsia="Questrial" w:hAnsi="Arial" w:cs="Arial"/>
                <w:sz w:val="24"/>
                <w:szCs w:val="24"/>
              </w:rPr>
              <w:t>Porto Alegre: EDUCS, 2000.</w:t>
            </w:r>
            <w:r w:rsidRPr="001F249C">
              <w:rPr>
                <w:rFonts w:ascii="Arial" w:eastAsia="Questrial" w:hAnsi="Arial" w:cs="Arial"/>
                <w:sz w:val="24"/>
                <w:szCs w:val="24"/>
              </w:rPr>
              <w:t xml:space="preserve"> </w:t>
            </w:r>
          </w:p>
        </w:tc>
      </w:tr>
      <w:tr w:rsidR="00916074" w:rsidRPr="001F249C" w:rsidTr="00485576">
        <w:trPr>
          <w:trHeight w:val="1080"/>
        </w:trPr>
        <w:tc>
          <w:tcPr>
            <w:tcW w:w="4057" w:type="dxa"/>
            <w:gridSpan w:val="2"/>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0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3"/>
        <w:tblW w:w="9072" w:type="dxa"/>
        <w:tblInd w:w="115" w:type="dxa"/>
        <w:tblLayout w:type="fixed"/>
        <w:tblLook w:val="0000"/>
      </w:tblPr>
      <w:tblGrid>
        <w:gridCol w:w="3797"/>
        <w:gridCol w:w="5275"/>
      </w:tblGrid>
      <w:tr w:rsidR="00916074" w:rsidRPr="001F249C" w:rsidTr="003F4F27">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ANÁLISE SENSORIAL DE ALIMENTOS E BEBIDAS</w:t>
            </w:r>
          </w:p>
        </w:tc>
      </w:tr>
      <w:tr w:rsidR="00916074" w:rsidRPr="001F249C" w:rsidTr="003F4F27">
        <w:trPr>
          <w:trHeight w:val="380"/>
        </w:trPr>
        <w:tc>
          <w:tcPr>
            <w:tcW w:w="3797"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275"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GAST01</w:t>
            </w:r>
            <w:r w:rsidR="00887041">
              <w:rPr>
                <w:rFonts w:ascii="Arial" w:eastAsia="Questrial" w:hAnsi="Arial" w:cs="Arial"/>
                <w:sz w:val="24"/>
                <w:szCs w:val="24"/>
              </w:rPr>
              <w:t>3</w:t>
            </w:r>
          </w:p>
        </w:tc>
      </w:tr>
      <w:tr w:rsidR="00916074" w:rsidRPr="001F249C" w:rsidTr="003F4F27">
        <w:trPr>
          <w:trHeight w:val="380"/>
        </w:trPr>
        <w:tc>
          <w:tcPr>
            <w:tcW w:w="379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40h</w:t>
            </w:r>
            <w:r w:rsidR="000977EF">
              <w:rPr>
                <w:rFonts w:ascii="Arial" w:eastAsia="Questrial" w:hAnsi="Arial" w:cs="Arial"/>
                <w:sz w:val="24"/>
                <w:szCs w:val="24"/>
              </w:rPr>
              <w:t xml:space="preserve"> </w:t>
            </w:r>
            <w:r w:rsidR="000977EF" w:rsidRPr="001F249C">
              <w:rPr>
                <w:rFonts w:ascii="Arial" w:eastAsia="Arial" w:hAnsi="Arial" w:cs="Arial"/>
                <w:b/>
                <w:sz w:val="24"/>
                <w:szCs w:val="24"/>
              </w:rPr>
              <w:t>CH Teórica:</w:t>
            </w:r>
            <w:r w:rsidR="000977EF">
              <w:rPr>
                <w:rFonts w:ascii="Arial" w:eastAsia="Arial" w:hAnsi="Arial" w:cs="Arial"/>
                <w:sz w:val="24"/>
                <w:szCs w:val="24"/>
              </w:rPr>
              <w:t xml:space="preserve"> 2</w:t>
            </w:r>
            <w:r w:rsidR="000977EF" w:rsidRPr="001F249C">
              <w:rPr>
                <w:rFonts w:ascii="Arial" w:eastAsia="Arial" w:hAnsi="Arial" w:cs="Arial"/>
                <w:sz w:val="24"/>
                <w:szCs w:val="24"/>
              </w:rPr>
              <w:t xml:space="preserve">0h/a </w:t>
            </w:r>
            <w:r w:rsidR="000977EF" w:rsidRPr="001F249C">
              <w:rPr>
                <w:rFonts w:ascii="Arial" w:eastAsia="Arial" w:hAnsi="Arial" w:cs="Arial"/>
                <w:b/>
                <w:sz w:val="24"/>
                <w:szCs w:val="24"/>
              </w:rPr>
              <w:t>CH Prática:</w:t>
            </w:r>
            <w:r w:rsidR="000977EF">
              <w:rPr>
                <w:rFonts w:ascii="Arial" w:eastAsia="Arial" w:hAnsi="Arial" w:cs="Arial"/>
                <w:sz w:val="24"/>
                <w:szCs w:val="24"/>
              </w:rPr>
              <w:t xml:space="preserve"> 2</w:t>
            </w:r>
            <w:r w:rsidR="000977EF" w:rsidRPr="001F249C">
              <w:rPr>
                <w:rFonts w:ascii="Arial" w:eastAsia="Arial" w:hAnsi="Arial" w:cs="Arial"/>
                <w:sz w:val="24"/>
                <w:szCs w:val="24"/>
              </w:rPr>
              <w:t>0h/a</w:t>
            </w:r>
          </w:p>
        </w:tc>
      </w:tr>
      <w:tr w:rsidR="00916074" w:rsidRPr="001F249C" w:rsidTr="003F4F27">
        <w:trPr>
          <w:trHeight w:val="380"/>
        </w:trPr>
        <w:tc>
          <w:tcPr>
            <w:tcW w:w="379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 xml:space="preserve">Número de Créditos: </w:t>
            </w:r>
          </w:p>
        </w:tc>
        <w:tc>
          <w:tcPr>
            <w:tcW w:w="52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2</w:t>
            </w:r>
          </w:p>
        </w:tc>
      </w:tr>
      <w:tr w:rsidR="00916074" w:rsidRPr="001F249C" w:rsidTr="003F4F27">
        <w:trPr>
          <w:trHeight w:val="380"/>
        </w:trPr>
        <w:tc>
          <w:tcPr>
            <w:tcW w:w="379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w:t>
            </w:r>
          </w:p>
        </w:tc>
      </w:tr>
      <w:tr w:rsidR="00916074" w:rsidRPr="001F249C" w:rsidTr="003F4F27">
        <w:trPr>
          <w:trHeight w:val="380"/>
        </w:trPr>
        <w:tc>
          <w:tcPr>
            <w:tcW w:w="379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3°</w:t>
            </w:r>
          </w:p>
        </w:tc>
      </w:tr>
      <w:tr w:rsidR="00916074" w:rsidRPr="001F249C" w:rsidTr="003F4F27">
        <w:trPr>
          <w:trHeight w:val="380"/>
        </w:trPr>
        <w:tc>
          <w:tcPr>
            <w:tcW w:w="3797"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275"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Superior</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Conceitos básicos, evolução e aplicação da análise sensorial; Estudo dos principais métodos de avaliação sensorial, características sensoriais importantes na aceitação do produto; Delineamento e aplicação dos testes sensoriais; Análise e interpretação dos dados sensoriais; Análise sensorial como ferramenta para o desenvolvimento de novos produtos e processos com ênfase no emprego dos diferentes tipos de preparos culinários e apresentação das amostras.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0"/>
                <w:tab w:val="left" w:pos="426"/>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Compreender a importância e aplicação da análise sensorial na gastronomia; </w:t>
            </w:r>
          </w:p>
          <w:p w:rsidR="00916074" w:rsidRPr="001F249C" w:rsidRDefault="001F249C" w:rsidP="007719F6">
            <w:pPr>
              <w:tabs>
                <w:tab w:val="left" w:pos="0"/>
                <w:tab w:val="left" w:pos="426"/>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Identificar as características sensoriais relevantes na aceitação dos alimentos;</w:t>
            </w:r>
          </w:p>
          <w:p w:rsidR="00916074" w:rsidRPr="001F249C" w:rsidRDefault="001F249C" w:rsidP="007719F6">
            <w:pPr>
              <w:tabs>
                <w:tab w:val="left" w:pos="0"/>
                <w:tab w:val="left" w:pos="426"/>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Conhecer o ambiente dos testes; </w:t>
            </w:r>
          </w:p>
          <w:p w:rsidR="00916074" w:rsidRPr="001F249C" w:rsidRDefault="001F249C" w:rsidP="007719F6">
            <w:pPr>
              <w:tabs>
                <w:tab w:val="left" w:pos="0"/>
                <w:tab w:val="left" w:pos="426"/>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Conhecer os fatores importantes a serem considerados na condução dos testes sensoriais;</w:t>
            </w:r>
          </w:p>
          <w:p w:rsidR="00916074" w:rsidRPr="001F249C" w:rsidRDefault="001F249C" w:rsidP="007719F6">
            <w:pPr>
              <w:tabs>
                <w:tab w:val="left" w:pos="0"/>
                <w:tab w:val="left" w:pos="426"/>
              </w:tabs>
              <w:spacing w:after="0" w:line="360" w:lineRule="auto"/>
              <w:ind w:right="191"/>
              <w:contextualSpacing w:val="0"/>
              <w:jc w:val="both"/>
              <w:rPr>
                <w:rFonts w:ascii="Arial" w:hAnsi="Arial" w:cs="Arial"/>
                <w:sz w:val="24"/>
                <w:szCs w:val="24"/>
              </w:rPr>
            </w:pPr>
            <w:r w:rsidRPr="001F249C">
              <w:rPr>
                <w:rFonts w:ascii="Arial" w:eastAsia="Questrial" w:hAnsi="Arial" w:cs="Arial"/>
                <w:sz w:val="24"/>
                <w:szCs w:val="24"/>
              </w:rPr>
              <w:t>Compreender os principais métodos discriminativos e afetivos e identificar o seu emprego em diferentes atividades;</w:t>
            </w:r>
          </w:p>
          <w:p w:rsidR="00916074" w:rsidRPr="001F249C" w:rsidRDefault="001F249C" w:rsidP="007719F6">
            <w:pPr>
              <w:tabs>
                <w:tab w:val="left" w:pos="0"/>
                <w:tab w:val="left" w:pos="426"/>
              </w:tabs>
              <w:spacing w:after="0" w:line="360" w:lineRule="auto"/>
              <w:ind w:right="191"/>
              <w:contextualSpacing w:val="0"/>
              <w:jc w:val="both"/>
              <w:rPr>
                <w:rFonts w:ascii="Arial" w:hAnsi="Arial" w:cs="Arial"/>
                <w:sz w:val="24"/>
                <w:szCs w:val="24"/>
              </w:rPr>
            </w:pPr>
            <w:r w:rsidRPr="001F249C">
              <w:rPr>
                <w:rFonts w:ascii="Arial" w:eastAsia="Questrial" w:hAnsi="Arial" w:cs="Arial"/>
                <w:sz w:val="24"/>
                <w:szCs w:val="24"/>
              </w:rPr>
              <w:t>Identificar o delineamento e a aplicação para cada teste sensorial;</w:t>
            </w:r>
          </w:p>
          <w:p w:rsidR="00916074" w:rsidRPr="001F249C" w:rsidRDefault="001F249C" w:rsidP="007719F6">
            <w:pPr>
              <w:tabs>
                <w:tab w:val="left" w:pos="0"/>
                <w:tab w:val="left" w:pos="426"/>
              </w:tabs>
              <w:spacing w:after="0" w:line="360" w:lineRule="auto"/>
              <w:ind w:right="191"/>
              <w:contextualSpacing w:val="0"/>
              <w:jc w:val="both"/>
              <w:rPr>
                <w:rFonts w:ascii="Arial" w:hAnsi="Arial" w:cs="Arial"/>
                <w:sz w:val="24"/>
                <w:szCs w:val="24"/>
              </w:rPr>
            </w:pPr>
            <w:r w:rsidRPr="001F249C">
              <w:rPr>
                <w:rFonts w:ascii="Arial" w:eastAsia="Questrial" w:hAnsi="Arial" w:cs="Arial"/>
                <w:sz w:val="24"/>
                <w:szCs w:val="24"/>
              </w:rPr>
              <w:t>Interpretar os resultados obtidos nos testes sensoriais.</w:t>
            </w:r>
          </w:p>
          <w:p w:rsidR="00916074" w:rsidRPr="001F249C" w:rsidRDefault="001F249C" w:rsidP="007719F6">
            <w:pPr>
              <w:tabs>
                <w:tab w:val="left" w:pos="0"/>
                <w:tab w:val="left" w:pos="426"/>
              </w:tabs>
              <w:spacing w:after="0" w:line="360" w:lineRule="auto"/>
              <w:ind w:right="191"/>
              <w:contextualSpacing w:val="0"/>
              <w:jc w:val="both"/>
              <w:rPr>
                <w:rFonts w:ascii="Arial" w:hAnsi="Arial" w:cs="Arial"/>
                <w:sz w:val="24"/>
                <w:szCs w:val="24"/>
              </w:rPr>
            </w:pPr>
            <w:r w:rsidRPr="001F249C">
              <w:rPr>
                <w:rFonts w:ascii="Arial" w:eastAsia="Questrial" w:hAnsi="Arial" w:cs="Arial"/>
                <w:sz w:val="24"/>
                <w:szCs w:val="24"/>
              </w:rPr>
              <w:t>Aplicar a análise sensorial no desenvolvimento e aperfeiçoamento de alimentos e bebidas.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w:t>
            </w:r>
            <w:r w:rsidRPr="001F249C">
              <w:rPr>
                <w:rFonts w:ascii="Arial" w:eastAsia="Questrial" w:hAnsi="Arial" w:cs="Arial"/>
                <w:sz w:val="24"/>
                <w:szCs w:val="24"/>
              </w:rPr>
              <w:t xml:space="preserve"> - Introdução</w:t>
            </w:r>
          </w:p>
          <w:p w:rsidR="00916074" w:rsidRPr="001F249C" w:rsidRDefault="001F249C" w:rsidP="00495F91">
            <w:pPr>
              <w:numPr>
                <w:ilvl w:val="0"/>
                <w:numId w:val="18"/>
              </w:numPr>
              <w:spacing w:after="0" w:line="360" w:lineRule="auto"/>
              <w:ind w:hanging="360"/>
              <w:jc w:val="both"/>
              <w:rPr>
                <w:rFonts w:ascii="Arial" w:hAnsi="Arial" w:cs="Arial"/>
                <w:sz w:val="24"/>
                <w:szCs w:val="24"/>
              </w:rPr>
            </w:pPr>
            <w:r w:rsidRPr="001F249C">
              <w:rPr>
                <w:rFonts w:ascii="Arial" w:eastAsia="Questrial" w:hAnsi="Arial" w:cs="Arial"/>
                <w:sz w:val="24"/>
                <w:szCs w:val="24"/>
              </w:rPr>
              <w:t>Histórico e definição da análise sensorial</w:t>
            </w:r>
          </w:p>
          <w:p w:rsidR="00916074" w:rsidRPr="001F249C" w:rsidRDefault="001F249C" w:rsidP="000A3CF8">
            <w:pPr>
              <w:numPr>
                <w:ilvl w:val="0"/>
                <w:numId w:val="14"/>
              </w:numPr>
              <w:spacing w:after="0" w:line="360" w:lineRule="auto"/>
              <w:ind w:hanging="360"/>
              <w:jc w:val="both"/>
              <w:rPr>
                <w:rFonts w:ascii="Arial" w:hAnsi="Arial" w:cs="Arial"/>
                <w:sz w:val="24"/>
                <w:szCs w:val="24"/>
              </w:rPr>
            </w:pPr>
            <w:r w:rsidRPr="001F249C">
              <w:rPr>
                <w:rFonts w:ascii="Arial" w:eastAsia="Questrial" w:hAnsi="Arial" w:cs="Arial"/>
                <w:sz w:val="24"/>
                <w:szCs w:val="24"/>
              </w:rPr>
              <w:t>Qualidade sensorial</w:t>
            </w:r>
          </w:p>
          <w:p w:rsidR="00916074" w:rsidRPr="001F249C" w:rsidRDefault="001F249C" w:rsidP="00495F91">
            <w:pPr>
              <w:numPr>
                <w:ilvl w:val="0"/>
                <w:numId w:val="41"/>
              </w:numPr>
              <w:spacing w:after="0" w:line="360" w:lineRule="auto"/>
              <w:ind w:hanging="360"/>
              <w:jc w:val="both"/>
              <w:rPr>
                <w:rFonts w:ascii="Arial" w:hAnsi="Arial" w:cs="Arial"/>
                <w:sz w:val="24"/>
                <w:szCs w:val="24"/>
              </w:rPr>
            </w:pPr>
            <w:r w:rsidRPr="001F249C">
              <w:rPr>
                <w:rFonts w:ascii="Arial" w:eastAsia="Questrial" w:hAnsi="Arial" w:cs="Arial"/>
                <w:sz w:val="24"/>
                <w:szCs w:val="24"/>
              </w:rPr>
              <w:t>Métodos sensoriais e suas aplicações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II</w:t>
            </w:r>
            <w:r w:rsidRPr="001F249C">
              <w:rPr>
                <w:rFonts w:ascii="Arial" w:eastAsia="Questrial" w:hAnsi="Arial" w:cs="Arial"/>
                <w:sz w:val="24"/>
                <w:szCs w:val="24"/>
              </w:rPr>
              <w:t xml:space="preserve"> - Os receptores sensoriais: elementos de avaliação sensorial </w:t>
            </w:r>
          </w:p>
          <w:p w:rsidR="00916074" w:rsidRPr="001F249C" w:rsidRDefault="001F249C" w:rsidP="00495F91">
            <w:pPr>
              <w:numPr>
                <w:ilvl w:val="0"/>
                <w:numId w:val="45"/>
              </w:numPr>
              <w:spacing w:after="0" w:line="360" w:lineRule="auto"/>
              <w:ind w:hanging="360"/>
              <w:jc w:val="both"/>
              <w:rPr>
                <w:rFonts w:ascii="Arial" w:hAnsi="Arial" w:cs="Arial"/>
                <w:sz w:val="24"/>
                <w:szCs w:val="24"/>
              </w:rPr>
            </w:pPr>
            <w:r w:rsidRPr="001F249C">
              <w:rPr>
                <w:rFonts w:ascii="Arial" w:eastAsia="Questrial" w:hAnsi="Arial" w:cs="Arial"/>
                <w:sz w:val="24"/>
                <w:szCs w:val="24"/>
              </w:rPr>
              <w:t>A percepção sensorial de um estímulo</w:t>
            </w:r>
          </w:p>
          <w:p w:rsidR="00916074" w:rsidRPr="001F249C" w:rsidRDefault="001F249C" w:rsidP="00495F91">
            <w:pPr>
              <w:numPr>
                <w:ilvl w:val="0"/>
                <w:numId w:val="31"/>
              </w:numPr>
              <w:spacing w:after="0" w:line="360" w:lineRule="auto"/>
              <w:ind w:hanging="360"/>
              <w:jc w:val="both"/>
              <w:rPr>
                <w:rFonts w:ascii="Arial" w:hAnsi="Arial" w:cs="Arial"/>
                <w:sz w:val="24"/>
                <w:szCs w:val="24"/>
              </w:rPr>
            </w:pPr>
            <w:r w:rsidRPr="001F249C">
              <w:rPr>
                <w:rFonts w:ascii="Arial" w:eastAsia="Questrial" w:hAnsi="Arial" w:cs="Arial"/>
                <w:sz w:val="24"/>
                <w:szCs w:val="24"/>
              </w:rPr>
              <w:t>Importância da aparência, odor, sabor, textura e do som na aceitação de um alimento.</w:t>
            </w:r>
          </w:p>
          <w:p w:rsidR="00916074" w:rsidRPr="001F249C" w:rsidRDefault="001F249C" w:rsidP="00495F91">
            <w:pPr>
              <w:numPr>
                <w:ilvl w:val="0"/>
                <w:numId w:val="17"/>
              </w:numPr>
              <w:spacing w:after="0" w:line="360" w:lineRule="auto"/>
              <w:ind w:hanging="360"/>
              <w:jc w:val="both"/>
              <w:rPr>
                <w:rFonts w:ascii="Arial" w:hAnsi="Arial" w:cs="Arial"/>
                <w:sz w:val="24"/>
                <w:szCs w:val="24"/>
              </w:rPr>
            </w:pPr>
            <w:r w:rsidRPr="001F249C">
              <w:rPr>
                <w:rFonts w:ascii="Arial" w:eastAsia="Questrial" w:hAnsi="Arial" w:cs="Arial"/>
                <w:sz w:val="24"/>
                <w:szCs w:val="24"/>
              </w:rPr>
              <w:lastRenderedPageBreak/>
              <w:t>Identificação dos alimentos pelo odor</w:t>
            </w:r>
          </w:p>
          <w:p w:rsidR="00916074" w:rsidRPr="001F249C" w:rsidRDefault="001F249C" w:rsidP="00495F91">
            <w:pPr>
              <w:numPr>
                <w:ilvl w:val="0"/>
                <w:numId w:val="57"/>
              </w:numPr>
              <w:spacing w:after="0" w:line="360" w:lineRule="auto"/>
              <w:ind w:hanging="360"/>
              <w:jc w:val="both"/>
              <w:rPr>
                <w:rFonts w:ascii="Arial" w:hAnsi="Arial" w:cs="Arial"/>
                <w:sz w:val="24"/>
                <w:szCs w:val="24"/>
              </w:rPr>
            </w:pPr>
            <w:r w:rsidRPr="001F249C">
              <w:rPr>
                <w:rFonts w:ascii="Arial" w:eastAsia="Questrial" w:hAnsi="Arial" w:cs="Arial"/>
                <w:sz w:val="24"/>
                <w:szCs w:val="24"/>
              </w:rPr>
              <w:t>Identificação dos alimentos pela textura</w:t>
            </w:r>
          </w:p>
          <w:p w:rsidR="00916074" w:rsidRPr="001F249C" w:rsidRDefault="001F249C" w:rsidP="00495F91">
            <w:pPr>
              <w:numPr>
                <w:ilvl w:val="0"/>
                <w:numId w:val="61"/>
              </w:numPr>
              <w:spacing w:after="0" w:line="360" w:lineRule="auto"/>
              <w:ind w:hanging="360"/>
              <w:jc w:val="both"/>
              <w:rPr>
                <w:rFonts w:ascii="Arial" w:hAnsi="Arial" w:cs="Arial"/>
                <w:sz w:val="24"/>
                <w:szCs w:val="24"/>
              </w:rPr>
            </w:pPr>
            <w:r w:rsidRPr="001F249C">
              <w:rPr>
                <w:rFonts w:ascii="Arial" w:eastAsia="Questrial" w:hAnsi="Arial" w:cs="Arial"/>
                <w:sz w:val="24"/>
                <w:szCs w:val="24"/>
              </w:rPr>
              <w:t>Identificação de gastos primários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III -</w:t>
            </w:r>
            <w:r w:rsidRPr="001F249C">
              <w:rPr>
                <w:rFonts w:ascii="Arial" w:eastAsia="Questrial" w:hAnsi="Arial" w:cs="Arial"/>
                <w:sz w:val="24"/>
                <w:szCs w:val="24"/>
              </w:rPr>
              <w:t xml:space="preserve"> Fatores que influenciam a avaliação sensorial</w:t>
            </w:r>
          </w:p>
          <w:p w:rsidR="00916074" w:rsidRPr="001F249C" w:rsidRDefault="001F249C" w:rsidP="00495F91">
            <w:pPr>
              <w:numPr>
                <w:ilvl w:val="0"/>
                <w:numId w:val="33"/>
              </w:numPr>
              <w:spacing w:after="0" w:line="360" w:lineRule="auto"/>
              <w:ind w:hanging="360"/>
              <w:jc w:val="both"/>
              <w:rPr>
                <w:rFonts w:ascii="Arial" w:hAnsi="Arial" w:cs="Arial"/>
                <w:sz w:val="24"/>
                <w:szCs w:val="24"/>
              </w:rPr>
            </w:pPr>
            <w:r w:rsidRPr="001F249C">
              <w:rPr>
                <w:rFonts w:ascii="Arial" w:eastAsia="Questrial" w:hAnsi="Arial" w:cs="Arial"/>
                <w:sz w:val="24"/>
                <w:szCs w:val="24"/>
              </w:rPr>
              <w:t xml:space="preserve"> Controle das condições experimentais no preparo e apresentação das amostras</w:t>
            </w:r>
          </w:p>
          <w:p w:rsidR="00916074" w:rsidRPr="001F249C" w:rsidRDefault="001F249C" w:rsidP="00495F91">
            <w:pPr>
              <w:numPr>
                <w:ilvl w:val="0"/>
                <w:numId w:val="33"/>
              </w:numPr>
              <w:tabs>
                <w:tab w:val="left" w:pos="862"/>
              </w:tabs>
              <w:spacing w:after="0" w:line="360" w:lineRule="auto"/>
              <w:ind w:hanging="360"/>
              <w:jc w:val="both"/>
              <w:rPr>
                <w:rFonts w:ascii="Arial" w:hAnsi="Arial" w:cs="Arial"/>
                <w:sz w:val="24"/>
                <w:szCs w:val="24"/>
              </w:rPr>
            </w:pPr>
            <w:r w:rsidRPr="001F249C">
              <w:rPr>
                <w:rFonts w:ascii="Arial" w:eastAsia="Questrial" w:hAnsi="Arial" w:cs="Arial"/>
                <w:sz w:val="24"/>
                <w:szCs w:val="24"/>
              </w:rPr>
              <w:t>Controle da equipe</w:t>
            </w:r>
          </w:p>
          <w:p w:rsidR="00916074" w:rsidRPr="001F249C" w:rsidRDefault="001F249C" w:rsidP="00495F91">
            <w:pPr>
              <w:numPr>
                <w:ilvl w:val="0"/>
                <w:numId w:val="33"/>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Instalações físicas</w:t>
            </w:r>
          </w:p>
          <w:p w:rsidR="00916074" w:rsidRPr="001F249C" w:rsidRDefault="001F249C" w:rsidP="00495F91">
            <w:pPr>
              <w:numPr>
                <w:ilvl w:val="0"/>
                <w:numId w:val="33"/>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Fatores que influenciam a percepção sensorial</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IV -</w:t>
            </w:r>
            <w:r w:rsidRPr="001F249C">
              <w:rPr>
                <w:rFonts w:ascii="Arial" w:eastAsia="Questrial" w:hAnsi="Arial" w:cs="Arial"/>
                <w:sz w:val="24"/>
                <w:szCs w:val="24"/>
              </w:rPr>
              <w:t xml:space="preserve"> Métodos Sensoriais</w:t>
            </w:r>
          </w:p>
          <w:p w:rsidR="00916074" w:rsidRPr="001F249C" w:rsidRDefault="001F249C" w:rsidP="00495F91">
            <w:pPr>
              <w:numPr>
                <w:ilvl w:val="0"/>
                <w:numId w:val="54"/>
              </w:numPr>
              <w:spacing w:after="0" w:line="360" w:lineRule="auto"/>
              <w:ind w:hanging="360"/>
              <w:jc w:val="both"/>
              <w:rPr>
                <w:rFonts w:ascii="Arial" w:hAnsi="Arial" w:cs="Arial"/>
                <w:sz w:val="24"/>
                <w:szCs w:val="24"/>
              </w:rPr>
            </w:pPr>
            <w:r w:rsidRPr="001F249C">
              <w:rPr>
                <w:rFonts w:ascii="Arial" w:eastAsia="Questrial" w:hAnsi="Arial" w:cs="Arial"/>
                <w:sz w:val="24"/>
                <w:szCs w:val="24"/>
              </w:rPr>
              <w:t>Testes discriminativos</w:t>
            </w:r>
          </w:p>
          <w:p w:rsidR="00916074" w:rsidRPr="001F249C" w:rsidRDefault="001F249C" w:rsidP="00495F91">
            <w:pPr>
              <w:numPr>
                <w:ilvl w:val="0"/>
                <w:numId w:val="54"/>
              </w:numPr>
              <w:spacing w:after="0" w:line="360" w:lineRule="auto"/>
              <w:ind w:hanging="360"/>
              <w:jc w:val="both"/>
              <w:rPr>
                <w:rFonts w:ascii="Arial" w:hAnsi="Arial" w:cs="Arial"/>
                <w:sz w:val="24"/>
                <w:szCs w:val="24"/>
              </w:rPr>
            </w:pPr>
            <w:r w:rsidRPr="001F249C">
              <w:rPr>
                <w:rFonts w:ascii="Arial" w:eastAsia="Questrial" w:hAnsi="Arial" w:cs="Arial"/>
                <w:sz w:val="24"/>
                <w:szCs w:val="24"/>
              </w:rPr>
              <w:t>Testes descritivos</w:t>
            </w:r>
          </w:p>
          <w:p w:rsidR="00916074" w:rsidRPr="001F249C" w:rsidRDefault="001F249C" w:rsidP="00495F91">
            <w:pPr>
              <w:numPr>
                <w:ilvl w:val="0"/>
                <w:numId w:val="54"/>
              </w:numPr>
              <w:spacing w:after="0" w:line="360" w:lineRule="auto"/>
              <w:ind w:hanging="360"/>
              <w:jc w:val="both"/>
              <w:rPr>
                <w:rFonts w:ascii="Arial" w:hAnsi="Arial" w:cs="Arial"/>
                <w:sz w:val="24"/>
                <w:szCs w:val="24"/>
              </w:rPr>
            </w:pPr>
            <w:r w:rsidRPr="001F249C">
              <w:rPr>
                <w:rFonts w:ascii="Arial" w:eastAsia="Questrial" w:hAnsi="Arial" w:cs="Arial"/>
                <w:sz w:val="24"/>
                <w:szCs w:val="24"/>
              </w:rPr>
              <w:t>Testes afetivos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Unidade V </w:t>
            </w:r>
            <w:r w:rsidRPr="001F249C">
              <w:rPr>
                <w:rFonts w:ascii="Arial" w:eastAsia="Questrial" w:hAnsi="Arial" w:cs="Arial"/>
                <w:sz w:val="24"/>
                <w:szCs w:val="24"/>
              </w:rPr>
              <w:t xml:space="preserve">- Delineamento e aplicação dos testes sensoriais.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VI</w:t>
            </w:r>
            <w:r w:rsidRPr="001F249C">
              <w:rPr>
                <w:rFonts w:ascii="Arial" w:eastAsia="Questrial" w:hAnsi="Arial" w:cs="Arial"/>
                <w:sz w:val="24"/>
                <w:szCs w:val="24"/>
              </w:rPr>
              <w:t xml:space="preserve"> - Análise e interpretação dos dados sensoriais.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426"/>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Aulas expositiva-dialogada utilizando como recursos didáticos data show, quadro e giz; Estudo de caso; Leitura e análise de textos; Aula prática em laboratório.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CHAVES, J. B. P.; SPROESSER, R. L. </w:t>
            </w:r>
            <w:r w:rsidRPr="001F249C">
              <w:rPr>
                <w:rFonts w:ascii="Arial" w:eastAsia="Questrial" w:hAnsi="Arial" w:cs="Arial"/>
                <w:b/>
                <w:sz w:val="24"/>
                <w:szCs w:val="24"/>
              </w:rPr>
              <w:t>Práticas de laboratório de análise sensorial de alimentos e bebidas</w:t>
            </w:r>
            <w:r w:rsidRPr="001F249C">
              <w:rPr>
                <w:rFonts w:ascii="Arial" w:eastAsia="Questrial" w:hAnsi="Arial" w:cs="Arial"/>
                <w:sz w:val="24"/>
                <w:szCs w:val="24"/>
              </w:rPr>
              <w:t>. Viçosa, MG</w:t>
            </w:r>
            <w:r w:rsidRPr="001F249C">
              <w:rPr>
                <w:rFonts w:ascii="Arial" w:eastAsia="Questrial" w:hAnsi="Arial" w:cs="Arial"/>
                <w:b/>
                <w:sz w:val="24"/>
                <w:szCs w:val="24"/>
              </w:rPr>
              <w:t>:</w:t>
            </w:r>
            <w:r w:rsidRPr="001F249C">
              <w:rPr>
                <w:rFonts w:ascii="Arial" w:eastAsia="Questrial" w:hAnsi="Arial" w:cs="Arial"/>
                <w:sz w:val="24"/>
                <w:szCs w:val="24"/>
              </w:rPr>
              <w:t xml:space="preserve"> Editora UFV, 1999.</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DUTCOSKY, S. D. </w:t>
            </w:r>
            <w:r w:rsidRPr="001F249C">
              <w:rPr>
                <w:rFonts w:ascii="Arial" w:eastAsia="Questrial" w:hAnsi="Arial" w:cs="Arial"/>
                <w:b/>
                <w:sz w:val="24"/>
                <w:szCs w:val="24"/>
              </w:rPr>
              <w:t>Análise sensorial de alimentos</w:t>
            </w:r>
            <w:r w:rsidRPr="001F249C">
              <w:rPr>
                <w:rFonts w:ascii="Arial" w:eastAsia="Questrial" w:hAnsi="Arial" w:cs="Arial"/>
                <w:sz w:val="24"/>
                <w:szCs w:val="24"/>
              </w:rPr>
              <w:t>. 3. ed. Curitiba</w:t>
            </w:r>
            <w:r w:rsidRPr="001F249C">
              <w:rPr>
                <w:rFonts w:ascii="Arial" w:eastAsia="Questrial" w:hAnsi="Arial" w:cs="Arial"/>
                <w:b/>
                <w:sz w:val="24"/>
                <w:szCs w:val="24"/>
              </w:rPr>
              <w:t>:</w:t>
            </w:r>
            <w:r w:rsidRPr="001F249C">
              <w:rPr>
                <w:rFonts w:ascii="Arial" w:eastAsia="Questrial" w:hAnsi="Arial" w:cs="Arial"/>
                <w:sz w:val="24"/>
                <w:szCs w:val="24"/>
              </w:rPr>
              <w:t xml:space="preserve"> Editora Champagnat, 2011. (Exatas, 4).</w:t>
            </w:r>
          </w:p>
          <w:p w:rsidR="00916074" w:rsidRPr="001F249C" w:rsidRDefault="001F249C" w:rsidP="00A510EB">
            <w:pPr>
              <w:spacing w:after="0" w:line="360" w:lineRule="auto"/>
              <w:contextualSpacing w:val="0"/>
              <w:jc w:val="both"/>
              <w:rPr>
                <w:rFonts w:ascii="Arial" w:hAnsi="Arial" w:cs="Arial"/>
                <w:sz w:val="24"/>
                <w:szCs w:val="24"/>
              </w:rPr>
            </w:pPr>
            <w:r w:rsidRPr="00A510EB">
              <w:rPr>
                <w:rFonts w:ascii="Arial" w:eastAsia="Questrial" w:hAnsi="Arial" w:cs="Arial"/>
                <w:sz w:val="24"/>
                <w:szCs w:val="24"/>
              </w:rPr>
              <w:t xml:space="preserve">MINIM, Valéria Paula Rodrigues. </w:t>
            </w:r>
            <w:r w:rsidRPr="00A510EB">
              <w:rPr>
                <w:rFonts w:ascii="Arial" w:eastAsia="Questrial" w:hAnsi="Arial" w:cs="Arial"/>
                <w:b/>
                <w:sz w:val="24"/>
                <w:szCs w:val="24"/>
              </w:rPr>
              <w:t>Análise sensorial:</w:t>
            </w:r>
            <w:r w:rsidRPr="00A510EB">
              <w:rPr>
                <w:rFonts w:ascii="Arial" w:eastAsia="Questrial" w:hAnsi="Arial" w:cs="Arial"/>
                <w:sz w:val="24"/>
                <w:szCs w:val="24"/>
              </w:rPr>
              <w:t xml:space="preserve"> estudo com consumidores. Viçosa, Mg: Editora UFV, 2006.</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ALMEIDA, T. C. A. et al. </w:t>
            </w:r>
            <w:r w:rsidRPr="001F249C">
              <w:rPr>
                <w:rFonts w:ascii="Arial" w:eastAsia="Questrial" w:hAnsi="Arial" w:cs="Arial"/>
                <w:b/>
                <w:sz w:val="24"/>
                <w:szCs w:val="24"/>
              </w:rPr>
              <w:t>Avanços em análise sensorial</w:t>
            </w:r>
            <w:r w:rsidRPr="001F249C">
              <w:rPr>
                <w:rFonts w:ascii="Arial" w:eastAsia="Questrial" w:hAnsi="Arial" w:cs="Arial"/>
                <w:sz w:val="24"/>
                <w:szCs w:val="24"/>
              </w:rPr>
              <w:t>. São Paulo: Varela, 1999.</w:t>
            </w:r>
          </w:p>
          <w:p w:rsidR="00916074" w:rsidRPr="001F249C" w:rsidRDefault="001F249C" w:rsidP="007719F6">
            <w:pPr>
              <w:spacing w:after="0" w:line="360" w:lineRule="auto"/>
              <w:contextualSpacing w:val="0"/>
              <w:jc w:val="both"/>
              <w:rPr>
                <w:rFonts w:ascii="Arial" w:hAnsi="Arial" w:cs="Arial"/>
                <w:sz w:val="24"/>
                <w:szCs w:val="24"/>
              </w:rPr>
            </w:pPr>
            <w:r w:rsidRPr="00A510EB">
              <w:rPr>
                <w:rFonts w:ascii="Arial" w:eastAsia="Questrial" w:hAnsi="Arial" w:cs="Arial"/>
                <w:sz w:val="24"/>
                <w:szCs w:val="24"/>
              </w:rPr>
              <w:lastRenderedPageBreak/>
              <w:t xml:space="preserve">CASTRO, Fátima Aparecida Ferreira de; AZEREDO, Raquel Monteiro Cordeiro de. </w:t>
            </w:r>
            <w:r w:rsidRPr="00A510EB">
              <w:rPr>
                <w:rFonts w:ascii="Arial" w:eastAsia="Questrial" w:hAnsi="Arial" w:cs="Arial"/>
                <w:b/>
                <w:sz w:val="24"/>
                <w:szCs w:val="24"/>
              </w:rPr>
              <w:t>Estudo experimental dos alimentos</w:t>
            </w:r>
            <w:r w:rsidRPr="00A510EB">
              <w:rPr>
                <w:rFonts w:ascii="Arial" w:eastAsia="Questrial" w:hAnsi="Arial" w:cs="Arial"/>
                <w:sz w:val="24"/>
                <w:szCs w:val="24"/>
              </w:rPr>
              <w:t>: uma abordagem prática.</w:t>
            </w:r>
            <w:r w:rsidRPr="00A510EB">
              <w:rPr>
                <w:rFonts w:ascii="Arial" w:eastAsia="Questrial" w:hAnsi="Arial" w:cs="Arial"/>
                <w:b/>
                <w:sz w:val="24"/>
                <w:szCs w:val="24"/>
              </w:rPr>
              <w:t xml:space="preserve"> </w:t>
            </w:r>
            <w:r w:rsidRPr="00A510EB">
              <w:rPr>
                <w:rFonts w:ascii="Arial" w:eastAsia="Questrial" w:hAnsi="Arial" w:cs="Arial"/>
                <w:sz w:val="24"/>
                <w:szCs w:val="24"/>
              </w:rPr>
              <w:t>28. ed. Viçosa, MG</w:t>
            </w:r>
            <w:r w:rsidRPr="00A510EB">
              <w:rPr>
                <w:rFonts w:ascii="Arial" w:eastAsia="Questrial" w:hAnsi="Arial" w:cs="Arial"/>
                <w:b/>
                <w:sz w:val="24"/>
                <w:szCs w:val="24"/>
              </w:rPr>
              <w:t>:</w:t>
            </w:r>
            <w:r w:rsidRPr="00A510EB">
              <w:rPr>
                <w:rFonts w:ascii="Arial" w:eastAsia="Questrial" w:hAnsi="Arial" w:cs="Arial"/>
                <w:sz w:val="24"/>
                <w:szCs w:val="24"/>
              </w:rPr>
              <w:t xml:space="preserve"> UFV, 2007. (Cadernos didáticos – ciências biológicas e da saúde, 28).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highlight w:val="white"/>
              </w:rPr>
              <w:t xml:space="preserve">ELLENDERSEN, Luciana de Souza Neves; WOSIACKI, Gilvan. </w:t>
            </w:r>
            <w:r w:rsidRPr="001F249C">
              <w:rPr>
                <w:rFonts w:ascii="Arial" w:eastAsia="Questrial" w:hAnsi="Arial" w:cs="Arial"/>
                <w:b/>
                <w:sz w:val="24"/>
                <w:szCs w:val="24"/>
                <w:highlight w:val="white"/>
              </w:rPr>
              <w:t>Análise sensorial descritiva quantitativa</w:t>
            </w:r>
            <w:r w:rsidRPr="001F249C">
              <w:rPr>
                <w:rFonts w:ascii="Arial" w:eastAsia="Questrial" w:hAnsi="Arial" w:cs="Arial"/>
                <w:sz w:val="24"/>
                <w:szCs w:val="24"/>
                <w:highlight w:val="white"/>
              </w:rPr>
              <w:t>. Ponta Grossa, PR</w:t>
            </w:r>
            <w:r w:rsidRPr="001F249C">
              <w:rPr>
                <w:rFonts w:ascii="Arial" w:eastAsia="Questrial" w:hAnsi="Arial" w:cs="Arial"/>
                <w:b/>
                <w:sz w:val="24"/>
                <w:szCs w:val="24"/>
                <w:highlight w:val="white"/>
              </w:rPr>
              <w:t>:</w:t>
            </w:r>
            <w:r w:rsidRPr="001F249C">
              <w:rPr>
                <w:rFonts w:ascii="Arial" w:eastAsia="Questrial" w:hAnsi="Arial" w:cs="Arial"/>
                <w:sz w:val="24"/>
                <w:szCs w:val="24"/>
              </w:rPr>
              <w:t xml:space="preserve"> </w:t>
            </w:r>
            <w:r w:rsidRPr="001F249C">
              <w:rPr>
                <w:rFonts w:ascii="Arial" w:eastAsia="Questrial" w:hAnsi="Arial" w:cs="Arial"/>
                <w:sz w:val="24"/>
                <w:szCs w:val="24"/>
                <w:highlight w:val="white"/>
              </w:rPr>
              <w:t>Ed. UEPG, 2010.</w:t>
            </w:r>
          </w:p>
          <w:p w:rsidR="00916074" w:rsidRPr="00A510EB" w:rsidRDefault="001F249C" w:rsidP="007719F6">
            <w:pPr>
              <w:spacing w:after="0" w:line="360" w:lineRule="auto"/>
              <w:contextualSpacing w:val="0"/>
              <w:jc w:val="both"/>
              <w:rPr>
                <w:rFonts w:ascii="Arial" w:hAnsi="Arial" w:cs="Arial"/>
                <w:color w:val="auto"/>
                <w:sz w:val="24"/>
                <w:szCs w:val="24"/>
              </w:rPr>
            </w:pPr>
            <w:r w:rsidRPr="00A510EB">
              <w:rPr>
                <w:rFonts w:ascii="Arial" w:eastAsia="Questrial" w:hAnsi="Arial" w:cs="Arial"/>
                <w:color w:val="auto"/>
                <w:sz w:val="24"/>
                <w:szCs w:val="24"/>
              </w:rPr>
              <w:t xml:space="preserve">FRANCO, M. R. B. </w:t>
            </w:r>
            <w:r w:rsidRPr="00A510EB">
              <w:rPr>
                <w:rFonts w:ascii="Arial" w:eastAsia="Questrial" w:hAnsi="Arial" w:cs="Arial"/>
                <w:b/>
                <w:color w:val="auto"/>
                <w:sz w:val="24"/>
                <w:szCs w:val="24"/>
              </w:rPr>
              <w:t>Aroma e sabor de alimentos:</w:t>
            </w:r>
            <w:r w:rsidRPr="00A510EB">
              <w:rPr>
                <w:rFonts w:ascii="Arial" w:eastAsia="Questrial" w:hAnsi="Arial" w:cs="Arial"/>
                <w:color w:val="auto"/>
                <w:sz w:val="24"/>
                <w:szCs w:val="24"/>
              </w:rPr>
              <w:t xml:space="preserve"> temas atuais. São Paulo: Varela, 2003. </w:t>
            </w:r>
          </w:p>
          <w:p w:rsidR="00916074" w:rsidRPr="001F249C" w:rsidRDefault="001F249C" w:rsidP="00A510EB">
            <w:pPr>
              <w:spacing w:after="0" w:line="360" w:lineRule="auto"/>
              <w:contextualSpacing w:val="0"/>
              <w:jc w:val="both"/>
              <w:rPr>
                <w:rFonts w:ascii="Arial" w:hAnsi="Arial" w:cs="Arial"/>
                <w:sz w:val="24"/>
                <w:szCs w:val="24"/>
              </w:rPr>
            </w:pPr>
            <w:r w:rsidRPr="00A510EB">
              <w:rPr>
                <w:rFonts w:ascii="Arial" w:eastAsia="Questrial" w:hAnsi="Arial" w:cs="Arial"/>
                <w:color w:val="auto"/>
                <w:sz w:val="24"/>
                <w:szCs w:val="24"/>
              </w:rPr>
              <w:t xml:space="preserve">MIRANDA, Fernando. </w:t>
            </w:r>
            <w:r w:rsidRPr="00A510EB">
              <w:rPr>
                <w:rFonts w:ascii="Arial" w:eastAsia="Questrial" w:hAnsi="Arial" w:cs="Arial"/>
                <w:b/>
                <w:color w:val="auto"/>
                <w:sz w:val="24"/>
                <w:szCs w:val="24"/>
              </w:rPr>
              <w:t>Análise sensorial de vinhos</w:t>
            </w:r>
            <w:r w:rsidRPr="00A510EB">
              <w:rPr>
                <w:rFonts w:ascii="Arial" w:eastAsia="Questrial" w:hAnsi="Arial" w:cs="Arial"/>
                <w:color w:val="auto"/>
                <w:sz w:val="24"/>
                <w:szCs w:val="24"/>
              </w:rPr>
              <w:t xml:space="preserve">. Rio de Janeiro: Axcel Books, 2006.  </w:t>
            </w:r>
          </w:p>
        </w:tc>
      </w:tr>
      <w:tr w:rsidR="00916074" w:rsidRPr="001F249C" w:rsidTr="003F4F27">
        <w:trPr>
          <w:trHeight w:val="1080"/>
        </w:trPr>
        <w:tc>
          <w:tcPr>
            <w:tcW w:w="3797"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4"/>
        <w:tblW w:w="9072" w:type="dxa"/>
        <w:tblInd w:w="115" w:type="dxa"/>
        <w:tblLayout w:type="fixed"/>
        <w:tblLook w:val="0000"/>
      </w:tblPr>
      <w:tblGrid>
        <w:gridCol w:w="4166"/>
        <w:gridCol w:w="168"/>
        <w:gridCol w:w="4738"/>
      </w:tblGrid>
      <w:tr w:rsidR="00916074" w:rsidRPr="001F249C" w:rsidTr="003F4F27">
        <w:trPr>
          <w:trHeight w:val="46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EMPREENDEDORISMO </w:t>
            </w:r>
          </w:p>
        </w:tc>
      </w:tr>
      <w:tr w:rsidR="00916074" w:rsidRPr="001F249C" w:rsidTr="003F4F27">
        <w:trPr>
          <w:trHeight w:val="380"/>
        </w:trPr>
        <w:tc>
          <w:tcPr>
            <w:tcW w:w="4334" w:type="dxa"/>
            <w:gridSpan w:val="2"/>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4738"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 01</w:t>
            </w:r>
            <w:r w:rsidR="00887041">
              <w:rPr>
                <w:rFonts w:ascii="Arial" w:eastAsia="Questrial" w:hAnsi="Arial" w:cs="Arial"/>
                <w:sz w:val="24"/>
                <w:szCs w:val="24"/>
              </w:rPr>
              <w:t>4</w:t>
            </w:r>
          </w:p>
        </w:tc>
      </w:tr>
      <w:tr w:rsidR="00916074" w:rsidRPr="001F249C" w:rsidTr="003F4F27">
        <w:trPr>
          <w:trHeight w:val="380"/>
        </w:trPr>
        <w:tc>
          <w:tcPr>
            <w:tcW w:w="4334" w:type="dxa"/>
            <w:gridSpan w:val="2"/>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4738" w:type="dxa"/>
            <w:tcBorders>
              <w:right w:val="single" w:sz="4" w:space="0" w:color="000000"/>
            </w:tcBorders>
          </w:tcPr>
          <w:p w:rsidR="00916074" w:rsidRPr="00686439" w:rsidRDefault="00771568" w:rsidP="00017968">
            <w:pPr>
              <w:spacing w:after="0" w:line="360" w:lineRule="auto"/>
              <w:contextualSpacing w:val="0"/>
              <w:jc w:val="both"/>
              <w:rPr>
                <w:rFonts w:ascii="Arial" w:hAnsi="Arial" w:cs="Arial"/>
              </w:rPr>
            </w:pPr>
            <w:r w:rsidRPr="00CE1B65">
              <w:rPr>
                <w:rFonts w:ascii="Arial" w:eastAsia="Arial" w:hAnsi="Arial" w:cs="Arial"/>
              </w:rPr>
              <w:t>40</w:t>
            </w:r>
            <w:r w:rsidR="00CE1B65" w:rsidRPr="00CE1B65">
              <w:rPr>
                <w:rFonts w:ascii="Arial" w:eastAsia="Arial" w:hAnsi="Arial" w:cs="Arial"/>
              </w:rPr>
              <w:t>h</w:t>
            </w:r>
            <w:r>
              <w:rPr>
                <w:rFonts w:ascii="Arial" w:eastAsia="Arial" w:hAnsi="Arial" w:cs="Arial"/>
                <w:b/>
              </w:rPr>
              <w:t xml:space="preserve"> </w:t>
            </w:r>
            <w:r w:rsidR="00686439" w:rsidRPr="00686439">
              <w:rPr>
                <w:rFonts w:ascii="Arial" w:eastAsia="Arial" w:hAnsi="Arial" w:cs="Arial"/>
                <w:b/>
              </w:rPr>
              <w:t>CH Teórica:</w:t>
            </w:r>
            <w:r w:rsidR="00686439" w:rsidRPr="00686439">
              <w:rPr>
                <w:rFonts w:ascii="Arial" w:eastAsia="Arial" w:hAnsi="Arial" w:cs="Arial"/>
              </w:rPr>
              <w:t xml:space="preserve"> 40h/a </w:t>
            </w:r>
            <w:r w:rsidR="00686439" w:rsidRPr="00686439">
              <w:rPr>
                <w:rFonts w:ascii="Arial" w:eastAsia="Arial" w:hAnsi="Arial" w:cs="Arial"/>
                <w:b/>
              </w:rPr>
              <w:t>CH Prática:</w:t>
            </w:r>
            <w:r w:rsidR="00017968">
              <w:rPr>
                <w:rFonts w:ascii="Arial" w:eastAsia="Arial" w:hAnsi="Arial" w:cs="Arial"/>
              </w:rPr>
              <w:t xml:space="preserve"> 0 </w:t>
            </w:r>
            <w:r w:rsidR="00686439" w:rsidRPr="00686439">
              <w:rPr>
                <w:rFonts w:ascii="Arial" w:eastAsia="Arial" w:hAnsi="Arial" w:cs="Arial"/>
              </w:rPr>
              <w:t>h/a</w:t>
            </w:r>
          </w:p>
        </w:tc>
      </w:tr>
      <w:tr w:rsidR="00916074" w:rsidRPr="001F249C" w:rsidTr="003F4F27">
        <w:trPr>
          <w:trHeight w:val="380"/>
        </w:trPr>
        <w:tc>
          <w:tcPr>
            <w:tcW w:w="4334" w:type="dxa"/>
            <w:gridSpan w:val="2"/>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4738"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2</w:t>
            </w:r>
          </w:p>
        </w:tc>
      </w:tr>
      <w:tr w:rsidR="00916074" w:rsidRPr="001F249C" w:rsidTr="003F4F27">
        <w:trPr>
          <w:trHeight w:val="380"/>
        </w:trPr>
        <w:tc>
          <w:tcPr>
            <w:tcW w:w="4334" w:type="dxa"/>
            <w:gridSpan w:val="2"/>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4738"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w:t>
            </w:r>
          </w:p>
        </w:tc>
      </w:tr>
      <w:tr w:rsidR="00916074" w:rsidRPr="001F249C" w:rsidTr="003F4F27">
        <w:trPr>
          <w:trHeight w:val="380"/>
        </w:trPr>
        <w:tc>
          <w:tcPr>
            <w:tcW w:w="4334" w:type="dxa"/>
            <w:gridSpan w:val="2"/>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4738"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3°</w:t>
            </w:r>
          </w:p>
        </w:tc>
      </w:tr>
      <w:tr w:rsidR="00916074" w:rsidRPr="001F249C" w:rsidTr="003F4F27">
        <w:trPr>
          <w:trHeight w:val="380"/>
        </w:trPr>
        <w:tc>
          <w:tcPr>
            <w:tcW w:w="4334" w:type="dxa"/>
            <w:gridSpan w:val="2"/>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4738"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GRADUAÇÃO</w:t>
            </w:r>
          </w:p>
        </w:tc>
      </w:tr>
      <w:tr w:rsidR="00916074" w:rsidRPr="001F249C" w:rsidTr="003F4F27">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3F4F27">
        <w:tc>
          <w:tcPr>
            <w:tcW w:w="9072" w:type="dxa"/>
            <w:gridSpan w:val="3"/>
            <w:tcBorders>
              <w:top w:val="single" w:sz="4" w:space="0" w:color="000000"/>
              <w:left w:val="single" w:sz="4" w:space="0" w:color="000000"/>
              <w:bottom w:val="single" w:sz="4" w:space="0" w:color="000000"/>
              <w:right w:val="single" w:sz="4" w:space="0" w:color="000000"/>
            </w:tcBorders>
          </w:tcPr>
          <w:p w:rsidR="00916074" w:rsidRPr="004B291A" w:rsidRDefault="00686439" w:rsidP="004B291A">
            <w:pPr>
              <w:pStyle w:val="Default"/>
              <w:jc w:val="both"/>
            </w:pPr>
            <w:r w:rsidRPr="004B291A">
              <w:t xml:space="preserve">Identificação do perfil do empreendedor. Prospecção e identificação de novas oportunidades. Identificação e aplicação de procedimentos para abertura de empreendimentos. Caracterização de empreendimentos de pequeno e médio porte. Identificação de políticas de apoio à pequena e média empresa. Caracterização da gestão profissional e da familiar. Operacionalização de iniciativas com negócios diretos e franqueados/licenciados. Identificação de legislação, normas e regulamentos referentes aos empreendimentos de pequeno e médio porte. </w:t>
            </w:r>
          </w:p>
        </w:tc>
      </w:tr>
      <w:tr w:rsidR="00916074" w:rsidRPr="001F249C" w:rsidTr="003F4F27">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w:t>
            </w:r>
          </w:p>
        </w:tc>
      </w:tr>
      <w:tr w:rsidR="00916074" w:rsidRPr="001F249C" w:rsidTr="003F4F27">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Entender a importância do conceito de empreendedorismo;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Desenvolver atividades empreendedoras nos diversos campos da economia;</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 Compreender as possibilidades e limites da função empreendedora;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Ampliar a visão sobre o conceito de empreendedorismo.</w:t>
            </w:r>
          </w:p>
        </w:tc>
      </w:tr>
      <w:tr w:rsidR="00916074" w:rsidRPr="001F249C" w:rsidTr="003F4F27">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PROGRAMA</w:t>
            </w:r>
          </w:p>
        </w:tc>
      </w:tr>
      <w:tr w:rsidR="00916074" w:rsidRPr="001F249C" w:rsidTr="003F4F27">
        <w:tc>
          <w:tcPr>
            <w:tcW w:w="9072" w:type="dxa"/>
            <w:gridSpan w:val="3"/>
            <w:tcBorders>
              <w:top w:val="single" w:sz="4" w:space="0" w:color="000000"/>
              <w:left w:val="single" w:sz="4" w:space="0" w:color="000000"/>
              <w:bottom w:val="single" w:sz="4" w:space="0" w:color="000000"/>
              <w:right w:val="single" w:sz="4" w:space="0" w:color="000000"/>
            </w:tcBorders>
          </w:tcPr>
          <w:p w:rsidR="00330031" w:rsidRPr="00504A82" w:rsidRDefault="00330031" w:rsidP="00330031">
            <w:pPr>
              <w:pStyle w:val="Default"/>
              <w:jc w:val="both"/>
            </w:pPr>
            <w:r w:rsidRPr="00504A82">
              <w:rPr>
                <w:b/>
                <w:bCs/>
              </w:rPr>
              <w:t xml:space="preserve">UNIDADE I </w:t>
            </w:r>
            <w:r w:rsidRPr="00504A82">
              <w:t xml:space="preserve">- </w:t>
            </w:r>
            <w:r w:rsidRPr="00504A82">
              <w:rPr>
                <w:b/>
              </w:rPr>
              <w:t xml:space="preserve">Contexto do Empreendedorismo </w:t>
            </w:r>
          </w:p>
          <w:p w:rsidR="00330031" w:rsidRPr="00504A82" w:rsidRDefault="00330031" w:rsidP="00495F91">
            <w:pPr>
              <w:pStyle w:val="Default"/>
              <w:numPr>
                <w:ilvl w:val="0"/>
                <w:numId w:val="104"/>
              </w:numPr>
              <w:jc w:val="both"/>
            </w:pPr>
            <w:r w:rsidRPr="00504A82">
              <w:t xml:space="preserve">Cultura do empreendedor, Papel social do empreendedor e </w:t>
            </w:r>
          </w:p>
          <w:p w:rsidR="00330031" w:rsidRPr="00504A82" w:rsidRDefault="00330031" w:rsidP="00330031">
            <w:pPr>
              <w:pStyle w:val="Default"/>
              <w:jc w:val="both"/>
            </w:pPr>
            <w:r w:rsidRPr="00504A82">
              <w:t xml:space="preserve">Conceitos; </w:t>
            </w:r>
          </w:p>
          <w:p w:rsidR="00330031" w:rsidRPr="00504A82" w:rsidRDefault="00330031" w:rsidP="00330031">
            <w:pPr>
              <w:pStyle w:val="Default"/>
              <w:jc w:val="both"/>
            </w:pPr>
            <w:r w:rsidRPr="00504A82">
              <w:rPr>
                <w:b/>
                <w:bCs/>
              </w:rPr>
              <w:t xml:space="preserve">UNIDADE II </w:t>
            </w:r>
            <w:r w:rsidRPr="00504A82">
              <w:t xml:space="preserve">- </w:t>
            </w:r>
            <w:r w:rsidRPr="00504A82">
              <w:rPr>
                <w:b/>
              </w:rPr>
              <w:t>Características do Empreendedor</w:t>
            </w:r>
            <w:r w:rsidRPr="00504A82">
              <w:t xml:space="preserve"> </w:t>
            </w:r>
          </w:p>
          <w:p w:rsidR="00330031" w:rsidRPr="00504A82" w:rsidRDefault="00330031" w:rsidP="00495F91">
            <w:pPr>
              <w:pStyle w:val="Default"/>
              <w:numPr>
                <w:ilvl w:val="0"/>
                <w:numId w:val="104"/>
              </w:numPr>
              <w:jc w:val="both"/>
            </w:pPr>
            <w:r w:rsidRPr="00504A82">
              <w:t xml:space="preserve">Formação do empreendedor, Correr riscos calculados, Motivação empreendedora, </w:t>
            </w:r>
          </w:p>
          <w:p w:rsidR="00330031" w:rsidRPr="00504A82" w:rsidRDefault="00330031" w:rsidP="00330031">
            <w:pPr>
              <w:pStyle w:val="Default"/>
              <w:jc w:val="both"/>
            </w:pPr>
            <w:r w:rsidRPr="00504A82">
              <w:t xml:space="preserve">Criatividade, Negociação, Tomada de decisão. </w:t>
            </w:r>
          </w:p>
          <w:p w:rsidR="00330031" w:rsidRPr="00504A82" w:rsidRDefault="00330031" w:rsidP="00330031">
            <w:pPr>
              <w:pStyle w:val="Default"/>
              <w:jc w:val="both"/>
            </w:pPr>
            <w:r w:rsidRPr="00504A82">
              <w:rPr>
                <w:b/>
                <w:bCs/>
              </w:rPr>
              <w:t xml:space="preserve">UNIDADE III </w:t>
            </w:r>
            <w:r w:rsidRPr="00504A82">
              <w:rPr>
                <w:b/>
              </w:rPr>
              <w:t>- Criação e gestão das empresas.</w:t>
            </w:r>
            <w:r w:rsidRPr="00504A82">
              <w:t xml:space="preserve"> </w:t>
            </w:r>
          </w:p>
          <w:p w:rsidR="00330031" w:rsidRPr="00504A82" w:rsidRDefault="00330031" w:rsidP="00495F91">
            <w:pPr>
              <w:pStyle w:val="Default"/>
              <w:numPr>
                <w:ilvl w:val="0"/>
                <w:numId w:val="104"/>
              </w:numPr>
              <w:jc w:val="both"/>
            </w:pPr>
            <w:r w:rsidRPr="00504A82">
              <w:t xml:space="preserve">Ferramentas para a análise de viabilidade: fofa, pesquisa de mercado. </w:t>
            </w:r>
          </w:p>
          <w:p w:rsidR="00916074" w:rsidRPr="00330031" w:rsidRDefault="00330031" w:rsidP="00495F91">
            <w:pPr>
              <w:pStyle w:val="PargrafodaLista"/>
              <w:numPr>
                <w:ilvl w:val="0"/>
                <w:numId w:val="104"/>
              </w:numPr>
              <w:tabs>
                <w:tab w:val="left" w:pos="708"/>
              </w:tabs>
              <w:spacing w:after="0" w:line="360" w:lineRule="auto"/>
              <w:jc w:val="both"/>
              <w:rPr>
                <w:rFonts w:ascii="Arial" w:hAnsi="Arial" w:cs="Arial"/>
                <w:sz w:val="24"/>
                <w:szCs w:val="24"/>
              </w:rPr>
            </w:pPr>
            <w:r w:rsidRPr="00504A82">
              <w:rPr>
                <w:rFonts w:ascii="Arial" w:hAnsi="Arial" w:cs="Arial"/>
                <w:sz w:val="24"/>
                <w:szCs w:val="24"/>
              </w:rPr>
              <w:t>Identificação de legislação, normas e regulamentos referentes aos empreendimentos de pequeno e médio porte.</w:t>
            </w:r>
            <w:r w:rsidRPr="00330031">
              <w:rPr>
                <w:sz w:val="20"/>
                <w:szCs w:val="20"/>
              </w:rPr>
              <w:t xml:space="preserve"> </w:t>
            </w:r>
          </w:p>
        </w:tc>
      </w:tr>
      <w:tr w:rsidR="00916074" w:rsidRPr="001F249C" w:rsidTr="003F4F27">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METODOLOGIA DE ENSINO</w:t>
            </w:r>
          </w:p>
        </w:tc>
      </w:tr>
      <w:tr w:rsidR="00916074" w:rsidRPr="001F249C" w:rsidTr="003F4F27">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Aulas teóricas expositivas com a utilização de quadro branco, notas de aula e recursos audiovisuais como projetor multimídia.</w:t>
            </w:r>
          </w:p>
        </w:tc>
      </w:tr>
      <w:tr w:rsidR="00916074" w:rsidRPr="001F249C" w:rsidTr="003F4F27">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5EF9" w:rsidRPr="00805EF9" w:rsidRDefault="00805EF9" w:rsidP="00805EF9">
            <w:pPr>
              <w:pStyle w:val="Default"/>
              <w:jc w:val="both"/>
            </w:pPr>
            <w:r w:rsidRPr="00805EF9">
              <w:t xml:space="preserve">DORNELAS, Jose Carlos Assis. </w:t>
            </w:r>
            <w:r w:rsidRPr="00805EF9">
              <w:rPr>
                <w:b/>
                <w:bCs/>
              </w:rPr>
              <w:t xml:space="preserve">Empreendedorismo - </w:t>
            </w:r>
            <w:r w:rsidRPr="00805EF9">
              <w:rPr>
                <w:bCs/>
              </w:rPr>
              <w:t>Transformando Idéias em Negócios</w:t>
            </w:r>
            <w:r w:rsidRPr="00805EF9">
              <w:t xml:space="preserve">. 4º edição revisada e atualizada. Editora CAMPUS, 2012. </w:t>
            </w:r>
          </w:p>
          <w:p w:rsidR="00805EF9" w:rsidRPr="00805EF9" w:rsidRDefault="00805EF9" w:rsidP="00805EF9">
            <w:pPr>
              <w:pStyle w:val="Default"/>
              <w:jc w:val="both"/>
            </w:pPr>
            <w:r w:rsidRPr="00805EF9">
              <w:t xml:space="preserve">HISRICH, Robert D.; MICHAEL P. PETERS &amp; DEAN A. SHEPHER. </w:t>
            </w:r>
            <w:r w:rsidRPr="00805EF9">
              <w:rPr>
                <w:b/>
                <w:bCs/>
              </w:rPr>
              <w:t xml:space="preserve">Empreendedorismo. </w:t>
            </w:r>
            <w:r w:rsidRPr="00805EF9">
              <w:t xml:space="preserve">7ª edição. Editora: Bookman, 2012. </w:t>
            </w:r>
          </w:p>
          <w:p w:rsidR="00916074" w:rsidRPr="001F249C" w:rsidRDefault="00805EF9" w:rsidP="00805EF9">
            <w:pPr>
              <w:spacing w:after="0" w:line="360" w:lineRule="auto"/>
              <w:contextualSpacing w:val="0"/>
              <w:jc w:val="both"/>
              <w:rPr>
                <w:rFonts w:ascii="Arial" w:hAnsi="Arial" w:cs="Arial"/>
                <w:sz w:val="24"/>
                <w:szCs w:val="24"/>
              </w:rPr>
            </w:pPr>
            <w:r w:rsidRPr="00805EF9">
              <w:rPr>
                <w:rFonts w:ascii="Arial" w:hAnsi="Arial" w:cs="Arial"/>
                <w:sz w:val="24"/>
                <w:szCs w:val="24"/>
              </w:rPr>
              <w:t xml:space="preserve">BARON, Robert A. &amp; SHANE. Scott A. </w:t>
            </w:r>
            <w:r w:rsidRPr="00805EF9">
              <w:rPr>
                <w:rFonts w:ascii="Arial" w:hAnsi="Arial" w:cs="Arial"/>
                <w:b/>
                <w:bCs/>
                <w:sz w:val="24"/>
                <w:szCs w:val="24"/>
              </w:rPr>
              <w:t>Empreendedorismo - Uma Visão do Processo</w:t>
            </w:r>
            <w:r w:rsidRPr="00805EF9">
              <w:rPr>
                <w:rFonts w:ascii="Arial" w:hAnsi="Arial" w:cs="Arial"/>
                <w:sz w:val="24"/>
                <w:szCs w:val="24"/>
              </w:rPr>
              <w:t>. Ed. CENGAGE, 2011</w:t>
            </w:r>
            <w:r>
              <w:rPr>
                <w:sz w:val="20"/>
                <w:szCs w:val="20"/>
              </w:rPr>
              <w:t xml:space="preserve">. </w:t>
            </w:r>
          </w:p>
        </w:tc>
      </w:tr>
      <w:tr w:rsidR="00916074" w:rsidRPr="001F249C" w:rsidTr="003F4F27">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3F4F27">
        <w:tc>
          <w:tcPr>
            <w:tcW w:w="9072"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DRUCKER, Fernando. </w:t>
            </w:r>
            <w:r w:rsidRPr="001F249C">
              <w:rPr>
                <w:rFonts w:ascii="Arial" w:eastAsia="Questrial" w:hAnsi="Arial" w:cs="Arial"/>
                <w:b/>
                <w:sz w:val="24"/>
                <w:szCs w:val="24"/>
              </w:rPr>
              <w:t xml:space="preserve">Oficina do empreendedor. </w:t>
            </w:r>
            <w:r w:rsidRPr="001F249C">
              <w:rPr>
                <w:rFonts w:ascii="Arial" w:eastAsia="Questrial" w:hAnsi="Arial" w:cs="Arial"/>
                <w:sz w:val="24"/>
                <w:szCs w:val="24"/>
              </w:rPr>
              <w:t>São Paulo: Ed. Cultura, 1999.</w:t>
            </w:r>
          </w:p>
          <w:p w:rsidR="00A510EB" w:rsidRDefault="001F249C" w:rsidP="007719F6">
            <w:pPr>
              <w:spacing w:after="0" w:line="360" w:lineRule="auto"/>
              <w:contextualSpacing w:val="0"/>
              <w:jc w:val="both"/>
              <w:rPr>
                <w:rFonts w:ascii="Arial" w:eastAsia="Questrial" w:hAnsi="Arial" w:cs="Arial"/>
                <w:sz w:val="24"/>
                <w:szCs w:val="24"/>
              </w:rPr>
            </w:pPr>
            <w:r w:rsidRPr="009071A8">
              <w:rPr>
                <w:rFonts w:ascii="Arial" w:eastAsia="Questrial" w:hAnsi="Arial" w:cs="Arial"/>
                <w:sz w:val="24"/>
                <w:szCs w:val="24"/>
              </w:rPr>
              <w:t xml:space="preserve">LEITE, Emanuel. </w:t>
            </w:r>
            <w:r w:rsidRPr="009071A8">
              <w:rPr>
                <w:rFonts w:ascii="Arial" w:eastAsia="Questrial" w:hAnsi="Arial" w:cs="Arial"/>
                <w:b/>
                <w:sz w:val="24"/>
                <w:szCs w:val="24"/>
              </w:rPr>
              <w:t xml:space="preserve">O Fenômeno do empreendedorismo. </w:t>
            </w:r>
            <w:r w:rsidRPr="009071A8">
              <w:rPr>
                <w:rFonts w:ascii="Arial" w:eastAsia="Questrial" w:hAnsi="Arial" w:cs="Arial"/>
                <w:sz w:val="24"/>
                <w:szCs w:val="24"/>
              </w:rPr>
              <w:t>criando riquezas. 2. ed. Recife, PE: Ed. Bagaço, 2000.</w:t>
            </w:r>
            <w:r w:rsidRPr="001F249C">
              <w:rPr>
                <w:rFonts w:ascii="Arial" w:eastAsia="Questrial" w:hAnsi="Arial" w:cs="Arial"/>
                <w:sz w:val="24"/>
                <w:szCs w:val="24"/>
              </w:rPr>
              <w:t xml:space="preserve">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PEREIRA, Heitor; SANTOS, Silvio Aparecido dos (Org.). </w:t>
            </w:r>
            <w:r w:rsidRPr="001F249C">
              <w:rPr>
                <w:rFonts w:ascii="Arial" w:eastAsia="Questrial" w:hAnsi="Arial" w:cs="Arial"/>
                <w:b/>
                <w:sz w:val="24"/>
                <w:szCs w:val="24"/>
              </w:rPr>
              <w:t>Criando seu próprio negócio</w:t>
            </w:r>
            <w:r w:rsidRPr="001F249C">
              <w:rPr>
                <w:rFonts w:ascii="Arial" w:eastAsia="Questrial" w:hAnsi="Arial" w:cs="Arial"/>
                <w:i/>
                <w:sz w:val="24"/>
                <w:szCs w:val="24"/>
              </w:rPr>
              <w:t xml:space="preserve">. </w:t>
            </w:r>
            <w:r w:rsidRPr="001F249C">
              <w:rPr>
                <w:rFonts w:ascii="Arial" w:eastAsia="Questrial" w:hAnsi="Arial" w:cs="Arial"/>
                <w:sz w:val="24"/>
                <w:szCs w:val="24"/>
              </w:rPr>
              <w:t>Brasília: SEBRAE/USP, 1995.</w:t>
            </w:r>
          </w:p>
          <w:p w:rsidR="004A5B53" w:rsidRPr="004A5B53" w:rsidRDefault="004A5B53" w:rsidP="004A5B53">
            <w:pPr>
              <w:pStyle w:val="Default"/>
              <w:jc w:val="both"/>
            </w:pPr>
            <w:r w:rsidRPr="004A5B53">
              <w:t xml:space="preserve">DORNELAS, Jose Carlos Assis. </w:t>
            </w:r>
            <w:r w:rsidRPr="004A5B53">
              <w:rPr>
                <w:b/>
                <w:bCs/>
              </w:rPr>
              <w:t>Planos de negócios que dão certo – uma guia para pequenas empresas</w:t>
            </w:r>
            <w:r w:rsidRPr="004A5B53">
              <w:t xml:space="preserve">. Editora Campos, 2008. </w:t>
            </w:r>
          </w:p>
          <w:p w:rsidR="004A5B53" w:rsidRPr="004A5B53" w:rsidRDefault="004A5B53" w:rsidP="004A5B53">
            <w:pPr>
              <w:pStyle w:val="Default"/>
              <w:jc w:val="both"/>
            </w:pPr>
          </w:p>
          <w:p w:rsidR="004A5B53" w:rsidRPr="004A5B53" w:rsidRDefault="004A5B53" w:rsidP="004A5B53">
            <w:pPr>
              <w:pStyle w:val="Default"/>
              <w:jc w:val="both"/>
            </w:pPr>
            <w:r w:rsidRPr="004A5B53">
              <w:t xml:space="preserve">DOLABELA, Fernando. </w:t>
            </w:r>
            <w:r w:rsidRPr="004A5B53">
              <w:rPr>
                <w:b/>
                <w:bCs/>
              </w:rPr>
              <w:t xml:space="preserve">Boa ideia! e agora? </w:t>
            </w:r>
            <w:r w:rsidRPr="004A5B53">
              <w:t>plano de negócio, o caminho seguro para criar e gerenciar sua empresa.</w:t>
            </w:r>
            <w:r w:rsidRPr="004A5B53">
              <w:rPr>
                <w:b/>
                <w:bCs/>
              </w:rPr>
              <w:t xml:space="preserve"> </w:t>
            </w:r>
            <w:r w:rsidRPr="004A5B53">
              <w:t>São Paulo:</w:t>
            </w:r>
            <w:r w:rsidRPr="004A5B53">
              <w:rPr>
                <w:b/>
                <w:bCs/>
              </w:rPr>
              <w:t xml:space="preserve"> </w:t>
            </w:r>
            <w:r w:rsidRPr="004A5B53">
              <w:t>Cultura Editores Associados, 2000</w:t>
            </w:r>
          </w:p>
          <w:p w:rsidR="00916074" w:rsidRPr="001F249C" w:rsidRDefault="00916074" w:rsidP="007719F6">
            <w:pPr>
              <w:spacing w:after="0" w:line="360" w:lineRule="auto"/>
              <w:contextualSpacing w:val="0"/>
              <w:jc w:val="both"/>
              <w:rPr>
                <w:rFonts w:ascii="Arial" w:hAnsi="Arial" w:cs="Arial"/>
                <w:sz w:val="24"/>
                <w:szCs w:val="24"/>
              </w:rPr>
            </w:pPr>
          </w:p>
        </w:tc>
      </w:tr>
      <w:tr w:rsidR="00916074" w:rsidRPr="001F249C" w:rsidTr="003F4F27">
        <w:trPr>
          <w:trHeight w:val="1080"/>
        </w:trPr>
        <w:tc>
          <w:tcPr>
            <w:tcW w:w="4166"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5"/>
        <w:tblW w:w="9109" w:type="dxa"/>
        <w:tblInd w:w="78" w:type="dxa"/>
        <w:tblLayout w:type="fixed"/>
        <w:tblLook w:val="0000"/>
      </w:tblPr>
      <w:tblGrid>
        <w:gridCol w:w="3800"/>
        <w:gridCol w:w="5309"/>
      </w:tblGrid>
      <w:tr w:rsidR="00916074" w:rsidRPr="001F249C" w:rsidTr="003F4F27">
        <w:trPr>
          <w:trHeight w:val="460"/>
        </w:trPr>
        <w:tc>
          <w:tcPr>
            <w:tcW w:w="9109" w:type="dxa"/>
            <w:gridSpan w:val="2"/>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w:t>
            </w:r>
            <w:r w:rsidRPr="001F249C">
              <w:rPr>
                <w:rFonts w:ascii="Arial" w:eastAsia="Questrial" w:hAnsi="Arial" w:cs="Arial"/>
                <w:sz w:val="24"/>
                <w:szCs w:val="24"/>
              </w:rPr>
              <w:t xml:space="preserve"> </w:t>
            </w:r>
            <w:r w:rsidRPr="001F249C">
              <w:rPr>
                <w:rFonts w:ascii="Arial" w:eastAsia="Questrial" w:hAnsi="Arial" w:cs="Arial"/>
                <w:b/>
                <w:sz w:val="24"/>
                <w:szCs w:val="24"/>
              </w:rPr>
              <w:t>CONTROLE DE CUSTOS NA GASTRONOMIA</w:t>
            </w:r>
          </w:p>
        </w:tc>
      </w:tr>
      <w:tr w:rsidR="00916074" w:rsidRPr="001F249C" w:rsidTr="003F4F27">
        <w:trPr>
          <w:trHeight w:val="380"/>
        </w:trPr>
        <w:tc>
          <w:tcPr>
            <w:tcW w:w="3800" w:type="dxa"/>
            <w:tcBorders>
              <w:top w:val="single" w:sz="4" w:space="0" w:color="000080"/>
              <w:left w:val="single" w:sz="4" w:space="0" w:color="000080"/>
            </w:tcBorders>
            <w:shd w:val="clear" w:color="auto" w:fill="F3F3F3"/>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309" w:type="dxa"/>
            <w:tcBorders>
              <w:top w:val="single" w:sz="4" w:space="0" w:color="000080"/>
              <w:right w:val="single" w:sz="4" w:space="0" w:color="000080"/>
            </w:tcBorders>
            <w:shd w:val="clear" w:color="auto" w:fill="F3F3F3"/>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 01</w:t>
            </w:r>
            <w:r w:rsidR="00DA5901">
              <w:rPr>
                <w:rFonts w:ascii="Arial" w:eastAsia="Questrial" w:hAnsi="Arial" w:cs="Arial"/>
                <w:sz w:val="24"/>
                <w:szCs w:val="24"/>
              </w:rPr>
              <w:t>5</w:t>
            </w:r>
          </w:p>
        </w:tc>
      </w:tr>
      <w:tr w:rsidR="00916074" w:rsidRPr="001F249C" w:rsidTr="003F4F27">
        <w:trPr>
          <w:trHeight w:val="380"/>
        </w:trPr>
        <w:tc>
          <w:tcPr>
            <w:tcW w:w="3800" w:type="dxa"/>
            <w:tcBorders>
              <w:left w:val="single" w:sz="4" w:space="0" w:color="000080"/>
            </w:tcBorders>
            <w:shd w:val="clear" w:color="auto" w:fill="FFFFFF"/>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309" w:type="dxa"/>
            <w:tcBorders>
              <w:right w:val="single" w:sz="4" w:space="0" w:color="000080"/>
            </w:tcBorders>
            <w:shd w:val="clear" w:color="auto" w:fill="FFFFFF"/>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80h</w:t>
            </w:r>
            <w:r w:rsidR="00056D0F">
              <w:rPr>
                <w:rFonts w:ascii="Arial" w:eastAsia="Questrial" w:hAnsi="Arial" w:cs="Arial"/>
                <w:sz w:val="24"/>
                <w:szCs w:val="24"/>
              </w:rPr>
              <w:t xml:space="preserve"> </w:t>
            </w:r>
            <w:r w:rsidR="00056D0F" w:rsidRPr="00686439">
              <w:rPr>
                <w:rFonts w:ascii="Arial" w:eastAsia="Arial" w:hAnsi="Arial" w:cs="Arial"/>
                <w:b/>
              </w:rPr>
              <w:t>CH Teórica:</w:t>
            </w:r>
            <w:r w:rsidR="00056D0F">
              <w:rPr>
                <w:rFonts w:ascii="Arial" w:eastAsia="Arial" w:hAnsi="Arial" w:cs="Arial"/>
              </w:rPr>
              <w:t xml:space="preserve"> 6</w:t>
            </w:r>
            <w:r w:rsidR="00056D0F" w:rsidRPr="00686439">
              <w:rPr>
                <w:rFonts w:ascii="Arial" w:eastAsia="Arial" w:hAnsi="Arial" w:cs="Arial"/>
              </w:rPr>
              <w:t xml:space="preserve">0h/a </w:t>
            </w:r>
            <w:r w:rsidR="00056D0F" w:rsidRPr="00686439">
              <w:rPr>
                <w:rFonts w:ascii="Arial" w:eastAsia="Arial" w:hAnsi="Arial" w:cs="Arial"/>
                <w:b/>
              </w:rPr>
              <w:t>CH Prática:</w:t>
            </w:r>
            <w:r w:rsidR="00056D0F">
              <w:rPr>
                <w:rFonts w:ascii="Arial" w:eastAsia="Arial" w:hAnsi="Arial" w:cs="Arial"/>
              </w:rPr>
              <w:t xml:space="preserve"> 20 </w:t>
            </w:r>
            <w:r w:rsidR="00056D0F" w:rsidRPr="00686439">
              <w:rPr>
                <w:rFonts w:ascii="Arial" w:eastAsia="Arial" w:hAnsi="Arial" w:cs="Arial"/>
              </w:rPr>
              <w:t>h/a</w:t>
            </w:r>
          </w:p>
        </w:tc>
      </w:tr>
      <w:tr w:rsidR="00916074" w:rsidRPr="001F249C" w:rsidTr="003F4F27">
        <w:trPr>
          <w:trHeight w:val="380"/>
        </w:trPr>
        <w:tc>
          <w:tcPr>
            <w:tcW w:w="3800" w:type="dxa"/>
            <w:tcBorders>
              <w:left w:val="single" w:sz="4" w:space="0" w:color="000080"/>
            </w:tcBorders>
            <w:shd w:val="clear" w:color="auto" w:fill="F3F3F3"/>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309" w:type="dxa"/>
            <w:tcBorders>
              <w:right w:val="single" w:sz="4" w:space="0" w:color="000080"/>
            </w:tcBorders>
            <w:shd w:val="clear" w:color="auto" w:fill="F3F3F3"/>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4</w:t>
            </w:r>
          </w:p>
        </w:tc>
      </w:tr>
      <w:tr w:rsidR="00916074" w:rsidRPr="001F249C" w:rsidTr="003F4F27">
        <w:trPr>
          <w:trHeight w:val="380"/>
        </w:trPr>
        <w:tc>
          <w:tcPr>
            <w:tcW w:w="3800" w:type="dxa"/>
            <w:tcBorders>
              <w:left w:val="single" w:sz="4" w:space="0" w:color="000080"/>
            </w:tcBorders>
            <w:shd w:val="clear" w:color="auto" w:fill="FFFFFF"/>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Pré-requisito: </w:t>
            </w:r>
          </w:p>
        </w:tc>
        <w:tc>
          <w:tcPr>
            <w:tcW w:w="5309" w:type="dxa"/>
            <w:tcBorders>
              <w:right w:val="single" w:sz="4" w:space="0" w:color="000080"/>
            </w:tcBorders>
            <w:shd w:val="clear" w:color="auto" w:fill="FFFFFF"/>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 007</w:t>
            </w:r>
          </w:p>
        </w:tc>
      </w:tr>
      <w:tr w:rsidR="00916074" w:rsidRPr="001F249C" w:rsidTr="003F4F27">
        <w:trPr>
          <w:trHeight w:val="380"/>
        </w:trPr>
        <w:tc>
          <w:tcPr>
            <w:tcW w:w="3800" w:type="dxa"/>
            <w:tcBorders>
              <w:left w:val="single" w:sz="4" w:space="0" w:color="000080"/>
            </w:tcBorders>
            <w:shd w:val="clear" w:color="auto" w:fill="F3F3F3"/>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309" w:type="dxa"/>
            <w:tcBorders>
              <w:right w:val="single" w:sz="4" w:space="0" w:color="000080"/>
            </w:tcBorders>
            <w:shd w:val="clear" w:color="auto" w:fill="F3F3F3"/>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3°</w:t>
            </w:r>
          </w:p>
        </w:tc>
      </w:tr>
      <w:tr w:rsidR="00916074" w:rsidRPr="001F249C" w:rsidTr="003F4F27">
        <w:trPr>
          <w:trHeight w:val="380"/>
        </w:trPr>
        <w:tc>
          <w:tcPr>
            <w:tcW w:w="3800" w:type="dxa"/>
            <w:tcBorders>
              <w:left w:val="single" w:sz="4" w:space="0" w:color="000080"/>
              <w:bottom w:val="single" w:sz="4" w:space="0" w:color="000080"/>
            </w:tcBorders>
            <w:shd w:val="clear" w:color="auto" w:fill="FFFFFF"/>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309" w:type="dxa"/>
            <w:tcBorders>
              <w:bottom w:val="single" w:sz="4" w:space="0" w:color="000080"/>
              <w:right w:val="single" w:sz="4" w:space="0" w:color="000080"/>
            </w:tcBorders>
            <w:shd w:val="clear" w:color="auto" w:fill="FFFFFF"/>
            <w:tcMar>
              <w:left w:w="10" w:type="dxa"/>
              <w:right w:w="10" w:type="dxa"/>
            </w:tcMa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Graduação</w:t>
            </w:r>
          </w:p>
        </w:tc>
      </w:tr>
      <w:tr w:rsidR="00916074" w:rsidRPr="001F249C" w:rsidTr="003F4F27">
        <w:trPr>
          <w:trHeight w:val="440"/>
        </w:trPr>
        <w:tc>
          <w:tcPr>
            <w:tcW w:w="9109" w:type="dxa"/>
            <w:gridSpan w:val="2"/>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3F4F27">
        <w:tc>
          <w:tcPr>
            <w:tcW w:w="9109" w:type="dxa"/>
            <w:gridSpan w:val="2"/>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495F91">
            <w:pPr>
              <w:pStyle w:val="Ttulo2"/>
              <w:keepLines w:val="0"/>
              <w:numPr>
                <w:ilvl w:val="1"/>
                <w:numId w:val="50"/>
              </w:numPr>
              <w:tabs>
                <w:tab w:val="left" w:pos="164"/>
                <w:tab w:val="left" w:pos="708"/>
                <w:tab w:val="left" w:pos="790"/>
              </w:tabs>
              <w:spacing w:before="0" w:line="360" w:lineRule="auto"/>
              <w:ind w:left="82" w:hanging="82"/>
              <w:jc w:val="both"/>
              <w:outlineLvl w:val="1"/>
              <w:rPr>
                <w:rFonts w:ascii="Arial" w:eastAsia="Questrial" w:hAnsi="Arial" w:cs="Arial"/>
                <w:sz w:val="24"/>
                <w:szCs w:val="24"/>
              </w:rPr>
            </w:pPr>
            <w:r w:rsidRPr="001F249C">
              <w:rPr>
                <w:rFonts w:ascii="Arial" w:eastAsia="Questrial" w:hAnsi="Arial" w:cs="Arial"/>
                <w:b w:val="0"/>
                <w:color w:val="000000"/>
                <w:sz w:val="24"/>
                <w:szCs w:val="24"/>
              </w:rPr>
              <w:t>Definição e objeto da contabilidade; Estatística patrimonial; Modificações do patrimônio: contas, lançamentos, método das partidas dobradas; O balanço patrimonial e sua estrutura; Informação contábil; Métodos e técnicas de análise de balanços;  Classificação dos custos; Cálculo do custo e formação de preço;  Cálculo do preço de custo unitário de produção; Cálculo do preço de venda de cada produto fabricado; Preço de venda (pv); Margem de contribuição (mc); ponto de equilíbrio; Balanço Operacional;  Planejamento e exercícios de fluxo de caixa: Fluxos de faturamento e receita, custos e despes; Posicionamentos contábil e financeiro e tomada de decisão sobre o demonstrativo de resultados;  Objetivos e importância da Controladoria. Tipos de orçamentos</w:t>
            </w:r>
            <w:r w:rsidRPr="001F249C">
              <w:rPr>
                <w:rFonts w:ascii="Arial" w:eastAsia="Questrial" w:hAnsi="Arial" w:cs="Arial"/>
                <w:b w:val="0"/>
                <w:sz w:val="24"/>
                <w:szCs w:val="24"/>
              </w:rPr>
              <w:t>.</w:t>
            </w:r>
          </w:p>
        </w:tc>
      </w:tr>
      <w:tr w:rsidR="00916074" w:rsidRPr="001F249C" w:rsidTr="003F4F27">
        <w:trPr>
          <w:trHeight w:val="440"/>
        </w:trPr>
        <w:tc>
          <w:tcPr>
            <w:tcW w:w="9109" w:type="dxa"/>
            <w:gridSpan w:val="2"/>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3F4F27">
        <w:tc>
          <w:tcPr>
            <w:tcW w:w="9109" w:type="dxa"/>
            <w:gridSpan w:val="2"/>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Entender a contabilidade como importante ferramenta de análise financeira.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Aplicar metodologias mais modernas, destacando a estrutura patrimonial e as informações financeiras úteis ao processo decisório.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Transpor o conhecimento na área efetiva de custos e formação de preço. </w:t>
            </w:r>
          </w:p>
        </w:tc>
      </w:tr>
      <w:tr w:rsidR="00916074" w:rsidRPr="001F249C" w:rsidTr="003F4F27">
        <w:trPr>
          <w:trHeight w:val="440"/>
        </w:trPr>
        <w:tc>
          <w:tcPr>
            <w:tcW w:w="9109" w:type="dxa"/>
            <w:gridSpan w:val="2"/>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3F4F27">
        <w:tc>
          <w:tcPr>
            <w:tcW w:w="9109" w:type="dxa"/>
            <w:gridSpan w:val="2"/>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Unidade I - </w:t>
            </w:r>
            <w:r w:rsidRPr="001F249C">
              <w:rPr>
                <w:rFonts w:ascii="Arial" w:eastAsia="Questrial" w:hAnsi="Arial" w:cs="Arial"/>
                <w:sz w:val="24"/>
                <w:szCs w:val="24"/>
              </w:rPr>
              <w:t>Controle de Custos na gastronomia</w:t>
            </w:r>
          </w:p>
          <w:p w:rsidR="00916074" w:rsidRPr="001F249C" w:rsidRDefault="001F249C" w:rsidP="00495F91">
            <w:pPr>
              <w:numPr>
                <w:ilvl w:val="0"/>
                <w:numId w:val="71"/>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Contabilidade</w:t>
            </w:r>
          </w:p>
          <w:p w:rsidR="00916074" w:rsidRPr="00E94124" w:rsidRDefault="001F249C" w:rsidP="00495F91">
            <w:pPr>
              <w:pStyle w:val="PargrafodaLista"/>
              <w:numPr>
                <w:ilvl w:val="0"/>
                <w:numId w:val="119"/>
              </w:numPr>
              <w:tabs>
                <w:tab w:val="left" w:pos="708"/>
              </w:tabs>
              <w:spacing w:after="0" w:line="360" w:lineRule="auto"/>
              <w:jc w:val="both"/>
              <w:rPr>
                <w:rFonts w:ascii="Arial" w:hAnsi="Arial" w:cs="Arial"/>
                <w:sz w:val="24"/>
                <w:szCs w:val="24"/>
              </w:rPr>
            </w:pPr>
            <w:r w:rsidRPr="00E94124">
              <w:rPr>
                <w:rFonts w:ascii="Arial" w:eastAsia="Questrial" w:hAnsi="Arial" w:cs="Arial"/>
                <w:sz w:val="24"/>
                <w:szCs w:val="24"/>
              </w:rPr>
              <w:t>Objetivo da contabilidade</w:t>
            </w:r>
          </w:p>
          <w:p w:rsidR="00916074" w:rsidRPr="00052C6F" w:rsidRDefault="001F249C" w:rsidP="00495F91">
            <w:pPr>
              <w:pStyle w:val="PargrafodaLista"/>
              <w:numPr>
                <w:ilvl w:val="0"/>
                <w:numId w:val="119"/>
              </w:numPr>
              <w:tabs>
                <w:tab w:val="left" w:pos="708"/>
              </w:tabs>
              <w:spacing w:after="0" w:line="360" w:lineRule="auto"/>
              <w:jc w:val="both"/>
              <w:rPr>
                <w:rFonts w:ascii="Arial" w:hAnsi="Arial" w:cs="Arial"/>
                <w:sz w:val="24"/>
                <w:szCs w:val="24"/>
              </w:rPr>
            </w:pPr>
            <w:r w:rsidRPr="00052C6F">
              <w:rPr>
                <w:rFonts w:ascii="Arial" w:eastAsia="Questrial" w:hAnsi="Arial" w:cs="Arial"/>
                <w:sz w:val="24"/>
                <w:szCs w:val="24"/>
              </w:rPr>
              <w:t>Estatística patrimonial</w:t>
            </w:r>
          </w:p>
          <w:p w:rsidR="00916074" w:rsidRPr="00052C6F" w:rsidRDefault="001F249C" w:rsidP="00495F91">
            <w:pPr>
              <w:pStyle w:val="PargrafodaLista"/>
              <w:numPr>
                <w:ilvl w:val="0"/>
                <w:numId w:val="119"/>
              </w:numPr>
              <w:tabs>
                <w:tab w:val="left" w:pos="708"/>
              </w:tabs>
              <w:spacing w:after="0" w:line="360" w:lineRule="auto"/>
              <w:jc w:val="both"/>
              <w:rPr>
                <w:rFonts w:ascii="Arial" w:hAnsi="Arial" w:cs="Arial"/>
                <w:sz w:val="24"/>
                <w:szCs w:val="24"/>
              </w:rPr>
            </w:pPr>
            <w:r w:rsidRPr="00052C6F">
              <w:rPr>
                <w:rFonts w:ascii="Arial" w:eastAsia="Questrial" w:hAnsi="Arial" w:cs="Arial"/>
                <w:sz w:val="24"/>
                <w:szCs w:val="24"/>
              </w:rPr>
              <w:lastRenderedPageBreak/>
              <w:t>Modificações do patrimônio</w:t>
            </w:r>
          </w:p>
          <w:p w:rsidR="00916074" w:rsidRPr="00052C6F" w:rsidRDefault="001F249C" w:rsidP="00495F91">
            <w:pPr>
              <w:pStyle w:val="PargrafodaLista"/>
              <w:numPr>
                <w:ilvl w:val="0"/>
                <w:numId w:val="119"/>
              </w:numPr>
              <w:tabs>
                <w:tab w:val="left" w:pos="708"/>
              </w:tabs>
              <w:spacing w:after="0" w:line="360" w:lineRule="auto"/>
              <w:jc w:val="both"/>
              <w:rPr>
                <w:rFonts w:ascii="Arial" w:hAnsi="Arial" w:cs="Arial"/>
                <w:sz w:val="24"/>
                <w:szCs w:val="24"/>
              </w:rPr>
            </w:pPr>
            <w:r w:rsidRPr="00052C6F">
              <w:rPr>
                <w:rFonts w:ascii="Arial" w:eastAsia="Questrial" w:hAnsi="Arial" w:cs="Arial"/>
                <w:sz w:val="24"/>
                <w:szCs w:val="24"/>
              </w:rPr>
              <w:t>Contas e lançamentos</w:t>
            </w:r>
          </w:p>
          <w:p w:rsidR="00916074" w:rsidRPr="00052C6F" w:rsidRDefault="001F249C" w:rsidP="00495F91">
            <w:pPr>
              <w:pStyle w:val="PargrafodaLista"/>
              <w:numPr>
                <w:ilvl w:val="0"/>
                <w:numId w:val="119"/>
              </w:numPr>
              <w:tabs>
                <w:tab w:val="left" w:pos="708"/>
              </w:tabs>
              <w:spacing w:after="0" w:line="360" w:lineRule="auto"/>
              <w:jc w:val="both"/>
              <w:rPr>
                <w:rFonts w:ascii="Arial" w:hAnsi="Arial" w:cs="Arial"/>
                <w:sz w:val="24"/>
                <w:szCs w:val="24"/>
              </w:rPr>
            </w:pPr>
            <w:r w:rsidRPr="00052C6F">
              <w:rPr>
                <w:rFonts w:ascii="Arial" w:eastAsia="Questrial" w:hAnsi="Arial" w:cs="Arial"/>
                <w:sz w:val="24"/>
                <w:szCs w:val="24"/>
              </w:rPr>
              <w:t>Balanço patrimonial</w:t>
            </w:r>
          </w:p>
          <w:p w:rsidR="00916074" w:rsidRPr="00052C6F" w:rsidRDefault="001F249C" w:rsidP="00495F91">
            <w:pPr>
              <w:pStyle w:val="PargrafodaLista"/>
              <w:numPr>
                <w:ilvl w:val="0"/>
                <w:numId w:val="119"/>
              </w:numPr>
              <w:tabs>
                <w:tab w:val="left" w:pos="708"/>
              </w:tabs>
              <w:spacing w:after="0" w:line="360" w:lineRule="auto"/>
              <w:jc w:val="both"/>
              <w:rPr>
                <w:rFonts w:ascii="Arial" w:hAnsi="Arial" w:cs="Arial"/>
                <w:sz w:val="24"/>
                <w:szCs w:val="24"/>
              </w:rPr>
            </w:pPr>
            <w:r w:rsidRPr="00052C6F">
              <w:rPr>
                <w:rFonts w:ascii="Arial" w:eastAsia="Questrial" w:hAnsi="Arial" w:cs="Arial"/>
                <w:sz w:val="24"/>
                <w:szCs w:val="24"/>
              </w:rPr>
              <w:t>Métodos e técnicas de análise de balanços</w:t>
            </w:r>
          </w:p>
          <w:p w:rsidR="00916074" w:rsidRPr="001F249C" w:rsidRDefault="00052C6F" w:rsidP="00052C6F">
            <w:pPr>
              <w:tabs>
                <w:tab w:val="left" w:pos="708"/>
              </w:tabs>
              <w:spacing w:after="0" w:line="360" w:lineRule="auto"/>
              <w:jc w:val="both"/>
              <w:rPr>
                <w:rFonts w:ascii="Arial" w:hAnsi="Arial" w:cs="Arial"/>
                <w:sz w:val="24"/>
                <w:szCs w:val="24"/>
              </w:rPr>
            </w:pPr>
            <w:r w:rsidRPr="001F249C">
              <w:rPr>
                <w:rFonts w:ascii="Arial" w:eastAsia="Questrial" w:hAnsi="Arial" w:cs="Arial"/>
                <w:b/>
                <w:sz w:val="24"/>
                <w:szCs w:val="24"/>
              </w:rPr>
              <w:t>Unidade I</w:t>
            </w:r>
            <w:r>
              <w:rPr>
                <w:rFonts w:ascii="Arial" w:eastAsia="Questrial" w:hAnsi="Arial" w:cs="Arial"/>
                <w:b/>
                <w:sz w:val="24"/>
                <w:szCs w:val="24"/>
              </w:rPr>
              <w:t>I</w:t>
            </w:r>
            <w:r w:rsidRPr="001F249C">
              <w:rPr>
                <w:rFonts w:ascii="Arial" w:eastAsia="Questrial" w:hAnsi="Arial" w:cs="Arial"/>
                <w:b/>
                <w:sz w:val="24"/>
                <w:szCs w:val="24"/>
              </w:rPr>
              <w:t xml:space="preserve"> - </w:t>
            </w:r>
            <w:r w:rsidR="001F249C" w:rsidRPr="001F249C">
              <w:rPr>
                <w:rFonts w:ascii="Arial" w:eastAsia="Questrial" w:hAnsi="Arial" w:cs="Arial"/>
                <w:sz w:val="24"/>
                <w:szCs w:val="24"/>
              </w:rPr>
              <w:t>Custos</w:t>
            </w:r>
          </w:p>
          <w:p w:rsidR="00916074" w:rsidRPr="007D6E9B" w:rsidRDefault="001F249C" w:rsidP="00495F91">
            <w:pPr>
              <w:pStyle w:val="PargrafodaLista"/>
              <w:numPr>
                <w:ilvl w:val="0"/>
                <w:numId w:val="120"/>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Classificação dos custos</w:t>
            </w:r>
          </w:p>
          <w:p w:rsidR="00916074" w:rsidRPr="007D6E9B" w:rsidRDefault="001F249C" w:rsidP="00495F91">
            <w:pPr>
              <w:pStyle w:val="PargrafodaLista"/>
              <w:numPr>
                <w:ilvl w:val="0"/>
                <w:numId w:val="120"/>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Calculo do custo e formação de preço</w:t>
            </w:r>
          </w:p>
          <w:p w:rsidR="00916074" w:rsidRPr="007D6E9B" w:rsidRDefault="001F249C" w:rsidP="00495F91">
            <w:pPr>
              <w:pStyle w:val="PargrafodaLista"/>
              <w:numPr>
                <w:ilvl w:val="0"/>
                <w:numId w:val="120"/>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Calculo do preço do custo unitário de produção</w:t>
            </w:r>
          </w:p>
          <w:p w:rsidR="00916074" w:rsidRPr="007D6E9B" w:rsidRDefault="001F249C" w:rsidP="00495F91">
            <w:pPr>
              <w:pStyle w:val="PargrafodaLista"/>
              <w:numPr>
                <w:ilvl w:val="0"/>
                <w:numId w:val="120"/>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Calculo de preço de venda por produto fabricado</w:t>
            </w:r>
          </w:p>
          <w:p w:rsidR="00916074" w:rsidRPr="007D6E9B" w:rsidRDefault="001F249C" w:rsidP="00495F91">
            <w:pPr>
              <w:pStyle w:val="PargrafodaLista"/>
              <w:numPr>
                <w:ilvl w:val="0"/>
                <w:numId w:val="120"/>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Preço de venda</w:t>
            </w:r>
          </w:p>
          <w:p w:rsidR="00916074" w:rsidRPr="007D6E9B" w:rsidRDefault="001F249C" w:rsidP="00495F91">
            <w:pPr>
              <w:pStyle w:val="PargrafodaLista"/>
              <w:numPr>
                <w:ilvl w:val="0"/>
                <w:numId w:val="120"/>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Margem de contribuição</w:t>
            </w:r>
          </w:p>
          <w:p w:rsidR="00916074" w:rsidRPr="007D6E9B" w:rsidRDefault="001F249C" w:rsidP="00495F91">
            <w:pPr>
              <w:pStyle w:val="PargrafodaLista"/>
              <w:numPr>
                <w:ilvl w:val="0"/>
                <w:numId w:val="120"/>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Ponto de equilíbrio</w:t>
            </w:r>
          </w:p>
          <w:p w:rsidR="00916074" w:rsidRPr="001F249C" w:rsidRDefault="007D6E9B" w:rsidP="007D6E9B">
            <w:pPr>
              <w:tabs>
                <w:tab w:val="left" w:pos="708"/>
              </w:tabs>
              <w:spacing w:after="0" w:line="360" w:lineRule="auto"/>
              <w:jc w:val="both"/>
              <w:rPr>
                <w:rFonts w:ascii="Arial" w:hAnsi="Arial" w:cs="Arial"/>
                <w:sz w:val="24"/>
                <w:szCs w:val="24"/>
              </w:rPr>
            </w:pPr>
            <w:r w:rsidRPr="001F249C">
              <w:rPr>
                <w:rFonts w:ascii="Arial" w:eastAsia="Questrial" w:hAnsi="Arial" w:cs="Arial"/>
                <w:b/>
                <w:sz w:val="24"/>
                <w:szCs w:val="24"/>
              </w:rPr>
              <w:t>Unidade I</w:t>
            </w:r>
            <w:r>
              <w:rPr>
                <w:rFonts w:ascii="Arial" w:eastAsia="Questrial" w:hAnsi="Arial" w:cs="Arial"/>
                <w:b/>
                <w:sz w:val="24"/>
                <w:szCs w:val="24"/>
              </w:rPr>
              <w:t>II</w:t>
            </w:r>
            <w:r w:rsidRPr="001F249C">
              <w:rPr>
                <w:rFonts w:ascii="Arial" w:eastAsia="Questrial" w:hAnsi="Arial" w:cs="Arial"/>
                <w:b/>
                <w:sz w:val="24"/>
                <w:szCs w:val="24"/>
              </w:rPr>
              <w:t xml:space="preserve"> - </w:t>
            </w:r>
            <w:r w:rsidR="001F249C" w:rsidRPr="001F249C">
              <w:rPr>
                <w:rFonts w:ascii="Arial" w:eastAsia="Questrial" w:hAnsi="Arial" w:cs="Arial"/>
                <w:sz w:val="24"/>
                <w:szCs w:val="24"/>
              </w:rPr>
              <w:t>Finanças</w:t>
            </w:r>
          </w:p>
          <w:p w:rsidR="00916074" w:rsidRPr="007D6E9B" w:rsidRDefault="001F249C" w:rsidP="00495F91">
            <w:pPr>
              <w:pStyle w:val="PargrafodaLista"/>
              <w:numPr>
                <w:ilvl w:val="0"/>
                <w:numId w:val="121"/>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Balanço operacional</w:t>
            </w:r>
          </w:p>
          <w:p w:rsidR="00916074" w:rsidRPr="007D6E9B" w:rsidRDefault="001F249C" w:rsidP="00495F91">
            <w:pPr>
              <w:pStyle w:val="PargrafodaLista"/>
              <w:numPr>
                <w:ilvl w:val="0"/>
                <w:numId w:val="121"/>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Planejamento e fluxo de caixa</w:t>
            </w:r>
          </w:p>
          <w:p w:rsidR="00916074" w:rsidRPr="007D6E9B" w:rsidRDefault="001F249C" w:rsidP="00495F91">
            <w:pPr>
              <w:pStyle w:val="PargrafodaLista"/>
              <w:numPr>
                <w:ilvl w:val="0"/>
                <w:numId w:val="121"/>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Fluxos de faturamento e receita</w:t>
            </w:r>
          </w:p>
          <w:p w:rsidR="00916074" w:rsidRPr="007D6E9B" w:rsidRDefault="001F249C" w:rsidP="00495F91">
            <w:pPr>
              <w:pStyle w:val="PargrafodaLista"/>
              <w:numPr>
                <w:ilvl w:val="0"/>
                <w:numId w:val="121"/>
              </w:numPr>
              <w:tabs>
                <w:tab w:val="left" w:pos="708"/>
              </w:tabs>
              <w:spacing w:after="0" w:line="360" w:lineRule="auto"/>
              <w:jc w:val="both"/>
              <w:rPr>
                <w:rFonts w:ascii="Arial" w:hAnsi="Arial" w:cs="Arial"/>
                <w:sz w:val="24"/>
                <w:szCs w:val="24"/>
              </w:rPr>
            </w:pPr>
            <w:r w:rsidRPr="007D6E9B">
              <w:rPr>
                <w:rFonts w:ascii="Arial" w:eastAsia="Questrial" w:hAnsi="Arial" w:cs="Arial"/>
                <w:sz w:val="24"/>
                <w:szCs w:val="24"/>
              </w:rPr>
              <w:t>Posicionamento contábil e financeiro e tomada de decisão sobre o demonstrativo de resultados.</w:t>
            </w:r>
          </w:p>
          <w:p w:rsidR="00916074" w:rsidRPr="009267F6" w:rsidRDefault="001F249C" w:rsidP="00495F91">
            <w:pPr>
              <w:pStyle w:val="PargrafodaLista"/>
              <w:numPr>
                <w:ilvl w:val="0"/>
                <w:numId w:val="121"/>
              </w:numPr>
              <w:tabs>
                <w:tab w:val="left" w:pos="708"/>
              </w:tabs>
              <w:spacing w:after="0" w:line="360" w:lineRule="auto"/>
              <w:jc w:val="both"/>
              <w:rPr>
                <w:rFonts w:ascii="Arial" w:hAnsi="Arial" w:cs="Arial"/>
                <w:sz w:val="24"/>
                <w:szCs w:val="24"/>
              </w:rPr>
            </w:pPr>
            <w:r w:rsidRPr="009267F6">
              <w:rPr>
                <w:rFonts w:ascii="Arial" w:eastAsia="Questrial" w:hAnsi="Arial" w:cs="Arial"/>
                <w:sz w:val="24"/>
                <w:szCs w:val="24"/>
              </w:rPr>
              <w:t>Objetivos e importância da controladoria</w:t>
            </w:r>
          </w:p>
          <w:p w:rsidR="00916074" w:rsidRPr="009267F6" w:rsidRDefault="001F249C" w:rsidP="00495F91">
            <w:pPr>
              <w:pStyle w:val="PargrafodaLista"/>
              <w:numPr>
                <w:ilvl w:val="0"/>
                <w:numId w:val="121"/>
              </w:numPr>
              <w:tabs>
                <w:tab w:val="left" w:pos="708"/>
              </w:tabs>
              <w:spacing w:after="0" w:line="360" w:lineRule="auto"/>
              <w:jc w:val="both"/>
              <w:rPr>
                <w:rFonts w:ascii="Arial" w:hAnsi="Arial" w:cs="Arial"/>
                <w:sz w:val="24"/>
                <w:szCs w:val="24"/>
              </w:rPr>
            </w:pPr>
            <w:r w:rsidRPr="009267F6">
              <w:rPr>
                <w:rFonts w:ascii="Arial" w:eastAsia="Questrial" w:hAnsi="Arial" w:cs="Arial"/>
                <w:sz w:val="24"/>
                <w:szCs w:val="24"/>
              </w:rPr>
              <w:t>Tipos de Orçamentos</w:t>
            </w:r>
          </w:p>
        </w:tc>
      </w:tr>
      <w:tr w:rsidR="00916074" w:rsidRPr="001F249C" w:rsidTr="003F4F27">
        <w:trPr>
          <w:trHeight w:val="440"/>
        </w:trPr>
        <w:tc>
          <w:tcPr>
            <w:tcW w:w="9109" w:type="dxa"/>
            <w:gridSpan w:val="2"/>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3F4F27">
        <w:tc>
          <w:tcPr>
            <w:tcW w:w="9109" w:type="dxa"/>
            <w:gridSpan w:val="2"/>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Aulas teóricas expositivas com a utilização de quadro branco, notas de aula e recursos audiovisuais como projetor multimídia.</w:t>
            </w:r>
          </w:p>
        </w:tc>
      </w:tr>
      <w:tr w:rsidR="00916074" w:rsidRPr="001F249C" w:rsidTr="003F4F27">
        <w:trPr>
          <w:trHeight w:val="440"/>
        </w:trPr>
        <w:tc>
          <w:tcPr>
            <w:tcW w:w="9109" w:type="dxa"/>
            <w:gridSpan w:val="2"/>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109" w:type="dxa"/>
            <w:gridSpan w:val="2"/>
            <w:tcBorders>
              <w:top w:val="single" w:sz="4" w:space="0" w:color="000080"/>
              <w:left w:val="single" w:sz="4" w:space="0" w:color="000080"/>
              <w:bottom w:val="single" w:sz="4" w:space="0" w:color="000080"/>
              <w:right w:val="single" w:sz="4" w:space="0" w:color="000080"/>
            </w:tcBorders>
            <w:shd w:val="clear" w:color="auto" w:fill="FFFFFF"/>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109" w:type="dxa"/>
            <w:gridSpan w:val="2"/>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c>
          <w:tcPr>
            <w:tcW w:w="9109" w:type="dxa"/>
            <w:gridSpan w:val="2"/>
            <w:tcBorders>
              <w:top w:val="single" w:sz="4" w:space="0" w:color="000080"/>
              <w:left w:val="single" w:sz="4" w:space="0" w:color="000080"/>
              <w:bottom w:val="single" w:sz="4" w:space="0" w:color="000080"/>
              <w:right w:val="single" w:sz="4" w:space="0" w:color="000080"/>
            </w:tcBorders>
            <w:shd w:val="clear" w:color="auto" w:fill="FFFFFF"/>
          </w:tcPr>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ASSAF NETO, Alexandre. </w:t>
            </w:r>
            <w:r w:rsidRPr="00940673">
              <w:rPr>
                <w:rFonts w:ascii="Arial" w:eastAsia="Questrial" w:hAnsi="Arial" w:cs="Arial"/>
                <w:b/>
                <w:color w:val="auto"/>
                <w:sz w:val="24"/>
                <w:szCs w:val="24"/>
              </w:rPr>
              <w:t>Estrutura e análise de balanços</w:t>
            </w:r>
            <w:r w:rsidRPr="00940673">
              <w:rPr>
                <w:rFonts w:ascii="Arial" w:eastAsia="Questrial" w:hAnsi="Arial" w:cs="Arial"/>
                <w:color w:val="auto"/>
                <w:sz w:val="24"/>
                <w:szCs w:val="24"/>
              </w:rPr>
              <w:t xml:space="preserve">. 7. ed. São Paulo: Atlas, 2002 </w:t>
            </w:r>
          </w:p>
          <w:p w:rsidR="00940673" w:rsidRPr="00940673" w:rsidRDefault="001F249C" w:rsidP="00940673">
            <w:pPr>
              <w:spacing w:after="0" w:line="360" w:lineRule="auto"/>
              <w:contextualSpacing w:val="0"/>
              <w:jc w:val="both"/>
              <w:rPr>
                <w:rFonts w:ascii="Arial" w:eastAsia="Questrial" w:hAnsi="Arial" w:cs="Arial"/>
                <w:color w:val="auto"/>
                <w:sz w:val="24"/>
                <w:szCs w:val="24"/>
              </w:rPr>
            </w:pPr>
            <w:r w:rsidRPr="00940673">
              <w:rPr>
                <w:rFonts w:ascii="Arial" w:eastAsia="Questrial" w:hAnsi="Arial" w:cs="Arial"/>
                <w:color w:val="auto"/>
                <w:sz w:val="24"/>
                <w:szCs w:val="24"/>
              </w:rPr>
              <w:t xml:space="preserve">BRAGA, Roberto M. M. </w:t>
            </w:r>
            <w:r w:rsidRPr="00940673">
              <w:rPr>
                <w:rFonts w:ascii="Arial" w:eastAsia="Questrial" w:hAnsi="Arial" w:cs="Arial"/>
                <w:b/>
                <w:color w:val="auto"/>
                <w:sz w:val="24"/>
                <w:szCs w:val="24"/>
              </w:rPr>
              <w:t>Gestão da gastronomia</w:t>
            </w:r>
            <w:r w:rsidRPr="00940673">
              <w:rPr>
                <w:rFonts w:ascii="Arial" w:eastAsia="Questrial" w:hAnsi="Arial" w:cs="Arial"/>
                <w:color w:val="auto"/>
                <w:sz w:val="24"/>
                <w:szCs w:val="24"/>
              </w:rPr>
              <w:t xml:space="preserve">: custos, formação de preço,   do </w:t>
            </w:r>
            <w:r w:rsidRPr="00940673">
              <w:rPr>
                <w:rFonts w:ascii="Arial" w:eastAsia="Questrial" w:hAnsi="Arial" w:cs="Arial"/>
                <w:color w:val="auto"/>
                <w:sz w:val="24"/>
                <w:szCs w:val="24"/>
              </w:rPr>
              <w:lastRenderedPageBreak/>
              <w:t xml:space="preserve">lucro. 2. ed. rev. ampl. São Paulo: Editora Senac São Paulo, 2010. </w:t>
            </w:r>
          </w:p>
          <w:p w:rsidR="00916074" w:rsidRPr="001F249C" w:rsidRDefault="001F249C" w:rsidP="00940673">
            <w:pPr>
              <w:spacing w:after="0" w:line="360" w:lineRule="auto"/>
              <w:contextualSpacing w:val="0"/>
              <w:jc w:val="both"/>
              <w:rPr>
                <w:rFonts w:ascii="Arial" w:hAnsi="Arial" w:cs="Arial"/>
                <w:sz w:val="24"/>
                <w:szCs w:val="24"/>
              </w:rPr>
            </w:pPr>
            <w:r w:rsidRPr="00940673">
              <w:rPr>
                <w:rFonts w:ascii="Arial" w:eastAsia="Questrial" w:hAnsi="Arial" w:cs="Arial"/>
                <w:color w:val="auto"/>
                <w:sz w:val="24"/>
                <w:szCs w:val="24"/>
              </w:rPr>
              <w:t xml:space="preserve">CASHIN, James A.; POLIMENI, Ralph S. </w:t>
            </w:r>
            <w:r w:rsidRPr="00940673">
              <w:rPr>
                <w:rFonts w:ascii="Arial" w:eastAsia="Questrial" w:hAnsi="Arial" w:cs="Arial"/>
                <w:b/>
                <w:color w:val="auto"/>
                <w:sz w:val="24"/>
                <w:szCs w:val="24"/>
              </w:rPr>
              <w:t>Curso de contabilidade e custos.</w:t>
            </w:r>
            <w:r w:rsidRPr="00940673">
              <w:rPr>
                <w:rFonts w:ascii="Arial" w:eastAsia="Questrial" w:hAnsi="Arial" w:cs="Arial"/>
                <w:color w:val="auto"/>
                <w:sz w:val="24"/>
                <w:szCs w:val="24"/>
              </w:rPr>
              <w:t xml:space="preserve"> São Paulo: McGraw-Hill do Brasil, 1982. v.1 e 2. </w:t>
            </w:r>
          </w:p>
        </w:tc>
      </w:tr>
      <w:tr w:rsidR="00916074" w:rsidRPr="001F249C" w:rsidTr="003F4F27">
        <w:trPr>
          <w:trHeight w:val="440"/>
        </w:trPr>
        <w:tc>
          <w:tcPr>
            <w:tcW w:w="9109" w:type="dxa"/>
            <w:gridSpan w:val="2"/>
            <w:tcBorders>
              <w:top w:val="single" w:sz="4" w:space="0" w:color="000080"/>
              <w:left w:val="single" w:sz="4" w:space="0" w:color="000080"/>
              <w:bottom w:val="single" w:sz="4" w:space="0" w:color="000080"/>
              <w:right w:val="single" w:sz="4" w:space="0" w:color="00008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BIBLIOGRAFIA COMPLEMENTAR</w:t>
            </w:r>
          </w:p>
        </w:tc>
      </w:tr>
      <w:tr w:rsidR="00916074" w:rsidRPr="001F249C" w:rsidTr="003F4F27">
        <w:tc>
          <w:tcPr>
            <w:tcW w:w="9109" w:type="dxa"/>
            <w:gridSpan w:val="2"/>
            <w:tcBorders>
              <w:top w:val="single" w:sz="4" w:space="0" w:color="000080"/>
              <w:left w:val="single" w:sz="4" w:space="0" w:color="000080"/>
              <w:bottom w:val="single" w:sz="4" w:space="0" w:color="000080"/>
              <w:right w:val="single" w:sz="4" w:space="0" w:color="000080"/>
            </w:tcBorders>
            <w:shd w:val="clear" w:color="auto" w:fill="FFFFFF"/>
          </w:tcPr>
          <w:p w:rsidR="00916074" w:rsidRPr="00940673" w:rsidRDefault="00D52E2B" w:rsidP="007719F6">
            <w:pPr>
              <w:spacing w:after="0" w:line="360" w:lineRule="auto"/>
              <w:contextualSpacing w:val="0"/>
              <w:jc w:val="both"/>
              <w:rPr>
                <w:rFonts w:ascii="Arial" w:hAnsi="Arial" w:cs="Arial"/>
                <w:color w:val="auto"/>
                <w:sz w:val="24"/>
                <w:szCs w:val="24"/>
              </w:rPr>
            </w:pPr>
            <w:r>
              <w:rPr>
                <w:rFonts w:ascii="Arial" w:eastAsia="Questrial" w:hAnsi="Arial" w:cs="Arial"/>
                <w:color w:val="auto"/>
                <w:sz w:val="24"/>
                <w:szCs w:val="24"/>
              </w:rPr>
              <w:t>FRANCO,</w:t>
            </w:r>
            <w:r w:rsidR="001F249C" w:rsidRPr="00940673">
              <w:rPr>
                <w:rFonts w:ascii="Arial" w:eastAsia="Questrial" w:hAnsi="Arial" w:cs="Arial"/>
                <w:color w:val="auto"/>
                <w:sz w:val="24"/>
                <w:szCs w:val="24"/>
              </w:rPr>
              <w:t xml:space="preserve">Hilário. </w:t>
            </w:r>
            <w:r w:rsidR="001F249C" w:rsidRPr="00940673">
              <w:rPr>
                <w:rFonts w:ascii="Arial" w:eastAsia="Questrial" w:hAnsi="Arial" w:cs="Arial"/>
                <w:b/>
                <w:color w:val="auto"/>
                <w:sz w:val="24"/>
                <w:szCs w:val="24"/>
              </w:rPr>
              <w:t>Contabilidade geral.</w:t>
            </w:r>
            <w:r w:rsidR="001F249C" w:rsidRPr="00940673">
              <w:rPr>
                <w:rFonts w:ascii="Arial" w:eastAsia="Questrial" w:hAnsi="Arial" w:cs="Arial"/>
                <w:color w:val="auto"/>
                <w:sz w:val="24"/>
                <w:szCs w:val="24"/>
              </w:rPr>
              <w:t xml:space="preserve"> 23. ed. São Paulo: Atlas, 1997. </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LEITE, Hélio de Paula. </w:t>
            </w:r>
            <w:r w:rsidRPr="00940673">
              <w:rPr>
                <w:rFonts w:ascii="Arial" w:eastAsia="Questrial" w:hAnsi="Arial" w:cs="Arial"/>
                <w:b/>
                <w:color w:val="auto"/>
                <w:sz w:val="24"/>
                <w:szCs w:val="24"/>
              </w:rPr>
              <w:t>Introdução à administração financeira</w:t>
            </w:r>
            <w:r w:rsidRPr="00940673">
              <w:rPr>
                <w:rFonts w:ascii="Arial" w:eastAsia="Questrial" w:hAnsi="Arial" w:cs="Arial"/>
                <w:color w:val="auto"/>
                <w:sz w:val="24"/>
                <w:szCs w:val="24"/>
              </w:rPr>
              <w:t xml:space="preserve">. São Paulo: Atlas, 1986. </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MARION, José Carlos. </w:t>
            </w:r>
            <w:r w:rsidRPr="00940673">
              <w:rPr>
                <w:rFonts w:ascii="Arial" w:eastAsia="Questrial" w:hAnsi="Arial" w:cs="Arial"/>
                <w:b/>
                <w:color w:val="auto"/>
                <w:sz w:val="24"/>
                <w:szCs w:val="24"/>
              </w:rPr>
              <w:t>Contabilidade básica</w:t>
            </w:r>
            <w:r w:rsidRPr="00940673">
              <w:rPr>
                <w:rFonts w:ascii="Arial" w:eastAsia="Questrial" w:hAnsi="Arial" w:cs="Arial"/>
                <w:color w:val="auto"/>
                <w:sz w:val="24"/>
                <w:szCs w:val="24"/>
              </w:rPr>
              <w:t xml:space="preserve">. 10. ed. São Paulo: Atlas, 2009. </w:t>
            </w:r>
          </w:p>
          <w:p w:rsidR="00916074" w:rsidRDefault="001F249C" w:rsidP="00940673">
            <w:pPr>
              <w:spacing w:after="0" w:line="360" w:lineRule="auto"/>
              <w:contextualSpacing w:val="0"/>
              <w:jc w:val="both"/>
              <w:rPr>
                <w:rFonts w:ascii="Arial" w:eastAsia="Questrial" w:hAnsi="Arial" w:cs="Arial"/>
                <w:sz w:val="24"/>
                <w:szCs w:val="24"/>
              </w:rPr>
            </w:pPr>
            <w:r w:rsidRPr="00940673">
              <w:rPr>
                <w:rFonts w:ascii="Arial" w:eastAsia="Questrial" w:hAnsi="Arial" w:cs="Arial"/>
                <w:color w:val="auto"/>
                <w:sz w:val="24"/>
                <w:szCs w:val="24"/>
              </w:rPr>
              <w:t xml:space="preserve">MATARAZO, Dante </w:t>
            </w:r>
            <w:r w:rsidRPr="00940673">
              <w:rPr>
                <w:rFonts w:ascii="Arial" w:eastAsia="Questrial" w:hAnsi="Arial" w:cs="Arial"/>
                <w:sz w:val="24"/>
                <w:szCs w:val="24"/>
              </w:rPr>
              <w:t xml:space="preserve">C. </w:t>
            </w:r>
            <w:r w:rsidRPr="00940673">
              <w:rPr>
                <w:rFonts w:ascii="Arial" w:eastAsia="Questrial" w:hAnsi="Arial" w:cs="Arial"/>
                <w:b/>
                <w:sz w:val="24"/>
                <w:szCs w:val="24"/>
              </w:rPr>
              <w:t>Análise financeira de balanços</w:t>
            </w:r>
            <w:r w:rsidRPr="00940673">
              <w:rPr>
                <w:rFonts w:ascii="Arial" w:eastAsia="Questrial" w:hAnsi="Arial" w:cs="Arial"/>
                <w:sz w:val="24"/>
                <w:szCs w:val="24"/>
              </w:rPr>
              <w:t>. 6. ed. São Paulo: Atlas, 2003.</w:t>
            </w:r>
            <w:r w:rsidRPr="001F249C">
              <w:rPr>
                <w:rFonts w:ascii="Arial" w:eastAsia="Questrial" w:hAnsi="Arial" w:cs="Arial"/>
                <w:sz w:val="24"/>
                <w:szCs w:val="24"/>
              </w:rPr>
              <w:t xml:space="preserve"> </w:t>
            </w:r>
          </w:p>
          <w:p w:rsidR="00470574" w:rsidRPr="00470574" w:rsidRDefault="00470574" w:rsidP="00470574">
            <w:pPr>
              <w:pStyle w:val="Default"/>
              <w:jc w:val="both"/>
            </w:pPr>
            <w:r w:rsidRPr="00470574">
              <w:t xml:space="preserve">MARTINS, ELISEU. </w:t>
            </w:r>
            <w:r w:rsidRPr="00470574">
              <w:rPr>
                <w:b/>
                <w:bCs/>
              </w:rPr>
              <w:t xml:space="preserve">Contabilidade de custos. </w:t>
            </w:r>
            <w:r w:rsidRPr="00470574">
              <w:t xml:space="preserve">São Paulo: Atlas, 2010. </w:t>
            </w:r>
          </w:p>
          <w:p w:rsidR="00470574" w:rsidRPr="001F249C" w:rsidRDefault="00470574" w:rsidP="00940673">
            <w:pPr>
              <w:spacing w:after="0" w:line="360" w:lineRule="auto"/>
              <w:contextualSpacing w:val="0"/>
              <w:jc w:val="both"/>
              <w:rPr>
                <w:rFonts w:ascii="Arial" w:hAnsi="Arial" w:cs="Arial"/>
                <w:sz w:val="24"/>
                <w:szCs w:val="24"/>
              </w:rPr>
            </w:pPr>
          </w:p>
        </w:tc>
      </w:tr>
      <w:tr w:rsidR="00916074" w:rsidRPr="001F249C" w:rsidTr="003F4F27">
        <w:trPr>
          <w:trHeight w:val="1080"/>
        </w:trPr>
        <w:tc>
          <w:tcPr>
            <w:tcW w:w="3800" w:type="dxa"/>
            <w:tcBorders>
              <w:top w:val="single" w:sz="4" w:space="0" w:color="000080"/>
              <w:left w:val="single" w:sz="4" w:space="0" w:color="000080"/>
              <w:bottom w:val="single" w:sz="4" w:space="0" w:color="000080"/>
            </w:tcBorders>
            <w:shd w:val="clear" w:color="auto" w:fill="D9D9D9"/>
            <w:tcMar>
              <w:left w:w="10" w:type="dxa"/>
              <w:right w:w="10" w:type="dxa"/>
            </w:tcMar>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309" w:type="dxa"/>
            <w:tcBorders>
              <w:top w:val="single" w:sz="4" w:space="0" w:color="000080"/>
              <w:left w:val="single" w:sz="4" w:space="0" w:color="000080"/>
              <w:bottom w:val="single" w:sz="4" w:space="0" w:color="000080"/>
              <w:right w:val="single" w:sz="4" w:space="0" w:color="000080"/>
            </w:tcBorders>
            <w:shd w:val="clear" w:color="auto" w:fill="D9D9D9"/>
            <w:tcMar>
              <w:left w:w="10" w:type="dxa"/>
              <w:right w:w="10" w:type="dxa"/>
            </w:tcMar>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6"/>
        <w:tblW w:w="9072" w:type="dxa"/>
        <w:tblInd w:w="115" w:type="dxa"/>
        <w:tblLayout w:type="fixed"/>
        <w:tblLook w:val="0000"/>
      </w:tblPr>
      <w:tblGrid>
        <w:gridCol w:w="4088"/>
        <w:gridCol w:w="4984"/>
      </w:tblGrid>
      <w:tr w:rsidR="00916074" w:rsidRPr="001F249C" w:rsidTr="003F4F27">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D22A75">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HABILIDADES E TÉCNICAS CULINÁRIAS II </w:t>
            </w:r>
          </w:p>
        </w:tc>
      </w:tr>
      <w:tr w:rsidR="00916074" w:rsidRPr="001F249C" w:rsidTr="003F4F27">
        <w:trPr>
          <w:trHeight w:val="380"/>
        </w:trPr>
        <w:tc>
          <w:tcPr>
            <w:tcW w:w="4088"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4984"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 01</w:t>
            </w:r>
            <w:r w:rsidR="00DA5901">
              <w:rPr>
                <w:rFonts w:ascii="Arial" w:eastAsia="Questrial" w:hAnsi="Arial" w:cs="Arial"/>
                <w:sz w:val="24"/>
                <w:szCs w:val="24"/>
              </w:rPr>
              <w:t>6</w:t>
            </w:r>
          </w:p>
        </w:tc>
      </w:tr>
      <w:tr w:rsidR="00916074" w:rsidRPr="001F249C" w:rsidTr="003F4F27">
        <w:trPr>
          <w:trHeight w:val="380"/>
        </w:trPr>
        <w:tc>
          <w:tcPr>
            <w:tcW w:w="4088"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4984" w:type="dxa"/>
            <w:tcBorders>
              <w:right w:val="single" w:sz="4" w:space="0" w:color="000000"/>
            </w:tcBorders>
          </w:tcPr>
          <w:p w:rsidR="00916074" w:rsidRPr="00017968" w:rsidRDefault="00017968" w:rsidP="007719F6">
            <w:pPr>
              <w:spacing w:after="0" w:line="360" w:lineRule="auto"/>
              <w:contextualSpacing w:val="0"/>
              <w:jc w:val="both"/>
              <w:rPr>
                <w:rFonts w:ascii="Arial" w:hAnsi="Arial" w:cs="Arial"/>
                <w:sz w:val="24"/>
                <w:szCs w:val="24"/>
              </w:rPr>
            </w:pPr>
            <w:r w:rsidRPr="00017968">
              <w:rPr>
                <w:rFonts w:ascii="Arial" w:eastAsia="Arial" w:hAnsi="Arial" w:cs="Arial"/>
                <w:b/>
                <w:sz w:val="24"/>
                <w:szCs w:val="24"/>
              </w:rPr>
              <w:t>CH Teórica:</w:t>
            </w:r>
            <w:r w:rsidRPr="00017968">
              <w:rPr>
                <w:rFonts w:ascii="Arial" w:eastAsia="Arial" w:hAnsi="Arial" w:cs="Arial"/>
                <w:sz w:val="24"/>
                <w:szCs w:val="24"/>
              </w:rPr>
              <w:t xml:space="preserve"> 40h/a </w:t>
            </w:r>
            <w:r w:rsidRPr="00017968">
              <w:rPr>
                <w:rFonts w:ascii="Arial" w:eastAsia="Arial" w:hAnsi="Arial" w:cs="Arial"/>
                <w:b/>
                <w:sz w:val="24"/>
                <w:szCs w:val="24"/>
              </w:rPr>
              <w:t>CH Prática:</w:t>
            </w:r>
            <w:r w:rsidRPr="00017968">
              <w:rPr>
                <w:rFonts w:ascii="Arial" w:eastAsia="Arial" w:hAnsi="Arial" w:cs="Arial"/>
                <w:sz w:val="24"/>
                <w:szCs w:val="24"/>
              </w:rPr>
              <w:t xml:space="preserve"> 40h/a</w:t>
            </w:r>
          </w:p>
        </w:tc>
      </w:tr>
      <w:tr w:rsidR="00916074" w:rsidRPr="001F249C" w:rsidTr="003F4F27">
        <w:trPr>
          <w:trHeight w:val="380"/>
        </w:trPr>
        <w:tc>
          <w:tcPr>
            <w:tcW w:w="4088"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4984"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4</w:t>
            </w:r>
          </w:p>
        </w:tc>
      </w:tr>
      <w:tr w:rsidR="00916074" w:rsidRPr="001F249C" w:rsidTr="003F4F27">
        <w:trPr>
          <w:trHeight w:val="380"/>
        </w:trPr>
        <w:tc>
          <w:tcPr>
            <w:tcW w:w="4088"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4984"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 004</w:t>
            </w:r>
            <w:r w:rsidR="00323DBE">
              <w:rPr>
                <w:rFonts w:ascii="Arial" w:eastAsia="Questrial" w:hAnsi="Arial" w:cs="Arial"/>
                <w:sz w:val="24"/>
                <w:szCs w:val="24"/>
              </w:rPr>
              <w:t>bnn</w:t>
            </w:r>
          </w:p>
        </w:tc>
      </w:tr>
      <w:tr w:rsidR="00916074" w:rsidRPr="001F249C" w:rsidTr="003F4F27">
        <w:trPr>
          <w:trHeight w:val="380"/>
        </w:trPr>
        <w:tc>
          <w:tcPr>
            <w:tcW w:w="4088"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4984"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3°</w:t>
            </w:r>
          </w:p>
        </w:tc>
      </w:tr>
      <w:tr w:rsidR="00916074" w:rsidRPr="001F249C" w:rsidTr="003F4F27">
        <w:trPr>
          <w:trHeight w:val="380"/>
        </w:trPr>
        <w:tc>
          <w:tcPr>
            <w:tcW w:w="4088"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4984"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GRADUAÇÃO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Os diversos tipos de carnes utilizados em culinária; Classificação das carnes de acordo com sua origem; As carnes bovinas, os cortes mais importantes, as partes menos conhecidas e sua utilização; As carnes suínas: sua utilização, tanto nos embutidos, como na cozinha; As carnes ovinas e caprinas; As aves; As técnicas de preparação e elaboração dos diferentes tipos de aves; Os tipos de pescados; Elaboração de pratos utilizando os diversos tipos de pescados; A elaboração e o cozimento de pescados através da execução de preparações que exaltam suas características mais importantes.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OBJETIVO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Incorporar conhecimentos teóricos e práticos sobre as habilidades e técnicas culinárias aplicadas a produtos cárneos de diferentes origens.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w:t>
            </w:r>
            <w:r w:rsidRPr="001F249C">
              <w:rPr>
                <w:rFonts w:ascii="Arial" w:eastAsia="Questrial" w:hAnsi="Arial" w:cs="Arial"/>
                <w:sz w:val="24"/>
                <w:szCs w:val="24"/>
              </w:rPr>
              <w:t xml:space="preserve"> - Seleção e aquisição de carnes.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II</w:t>
            </w:r>
            <w:r w:rsidRPr="001F249C">
              <w:rPr>
                <w:rFonts w:ascii="Arial" w:eastAsia="Questrial" w:hAnsi="Arial" w:cs="Arial"/>
                <w:sz w:val="24"/>
                <w:szCs w:val="24"/>
              </w:rPr>
              <w:t xml:space="preserve"> - Ingredientes de origem animal.</w:t>
            </w:r>
          </w:p>
          <w:p w:rsidR="00916074" w:rsidRPr="001F249C" w:rsidRDefault="001F249C" w:rsidP="000A3CF8">
            <w:pPr>
              <w:numPr>
                <w:ilvl w:val="0"/>
                <w:numId w:val="9"/>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Bovinos</w:t>
            </w:r>
          </w:p>
          <w:p w:rsidR="00916074" w:rsidRPr="001F249C" w:rsidRDefault="001F249C" w:rsidP="000A3CF8">
            <w:pPr>
              <w:numPr>
                <w:ilvl w:val="0"/>
                <w:numId w:val="9"/>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Caprinos</w:t>
            </w:r>
          </w:p>
          <w:p w:rsidR="00916074" w:rsidRPr="001F249C" w:rsidRDefault="001F249C" w:rsidP="000A3CF8">
            <w:pPr>
              <w:numPr>
                <w:ilvl w:val="0"/>
                <w:numId w:val="9"/>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Suínos</w:t>
            </w:r>
          </w:p>
          <w:p w:rsidR="00916074" w:rsidRPr="001F249C" w:rsidRDefault="001F249C" w:rsidP="000A3CF8">
            <w:pPr>
              <w:numPr>
                <w:ilvl w:val="0"/>
                <w:numId w:val="9"/>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Ovinos</w:t>
            </w:r>
          </w:p>
          <w:p w:rsidR="00916074" w:rsidRPr="001F249C" w:rsidRDefault="001F249C" w:rsidP="000A3CF8">
            <w:pPr>
              <w:numPr>
                <w:ilvl w:val="0"/>
                <w:numId w:val="9"/>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Aves</w:t>
            </w:r>
          </w:p>
          <w:p w:rsidR="00916074" w:rsidRPr="001F249C" w:rsidRDefault="001F249C" w:rsidP="000A3CF8">
            <w:pPr>
              <w:numPr>
                <w:ilvl w:val="0"/>
                <w:numId w:val="9"/>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Pescados</w:t>
            </w:r>
          </w:p>
          <w:p w:rsidR="00916074" w:rsidRPr="001F249C" w:rsidRDefault="001F249C" w:rsidP="000A3CF8">
            <w:pPr>
              <w:numPr>
                <w:ilvl w:val="0"/>
                <w:numId w:val="9"/>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Frutos do mar</w:t>
            </w:r>
          </w:p>
          <w:p w:rsidR="00916074" w:rsidRPr="001F249C" w:rsidRDefault="001F249C" w:rsidP="000A3CF8">
            <w:pPr>
              <w:numPr>
                <w:ilvl w:val="0"/>
                <w:numId w:val="9"/>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Carnes de caça</w:t>
            </w:r>
          </w:p>
          <w:p w:rsidR="00916074" w:rsidRPr="001F249C" w:rsidRDefault="001F249C" w:rsidP="000A3CF8">
            <w:pPr>
              <w:numPr>
                <w:ilvl w:val="0"/>
                <w:numId w:val="9"/>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 xml:space="preserve">Embutidos </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III -</w:t>
            </w:r>
            <w:r w:rsidRPr="001F249C">
              <w:rPr>
                <w:rFonts w:ascii="Arial" w:eastAsia="Questrial" w:hAnsi="Arial" w:cs="Arial"/>
                <w:sz w:val="24"/>
                <w:szCs w:val="24"/>
              </w:rPr>
              <w:t xml:space="preserve"> Técnicas de cortes e preparo de produtos de origem animal.</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Unidade IV - </w:t>
            </w:r>
            <w:r w:rsidRPr="001F249C">
              <w:rPr>
                <w:rFonts w:ascii="Arial" w:eastAsia="Questrial" w:hAnsi="Arial" w:cs="Arial"/>
                <w:sz w:val="24"/>
                <w:szCs w:val="24"/>
              </w:rPr>
              <w:t>Pré preparo de ingredientes de origem animal.</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V -</w:t>
            </w:r>
            <w:r w:rsidRPr="001F249C">
              <w:rPr>
                <w:rFonts w:ascii="Arial" w:eastAsia="Questrial" w:hAnsi="Arial" w:cs="Arial"/>
                <w:sz w:val="24"/>
                <w:szCs w:val="24"/>
              </w:rPr>
              <w:t xml:space="preserve"> Preparo de Embutidos.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VI -</w:t>
            </w:r>
            <w:r w:rsidRPr="001F249C">
              <w:rPr>
                <w:rFonts w:ascii="Arial" w:eastAsia="Questrial" w:hAnsi="Arial" w:cs="Arial"/>
                <w:sz w:val="24"/>
                <w:szCs w:val="24"/>
              </w:rPr>
              <w:t xml:space="preserve"> Métodos clássicos de cocção</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VII -</w:t>
            </w:r>
            <w:r w:rsidRPr="001F249C">
              <w:rPr>
                <w:rFonts w:ascii="Arial" w:eastAsia="Questrial" w:hAnsi="Arial" w:cs="Arial"/>
                <w:sz w:val="24"/>
                <w:szCs w:val="24"/>
              </w:rPr>
              <w:t xml:space="preserve"> Montagem e apresentação básica de pratos.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METODOLOGIA DE ENSINO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Aulas teóricas expositivas com a utilização de quadro branco, notas de aula e recursos audiovisuais como projetor multimídia. Aulas práticas em laboratório com a utilização de matérias primas, utensílios, máquinas e equipamentos.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940673" w:rsidRDefault="001F249C" w:rsidP="00940673">
            <w:pPr>
              <w:spacing w:line="360" w:lineRule="auto"/>
              <w:rPr>
                <w:rFonts w:ascii="Arial" w:hAnsi="Arial" w:cs="Arial"/>
                <w:sz w:val="24"/>
                <w:szCs w:val="24"/>
              </w:rPr>
            </w:pPr>
            <w:r w:rsidRPr="00940673">
              <w:rPr>
                <w:rFonts w:ascii="Arial" w:hAnsi="Arial" w:cs="Arial"/>
                <w:sz w:val="24"/>
                <w:szCs w:val="24"/>
              </w:rPr>
              <w:t xml:space="preserve">FARROW, Joanna. Escola de chefs - Técnicas passo a passo para a culinária sem segredos. 1ª edição. Editora: Manole, 2009. </w:t>
            </w:r>
          </w:p>
          <w:p w:rsidR="00916074" w:rsidRPr="00940673" w:rsidRDefault="001F249C" w:rsidP="003F4F27">
            <w:pPr>
              <w:spacing w:after="0" w:line="360" w:lineRule="auto"/>
              <w:rPr>
                <w:rFonts w:ascii="Arial" w:hAnsi="Arial" w:cs="Arial"/>
                <w:sz w:val="24"/>
                <w:szCs w:val="24"/>
                <w:highlight w:val="blue"/>
              </w:rPr>
            </w:pPr>
            <w:r w:rsidRPr="00940673">
              <w:rPr>
                <w:rFonts w:ascii="Arial" w:hAnsi="Arial" w:cs="Arial"/>
                <w:sz w:val="24"/>
                <w:szCs w:val="24"/>
              </w:rPr>
              <w:t xml:space="preserve">KÖVESI, Betty; SIFFERT, Carlos; CREMA, Carole; MARTINOLI, Gabriela. 400g - </w:t>
            </w:r>
            <w:r w:rsidRPr="00940673">
              <w:rPr>
                <w:rFonts w:ascii="Arial" w:hAnsi="Arial" w:cs="Arial"/>
                <w:sz w:val="24"/>
                <w:szCs w:val="24"/>
              </w:rPr>
              <w:lastRenderedPageBreak/>
              <w:t xml:space="preserve">Técnicas de cozinha. 1ª edição. Editora: Companhia Editora Nacional, 2007. </w:t>
            </w:r>
          </w:p>
          <w:p w:rsidR="00916074" w:rsidRPr="00940673" w:rsidRDefault="001F249C" w:rsidP="00940673">
            <w:pPr>
              <w:spacing w:line="360" w:lineRule="auto"/>
              <w:rPr>
                <w:rFonts w:ascii="Arial" w:hAnsi="Arial" w:cs="Arial"/>
                <w:sz w:val="24"/>
                <w:szCs w:val="24"/>
              </w:rPr>
            </w:pPr>
            <w:r w:rsidRPr="00940673">
              <w:rPr>
                <w:rFonts w:ascii="Arial" w:hAnsi="Arial" w:cs="Arial"/>
                <w:sz w:val="24"/>
                <w:szCs w:val="24"/>
              </w:rPr>
              <w:t xml:space="preserve">LE CORDON BLEU. Le cordon bleu - técnicas culinárias essenciais. 1ª edição. Editora: Marco Zero, 2010. </w:t>
            </w:r>
          </w:p>
          <w:p w:rsidR="00916074" w:rsidRPr="00940673" w:rsidRDefault="001F249C" w:rsidP="00940673">
            <w:pPr>
              <w:spacing w:line="360" w:lineRule="auto"/>
              <w:rPr>
                <w:rFonts w:ascii="Arial" w:hAnsi="Arial" w:cs="Arial"/>
                <w:sz w:val="24"/>
                <w:szCs w:val="24"/>
              </w:rPr>
            </w:pPr>
            <w:r w:rsidRPr="00940673">
              <w:rPr>
                <w:rFonts w:ascii="Arial" w:hAnsi="Arial" w:cs="Arial"/>
                <w:sz w:val="24"/>
                <w:szCs w:val="24"/>
              </w:rPr>
              <w:t xml:space="preserve">INSTITUTO AMERICANO DE CULINÁRIA. Chef profissional. 2ª edição. Editora: Senac nacional, 2010. </w:t>
            </w:r>
          </w:p>
          <w:p w:rsidR="00916074" w:rsidRPr="001F249C" w:rsidRDefault="001F249C" w:rsidP="00940673">
            <w:pPr>
              <w:spacing w:line="360" w:lineRule="auto"/>
            </w:pPr>
            <w:r w:rsidRPr="00940673">
              <w:rPr>
                <w:rFonts w:ascii="Arial" w:hAnsi="Arial" w:cs="Arial"/>
                <w:sz w:val="24"/>
                <w:szCs w:val="24"/>
              </w:rPr>
              <w:t>JEFFERSON, Lincoln. O livro da carne. 1ª edição. Editora: Marco Zero, 2014.</w:t>
            </w:r>
            <w:r w:rsidRPr="00940673">
              <w:rPr>
                <w:rFonts w:ascii="Arial" w:hAnsi="Arial" w:cs="Arial"/>
              </w:rPr>
              <w:t xml:space="preserve"> </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BIBLIOGRAFIA COMPLEMENTAR</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940673" w:rsidRDefault="001F249C" w:rsidP="00940673">
            <w:pPr>
              <w:spacing w:line="360" w:lineRule="auto"/>
              <w:rPr>
                <w:rFonts w:ascii="Arial" w:hAnsi="Arial" w:cs="Arial"/>
                <w:sz w:val="24"/>
                <w:szCs w:val="24"/>
              </w:rPr>
            </w:pPr>
            <w:r w:rsidRPr="00940673">
              <w:rPr>
                <w:rFonts w:ascii="Arial" w:hAnsi="Arial" w:cs="Arial"/>
                <w:sz w:val="24"/>
                <w:szCs w:val="24"/>
              </w:rPr>
              <w:t xml:space="preserve">HOBDAY, Cara. Segredos da apresentação de pratos - Food styling passo a passo. 1ª edição. Editora: Marco Zero, 2011. </w:t>
            </w:r>
          </w:p>
          <w:p w:rsidR="00916074" w:rsidRPr="00940673" w:rsidRDefault="001F249C" w:rsidP="007719F6">
            <w:pPr>
              <w:spacing w:after="0" w:line="360" w:lineRule="auto"/>
              <w:contextualSpacing w:val="0"/>
              <w:jc w:val="both"/>
              <w:rPr>
                <w:rFonts w:ascii="Arial" w:hAnsi="Arial" w:cs="Arial"/>
                <w:sz w:val="24"/>
                <w:szCs w:val="24"/>
              </w:rPr>
            </w:pPr>
            <w:r w:rsidRPr="00940673">
              <w:rPr>
                <w:rFonts w:ascii="Arial" w:eastAsia="Questrial" w:hAnsi="Arial" w:cs="Arial"/>
                <w:sz w:val="24"/>
                <w:szCs w:val="24"/>
              </w:rPr>
              <w:t xml:space="preserve">TEICHMANN, I. </w:t>
            </w:r>
            <w:r w:rsidRPr="00940673">
              <w:rPr>
                <w:rFonts w:ascii="Arial" w:eastAsia="Questrial" w:hAnsi="Arial" w:cs="Arial"/>
                <w:b/>
                <w:sz w:val="24"/>
                <w:szCs w:val="24"/>
              </w:rPr>
              <w:t xml:space="preserve">Tecnologia culinária. </w:t>
            </w:r>
            <w:r w:rsidRPr="00940673">
              <w:rPr>
                <w:rFonts w:ascii="Arial" w:eastAsia="Questrial" w:hAnsi="Arial" w:cs="Arial"/>
                <w:sz w:val="24"/>
                <w:szCs w:val="24"/>
              </w:rPr>
              <w:t>Porto Alegre: EDUCS, 2000</w:t>
            </w:r>
          </w:p>
          <w:p w:rsidR="00916074" w:rsidRPr="00940673" w:rsidRDefault="001F249C" w:rsidP="007719F6">
            <w:pPr>
              <w:spacing w:after="0" w:line="360" w:lineRule="auto"/>
              <w:contextualSpacing w:val="0"/>
              <w:jc w:val="both"/>
              <w:rPr>
                <w:rFonts w:ascii="Arial" w:hAnsi="Arial" w:cs="Arial"/>
                <w:sz w:val="24"/>
                <w:szCs w:val="24"/>
              </w:rPr>
            </w:pPr>
            <w:r w:rsidRPr="00940673">
              <w:rPr>
                <w:rFonts w:ascii="Arial" w:eastAsia="Questrial" w:hAnsi="Arial" w:cs="Arial"/>
                <w:sz w:val="24"/>
                <w:szCs w:val="24"/>
              </w:rPr>
              <w:t>VIEIRA, S; FREUND, F. T. ZUANETTI, R</w:t>
            </w:r>
            <w:r w:rsidRPr="00940673">
              <w:rPr>
                <w:rFonts w:ascii="Arial" w:eastAsia="Questrial" w:hAnsi="Arial" w:cs="Arial"/>
                <w:b/>
                <w:sz w:val="24"/>
                <w:szCs w:val="24"/>
              </w:rPr>
              <w:t>. O Mundo da cozinha</w:t>
            </w:r>
            <w:r w:rsidRPr="00940673">
              <w:rPr>
                <w:rFonts w:ascii="Arial" w:eastAsia="Questrial" w:hAnsi="Arial" w:cs="Arial"/>
                <w:sz w:val="24"/>
                <w:szCs w:val="24"/>
              </w:rPr>
              <w:t>: perfil profissional, técnicas de trabalho e mercado</w:t>
            </w:r>
            <w:r w:rsidRPr="00940673">
              <w:rPr>
                <w:rFonts w:ascii="Arial" w:eastAsia="Questrial" w:hAnsi="Arial" w:cs="Arial"/>
                <w:b/>
                <w:sz w:val="24"/>
                <w:szCs w:val="24"/>
              </w:rPr>
              <w:t xml:space="preserve">. </w:t>
            </w:r>
            <w:r w:rsidRPr="00940673">
              <w:rPr>
                <w:rFonts w:ascii="Arial" w:eastAsia="Questrial" w:hAnsi="Arial" w:cs="Arial"/>
                <w:sz w:val="24"/>
                <w:szCs w:val="24"/>
              </w:rPr>
              <w:t xml:space="preserve">Rio de Janeiro: SENAC, 2001. </w:t>
            </w:r>
          </w:p>
          <w:p w:rsidR="00940673" w:rsidRPr="00940673" w:rsidRDefault="001F249C" w:rsidP="00940673">
            <w:pPr>
              <w:spacing w:after="0" w:line="360" w:lineRule="auto"/>
              <w:contextualSpacing w:val="0"/>
              <w:jc w:val="both"/>
              <w:rPr>
                <w:rFonts w:ascii="Arial" w:eastAsia="Questrial" w:hAnsi="Arial" w:cs="Arial"/>
                <w:sz w:val="24"/>
                <w:szCs w:val="24"/>
              </w:rPr>
            </w:pPr>
            <w:r w:rsidRPr="00940673">
              <w:rPr>
                <w:rFonts w:ascii="Arial" w:eastAsia="Questrial" w:hAnsi="Arial" w:cs="Arial"/>
                <w:sz w:val="24"/>
                <w:szCs w:val="24"/>
              </w:rPr>
              <w:t>WRIGHT, J.; TREUILLE, E</w:t>
            </w:r>
            <w:r w:rsidRPr="00940673">
              <w:rPr>
                <w:rFonts w:ascii="Arial" w:eastAsia="Questrial" w:hAnsi="Arial" w:cs="Arial"/>
                <w:b/>
                <w:sz w:val="24"/>
                <w:szCs w:val="24"/>
              </w:rPr>
              <w:t xml:space="preserve">. Le Cordon bleu -  </w:t>
            </w:r>
            <w:r w:rsidRPr="00940673">
              <w:rPr>
                <w:rFonts w:ascii="Arial" w:eastAsia="Questrial" w:hAnsi="Arial" w:cs="Arial"/>
                <w:sz w:val="24"/>
                <w:szCs w:val="24"/>
              </w:rPr>
              <w:t xml:space="preserve">todas as técnicas culinárias. 6. ed. São Paulo: Marco Zero Editora, 2007.  </w:t>
            </w:r>
          </w:p>
          <w:p w:rsidR="00916074" w:rsidRPr="001F249C" w:rsidRDefault="001F249C" w:rsidP="00940673">
            <w:pPr>
              <w:spacing w:after="0" w:line="360" w:lineRule="auto"/>
              <w:contextualSpacing w:val="0"/>
              <w:jc w:val="both"/>
              <w:rPr>
                <w:rFonts w:ascii="Arial" w:hAnsi="Arial" w:cs="Arial"/>
                <w:sz w:val="24"/>
                <w:szCs w:val="24"/>
              </w:rPr>
            </w:pPr>
            <w:r w:rsidRPr="00940673">
              <w:rPr>
                <w:rFonts w:ascii="Arial" w:eastAsia="Questrial" w:hAnsi="Arial" w:cs="Arial"/>
                <w:sz w:val="24"/>
                <w:szCs w:val="24"/>
              </w:rPr>
              <w:t xml:space="preserve">SEBESS, Mariana. </w:t>
            </w:r>
            <w:r w:rsidRPr="00940673">
              <w:rPr>
                <w:rFonts w:ascii="Arial" w:eastAsia="Questrial" w:hAnsi="Arial" w:cs="Arial"/>
                <w:b/>
                <w:sz w:val="24"/>
                <w:szCs w:val="24"/>
              </w:rPr>
              <w:t xml:space="preserve">Técnicas de cozinha profissional. </w:t>
            </w:r>
            <w:r w:rsidRPr="00940673">
              <w:rPr>
                <w:rFonts w:ascii="Arial" w:eastAsia="Questrial" w:hAnsi="Arial" w:cs="Arial"/>
                <w:sz w:val="24"/>
                <w:szCs w:val="24"/>
              </w:rPr>
              <w:t xml:space="preserve">São Paulo: SENAC SÃO PAULO, 2007 </w:t>
            </w:r>
          </w:p>
        </w:tc>
      </w:tr>
      <w:tr w:rsidR="00916074" w:rsidRPr="001F249C" w:rsidTr="003F4F27">
        <w:trPr>
          <w:trHeight w:val="1080"/>
        </w:trPr>
        <w:tc>
          <w:tcPr>
            <w:tcW w:w="4088"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4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7"/>
        <w:tblW w:w="9072" w:type="dxa"/>
        <w:tblInd w:w="115" w:type="dxa"/>
        <w:tblLayout w:type="fixed"/>
        <w:tblLook w:val="0000"/>
      </w:tblPr>
      <w:tblGrid>
        <w:gridCol w:w="3609"/>
        <w:gridCol w:w="5463"/>
      </w:tblGrid>
      <w:tr w:rsidR="00916074" w:rsidRPr="001F249C" w:rsidTr="003F4F27">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METODOLOGIA DO TRABALHO CIENTÍFICO</w:t>
            </w:r>
          </w:p>
        </w:tc>
      </w:tr>
      <w:tr w:rsidR="00916074" w:rsidRPr="001F249C" w:rsidTr="003F4F27">
        <w:trPr>
          <w:trHeight w:val="380"/>
        </w:trPr>
        <w:tc>
          <w:tcPr>
            <w:tcW w:w="3609" w:type="dxa"/>
            <w:tcBorders>
              <w:top w:val="single" w:sz="4" w:space="0" w:color="000000"/>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463"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 01</w:t>
            </w:r>
            <w:r w:rsidR="00DA5901">
              <w:rPr>
                <w:rFonts w:ascii="Arial" w:eastAsia="Questrial" w:hAnsi="Arial" w:cs="Arial"/>
                <w:sz w:val="24"/>
                <w:szCs w:val="24"/>
              </w:rPr>
              <w:t>7</w:t>
            </w:r>
          </w:p>
        </w:tc>
      </w:tr>
      <w:tr w:rsidR="00916074" w:rsidRPr="001F249C" w:rsidTr="003F4F27">
        <w:trPr>
          <w:trHeight w:val="380"/>
        </w:trPr>
        <w:tc>
          <w:tcPr>
            <w:tcW w:w="3609" w:type="dxa"/>
            <w:tcBorders>
              <w:lef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463" w:type="dxa"/>
            <w:tcBorders>
              <w:right w:val="single" w:sz="4" w:space="0" w:color="000000"/>
            </w:tcBorders>
          </w:tcPr>
          <w:p w:rsidR="00916074" w:rsidRPr="009B60FD" w:rsidRDefault="00FB5D19" w:rsidP="007719F6">
            <w:pPr>
              <w:spacing w:after="0" w:line="360" w:lineRule="auto"/>
              <w:contextualSpacing w:val="0"/>
              <w:jc w:val="both"/>
              <w:rPr>
                <w:rFonts w:ascii="Arial" w:hAnsi="Arial" w:cs="Arial"/>
                <w:sz w:val="24"/>
                <w:szCs w:val="24"/>
              </w:rPr>
            </w:pPr>
            <w:r w:rsidRPr="00FB5D19">
              <w:rPr>
                <w:rFonts w:ascii="Arial" w:eastAsia="Arial" w:hAnsi="Arial" w:cs="Arial"/>
                <w:sz w:val="24"/>
                <w:szCs w:val="24"/>
              </w:rPr>
              <w:t>40h</w:t>
            </w:r>
            <w:r>
              <w:rPr>
                <w:rFonts w:ascii="Arial" w:eastAsia="Arial" w:hAnsi="Arial" w:cs="Arial"/>
                <w:b/>
                <w:sz w:val="24"/>
                <w:szCs w:val="24"/>
              </w:rPr>
              <w:t xml:space="preserve"> </w:t>
            </w:r>
            <w:r w:rsidR="009B60FD" w:rsidRPr="009B60FD">
              <w:rPr>
                <w:rFonts w:ascii="Arial" w:eastAsia="Arial" w:hAnsi="Arial" w:cs="Arial"/>
                <w:b/>
                <w:sz w:val="24"/>
                <w:szCs w:val="24"/>
              </w:rPr>
              <w:t>CH Teórica:</w:t>
            </w:r>
            <w:r w:rsidR="009B60FD" w:rsidRPr="009B60FD">
              <w:rPr>
                <w:rFonts w:ascii="Arial" w:eastAsia="Arial" w:hAnsi="Arial" w:cs="Arial"/>
                <w:sz w:val="24"/>
                <w:szCs w:val="24"/>
              </w:rPr>
              <w:t xml:space="preserve"> 40h/a </w:t>
            </w:r>
            <w:r w:rsidR="009B60FD" w:rsidRPr="009B60FD">
              <w:rPr>
                <w:rFonts w:ascii="Arial" w:eastAsia="Arial" w:hAnsi="Arial" w:cs="Arial"/>
                <w:b/>
                <w:sz w:val="24"/>
                <w:szCs w:val="24"/>
              </w:rPr>
              <w:t>CH Prática:</w:t>
            </w:r>
            <w:r w:rsidR="009B60FD" w:rsidRPr="009B60FD">
              <w:rPr>
                <w:rFonts w:ascii="Arial" w:eastAsia="Arial" w:hAnsi="Arial" w:cs="Arial"/>
                <w:sz w:val="24"/>
                <w:szCs w:val="24"/>
              </w:rPr>
              <w:t xml:space="preserve"> 0h/a</w:t>
            </w:r>
          </w:p>
        </w:tc>
      </w:tr>
      <w:tr w:rsidR="00916074" w:rsidRPr="001F249C" w:rsidTr="003F4F27">
        <w:trPr>
          <w:trHeight w:val="480"/>
        </w:trPr>
        <w:tc>
          <w:tcPr>
            <w:tcW w:w="3609" w:type="dxa"/>
            <w:tcBorders>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463"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2</w:t>
            </w:r>
          </w:p>
        </w:tc>
      </w:tr>
      <w:tr w:rsidR="00916074" w:rsidRPr="001F249C" w:rsidTr="003F4F27">
        <w:trPr>
          <w:trHeight w:val="540"/>
        </w:trPr>
        <w:tc>
          <w:tcPr>
            <w:tcW w:w="3609" w:type="dxa"/>
            <w:tcBorders>
              <w:lef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463" w:type="dxa"/>
            <w:tcBorders>
              <w:right w:val="single" w:sz="4" w:space="0" w:color="000000"/>
            </w:tcBorders>
          </w:tcPr>
          <w:p w:rsidR="00916074" w:rsidRPr="001F249C" w:rsidRDefault="00E250A2" w:rsidP="007719F6">
            <w:pPr>
              <w:spacing w:after="0" w:line="360" w:lineRule="auto"/>
              <w:contextualSpacing w:val="0"/>
              <w:jc w:val="both"/>
              <w:rPr>
                <w:rFonts w:ascii="Arial" w:hAnsi="Arial" w:cs="Arial"/>
                <w:sz w:val="24"/>
                <w:szCs w:val="24"/>
              </w:rPr>
            </w:pPr>
            <w:r>
              <w:rPr>
                <w:rFonts w:ascii="Arial" w:eastAsia="Questrial" w:hAnsi="Arial" w:cs="Arial"/>
                <w:sz w:val="24"/>
                <w:szCs w:val="24"/>
              </w:rPr>
              <w:t>Sem pré- requisito</w:t>
            </w:r>
          </w:p>
        </w:tc>
      </w:tr>
      <w:tr w:rsidR="00916074" w:rsidRPr="001F249C" w:rsidTr="003F4F27">
        <w:trPr>
          <w:trHeight w:val="380"/>
        </w:trPr>
        <w:tc>
          <w:tcPr>
            <w:tcW w:w="3609" w:type="dxa"/>
            <w:tcBorders>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463"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3°</w:t>
            </w:r>
          </w:p>
        </w:tc>
      </w:tr>
      <w:tr w:rsidR="00916074" w:rsidRPr="001F249C" w:rsidTr="003F4F27">
        <w:trPr>
          <w:trHeight w:val="380"/>
        </w:trPr>
        <w:tc>
          <w:tcPr>
            <w:tcW w:w="3609" w:type="dxa"/>
            <w:tcBorders>
              <w:left w:val="single" w:sz="4" w:space="0" w:color="000000"/>
              <w:bottom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463"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Graduação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Pesquisa: elementos conceituais, métodos e técnicas de pesquisa; Elaboração de projetos de pesquisa; Estruturação e apresentação do relatório de pesquisa; Produção de artigo e Normas da ABNT.</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OBJETIVOS</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Conhecer os princípios e passos fundamentais da metodologia e da pesquisa científica;</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Interpretar, redigir e avaliar trabalhos científicos;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Elaborar trabalhos escolares/relatórios, aplicando metodologia científica, cujas especificações serão cobradas por parte de todos os professores.</w:t>
            </w:r>
          </w:p>
        </w:tc>
      </w:tr>
      <w:tr w:rsidR="00916074" w:rsidRPr="001F249C" w:rsidTr="003F4F27">
        <w:trPr>
          <w:trHeight w:val="52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w:t>
            </w:r>
            <w:r w:rsidRPr="001F249C">
              <w:rPr>
                <w:rFonts w:ascii="Arial" w:eastAsia="Questrial" w:hAnsi="Arial" w:cs="Arial"/>
                <w:sz w:val="24"/>
                <w:szCs w:val="24"/>
              </w:rPr>
              <w:t xml:space="preserve"> - Introdução</w:t>
            </w:r>
          </w:p>
          <w:p w:rsidR="00916074" w:rsidRPr="001F249C" w:rsidRDefault="001F249C" w:rsidP="00495F91">
            <w:pPr>
              <w:widowControl w:val="0"/>
              <w:numPr>
                <w:ilvl w:val="0"/>
                <w:numId w:val="23"/>
              </w:numPr>
              <w:spacing w:after="0" w:line="360" w:lineRule="auto"/>
              <w:ind w:hanging="360"/>
              <w:jc w:val="both"/>
              <w:rPr>
                <w:rFonts w:ascii="Arial" w:hAnsi="Arial" w:cs="Arial"/>
                <w:sz w:val="24"/>
                <w:szCs w:val="24"/>
              </w:rPr>
            </w:pPr>
            <w:r w:rsidRPr="001F249C">
              <w:rPr>
                <w:rFonts w:ascii="Arial" w:eastAsia="Questrial" w:hAnsi="Arial" w:cs="Arial"/>
                <w:sz w:val="24"/>
                <w:szCs w:val="24"/>
              </w:rPr>
              <w:t>Metodologia científica: conceituação; importância; aprendizagem da metodologia científica; metodologia científica e Informática.</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II -</w:t>
            </w:r>
            <w:r w:rsidRPr="001F249C">
              <w:rPr>
                <w:rFonts w:ascii="Arial" w:eastAsia="Questrial" w:hAnsi="Arial" w:cs="Arial"/>
                <w:sz w:val="24"/>
                <w:szCs w:val="24"/>
              </w:rPr>
              <w:t xml:space="preserve"> O Conhecimento Científico</w:t>
            </w:r>
          </w:p>
          <w:p w:rsidR="00916074" w:rsidRPr="001F249C" w:rsidRDefault="001F249C" w:rsidP="00495F91">
            <w:pPr>
              <w:widowControl w:val="0"/>
              <w:numPr>
                <w:ilvl w:val="0"/>
                <w:numId w:val="60"/>
              </w:numPr>
              <w:spacing w:after="0" w:line="360" w:lineRule="auto"/>
              <w:ind w:hanging="360"/>
              <w:jc w:val="both"/>
              <w:rPr>
                <w:rFonts w:ascii="Arial" w:hAnsi="Arial" w:cs="Arial"/>
                <w:sz w:val="24"/>
                <w:szCs w:val="24"/>
              </w:rPr>
            </w:pPr>
            <w:r w:rsidRPr="001F249C">
              <w:rPr>
                <w:rFonts w:ascii="Arial" w:eastAsia="Questrial" w:hAnsi="Arial" w:cs="Arial"/>
                <w:sz w:val="24"/>
                <w:szCs w:val="24"/>
              </w:rPr>
              <w:t>Níveis de conhecimento: conhecimento empírico, conhecimento filosófico, conhecimento teológico e conhecimento científico, verdade, evidência e certeza.</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III</w:t>
            </w:r>
            <w:r w:rsidRPr="001F249C">
              <w:rPr>
                <w:rFonts w:ascii="Arial" w:eastAsia="Questrial" w:hAnsi="Arial" w:cs="Arial"/>
                <w:sz w:val="24"/>
                <w:szCs w:val="24"/>
              </w:rPr>
              <w:t xml:space="preserve"> - A Metodologia Científica</w:t>
            </w:r>
          </w:p>
          <w:p w:rsidR="00916074" w:rsidRPr="001F249C" w:rsidRDefault="001F249C" w:rsidP="00495F91">
            <w:pPr>
              <w:widowControl w:val="0"/>
              <w:numPr>
                <w:ilvl w:val="0"/>
                <w:numId w:val="72"/>
              </w:numPr>
              <w:spacing w:after="0" w:line="360" w:lineRule="auto"/>
              <w:ind w:hanging="360"/>
              <w:jc w:val="both"/>
              <w:rPr>
                <w:rFonts w:ascii="Arial" w:hAnsi="Arial" w:cs="Arial"/>
                <w:sz w:val="24"/>
                <w:szCs w:val="24"/>
              </w:rPr>
            </w:pPr>
            <w:r w:rsidRPr="001F249C">
              <w:rPr>
                <w:rFonts w:ascii="Arial" w:eastAsia="Questrial" w:hAnsi="Arial" w:cs="Arial"/>
                <w:sz w:val="24"/>
                <w:szCs w:val="24"/>
              </w:rPr>
              <w:t>Objetivos de uma pesquisa científica: pesquisa descritiva, pesquisa exploratória e pesquisa explicativa.</w:t>
            </w:r>
          </w:p>
          <w:p w:rsidR="00916074" w:rsidRPr="001F249C" w:rsidRDefault="001F249C" w:rsidP="00495F91">
            <w:pPr>
              <w:widowControl w:val="0"/>
              <w:numPr>
                <w:ilvl w:val="0"/>
                <w:numId w:val="72"/>
              </w:numPr>
              <w:spacing w:after="0" w:line="360" w:lineRule="auto"/>
              <w:ind w:hanging="360"/>
              <w:jc w:val="both"/>
              <w:rPr>
                <w:rFonts w:ascii="Arial" w:hAnsi="Arial" w:cs="Arial"/>
                <w:sz w:val="24"/>
                <w:szCs w:val="24"/>
              </w:rPr>
            </w:pPr>
            <w:r w:rsidRPr="001F249C">
              <w:rPr>
                <w:rFonts w:ascii="Arial" w:eastAsia="Questrial" w:hAnsi="Arial" w:cs="Arial"/>
                <w:sz w:val="24"/>
                <w:szCs w:val="24"/>
              </w:rPr>
              <w:t>Métodos de pesquisas descritivos e exploratórios: métodos analíticos e métodos sistêmicos: levantamento, estudo de casos, estudo de protótipos e modelagem matemática.</w:t>
            </w:r>
          </w:p>
          <w:p w:rsidR="00916074" w:rsidRPr="001F249C" w:rsidRDefault="001F249C" w:rsidP="00495F91">
            <w:pPr>
              <w:widowControl w:val="0"/>
              <w:numPr>
                <w:ilvl w:val="0"/>
                <w:numId w:val="72"/>
              </w:numPr>
              <w:spacing w:after="0" w:line="360" w:lineRule="auto"/>
              <w:ind w:hanging="360"/>
              <w:jc w:val="both"/>
              <w:rPr>
                <w:rFonts w:ascii="Arial" w:hAnsi="Arial" w:cs="Arial"/>
                <w:sz w:val="24"/>
                <w:szCs w:val="24"/>
              </w:rPr>
            </w:pPr>
            <w:r w:rsidRPr="001F249C">
              <w:rPr>
                <w:rFonts w:ascii="Arial" w:eastAsia="Questrial" w:hAnsi="Arial" w:cs="Arial"/>
                <w:sz w:val="24"/>
                <w:szCs w:val="24"/>
              </w:rPr>
              <w:t>Pesquisa explicativa: relações causais de características; controle de características da amostra; métodos de pesquisa explicativos: experimento, estudo observacional e levantamento explicativo.</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Unidade IV - </w:t>
            </w:r>
            <w:r w:rsidRPr="001F249C">
              <w:rPr>
                <w:rFonts w:ascii="Arial" w:eastAsia="Questrial" w:hAnsi="Arial" w:cs="Arial"/>
                <w:sz w:val="24"/>
                <w:szCs w:val="24"/>
              </w:rPr>
              <w:t>Diretrizes para Estruturação e Elaboração de Trabalhos Acadêmicos (fichamentos, resumos, resenhas, relatórios, monografias.)</w:t>
            </w:r>
          </w:p>
          <w:p w:rsidR="00916074" w:rsidRPr="001F249C" w:rsidRDefault="001F249C" w:rsidP="00495F91">
            <w:pPr>
              <w:widowControl w:val="0"/>
              <w:numPr>
                <w:ilvl w:val="0"/>
                <w:numId w:val="26"/>
              </w:numPr>
              <w:spacing w:after="0" w:line="360" w:lineRule="auto"/>
              <w:ind w:hanging="360"/>
              <w:jc w:val="both"/>
              <w:rPr>
                <w:rFonts w:ascii="Arial" w:hAnsi="Arial" w:cs="Arial"/>
                <w:sz w:val="24"/>
                <w:szCs w:val="24"/>
              </w:rPr>
            </w:pPr>
            <w:r w:rsidRPr="001F249C">
              <w:rPr>
                <w:rFonts w:ascii="Arial" w:eastAsia="Questrial" w:hAnsi="Arial" w:cs="Arial"/>
                <w:sz w:val="24"/>
                <w:szCs w:val="24"/>
              </w:rPr>
              <w:t>Preparação de trabalho científico: planejamento; estrutura do trabalho científico: introdução, desenvolvimento e conclusão; sumário, prefácio e apêndice; bibliografia.</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Unidade V - </w:t>
            </w:r>
            <w:r w:rsidRPr="001F249C">
              <w:rPr>
                <w:rFonts w:ascii="Arial" w:eastAsia="Questrial" w:hAnsi="Arial" w:cs="Arial"/>
                <w:sz w:val="24"/>
                <w:szCs w:val="24"/>
              </w:rPr>
              <w:t>Aspectos Formais da Redação Científica – Referências e Citações Bibliográficas – Normas da ABNT</w:t>
            </w:r>
          </w:p>
          <w:p w:rsidR="00916074" w:rsidRPr="001F249C" w:rsidRDefault="001F249C" w:rsidP="00495F91">
            <w:pPr>
              <w:widowControl w:val="0"/>
              <w:numPr>
                <w:ilvl w:val="0"/>
                <w:numId w:val="66"/>
              </w:numPr>
              <w:spacing w:after="0" w:line="360" w:lineRule="auto"/>
              <w:ind w:hanging="360"/>
              <w:jc w:val="both"/>
              <w:rPr>
                <w:rFonts w:ascii="Arial" w:hAnsi="Arial" w:cs="Arial"/>
                <w:sz w:val="24"/>
                <w:szCs w:val="24"/>
              </w:rPr>
            </w:pPr>
            <w:r w:rsidRPr="001F249C">
              <w:rPr>
                <w:rFonts w:ascii="Arial" w:eastAsia="Questrial" w:hAnsi="Arial" w:cs="Arial"/>
                <w:sz w:val="24"/>
                <w:szCs w:val="24"/>
              </w:rPr>
              <w:t>Redação científica: linguagem científica e suas características; abreviaturas; ilustrações; citações e notas de pé de página.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Exposições teóricas dos diversos tópicos;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Seminários;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Utilização de notas de aulas e recursos áudio visuais.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940673" w:rsidRDefault="001F249C" w:rsidP="007719F6">
            <w:pPr>
              <w:spacing w:after="0" w:line="360" w:lineRule="auto"/>
              <w:contextualSpacing w:val="0"/>
              <w:jc w:val="both"/>
              <w:rPr>
                <w:rFonts w:ascii="Arial" w:hAnsi="Arial" w:cs="Arial"/>
                <w:sz w:val="24"/>
                <w:szCs w:val="24"/>
              </w:rPr>
            </w:pPr>
            <w:r w:rsidRPr="00940673">
              <w:rPr>
                <w:rFonts w:ascii="Arial" w:eastAsia="Questrial" w:hAnsi="Arial" w:cs="Arial"/>
                <w:sz w:val="24"/>
                <w:szCs w:val="24"/>
              </w:rPr>
              <w:t xml:space="preserve">BARROS, A. J. P.; LEHFELD, N. A. S. </w:t>
            </w:r>
            <w:r w:rsidRPr="00940673">
              <w:rPr>
                <w:rFonts w:ascii="Arial" w:eastAsia="Questrial" w:hAnsi="Arial" w:cs="Arial"/>
                <w:b/>
                <w:sz w:val="24"/>
                <w:szCs w:val="24"/>
              </w:rPr>
              <w:t>Fundamentos de metodologia científica.</w:t>
            </w:r>
            <w:r w:rsidRPr="00940673">
              <w:rPr>
                <w:rFonts w:ascii="Arial" w:eastAsia="Questrial" w:hAnsi="Arial" w:cs="Arial"/>
                <w:sz w:val="24"/>
                <w:szCs w:val="24"/>
              </w:rPr>
              <w:t xml:space="preserve"> 2. ed. rev. e ampl. São Paulo: McGraw-Hill do Brasil, 2006.         </w:t>
            </w:r>
          </w:p>
          <w:p w:rsidR="00916074" w:rsidRPr="00940673" w:rsidRDefault="001F249C" w:rsidP="007719F6">
            <w:pPr>
              <w:spacing w:after="0" w:line="360" w:lineRule="auto"/>
              <w:contextualSpacing w:val="0"/>
              <w:jc w:val="both"/>
              <w:rPr>
                <w:rFonts w:ascii="Arial" w:hAnsi="Arial" w:cs="Arial"/>
                <w:sz w:val="24"/>
                <w:szCs w:val="24"/>
              </w:rPr>
            </w:pPr>
            <w:r w:rsidRPr="00940673">
              <w:rPr>
                <w:rFonts w:ascii="Arial" w:eastAsia="Questrial" w:hAnsi="Arial" w:cs="Arial"/>
                <w:sz w:val="24"/>
                <w:szCs w:val="24"/>
              </w:rPr>
              <w:t xml:space="preserve">CERVO, A. L.; BERVIAN, P. A.; SILVA, R. da Silva. </w:t>
            </w:r>
            <w:r w:rsidRPr="00940673">
              <w:rPr>
                <w:rFonts w:ascii="Arial" w:eastAsia="Questrial" w:hAnsi="Arial" w:cs="Arial"/>
                <w:b/>
                <w:sz w:val="24"/>
                <w:szCs w:val="24"/>
              </w:rPr>
              <w:t>Metodologia científica</w:t>
            </w:r>
            <w:r w:rsidRPr="00940673">
              <w:rPr>
                <w:rFonts w:ascii="Arial" w:eastAsia="Questrial" w:hAnsi="Arial" w:cs="Arial"/>
                <w:sz w:val="24"/>
                <w:szCs w:val="24"/>
              </w:rPr>
              <w:t xml:space="preserve">. 6. ed. São Paulo: Pearson Prentice Hall, 2007. </w:t>
            </w:r>
          </w:p>
          <w:p w:rsidR="00916074" w:rsidRPr="001F249C" w:rsidRDefault="001F249C" w:rsidP="00940673">
            <w:pPr>
              <w:spacing w:after="0" w:line="360" w:lineRule="auto"/>
              <w:contextualSpacing w:val="0"/>
              <w:jc w:val="both"/>
              <w:rPr>
                <w:rFonts w:ascii="Arial" w:hAnsi="Arial" w:cs="Arial"/>
                <w:sz w:val="24"/>
                <w:szCs w:val="24"/>
              </w:rPr>
            </w:pPr>
            <w:r w:rsidRPr="00940673">
              <w:rPr>
                <w:rFonts w:ascii="Arial" w:eastAsia="Questrial" w:hAnsi="Arial" w:cs="Arial"/>
                <w:sz w:val="24"/>
                <w:szCs w:val="24"/>
              </w:rPr>
              <w:t xml:space="preserve">LAKATOS, Eva Maria; MARCONI, Marina de Andrade. </w:t>
            </w:r>
            <w:r w:rsidRPr="00940673">
              <w:rPr>
                <w:rFonts w:ascii="Arial" w:eastAsia="Questrial" w:hAnsi="Arial" w:cs="Arial"/>
                <w:b/>
                <w:sz w:val="24"/>
                <w:szCs w:val="24"/>
              </w:rPr>
              <w:t>Fundamentos de metodologia científica</w:t>
            </w:r>
            <w:r w:rsidRPr="00940673">
              <w:rPr>
                <w:rFonts w:ascii="Arial" w:eastAsia="Questrial" w:hAnsi="Arial" w:cs="Arial"/>
                <w:sz w:val="24"/>
                <w:szCs w:val="24"/>
              </w:rPr>
              <w:t>. 6. ed. São Paulo: Atlas, 2005</w:t>
            </w:r>
            <w:r w:rsidR="00940673" w:rsidRPr="00940673">
              <w:rPr>
                <w:rFonts w:ascii="Arial" w:eastAsia="Questrial" w:hAnsi="Arial" w:cs="Arial"/>
                <w:sz w:val="24"/>
                <w:szCs w:val="24"/>
              </w:rPr>
              <w:t>.</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940673" w:rsidRDefault="001F249C" w:rsidP="007719F6">
            <w:pPr>
              <w:spacing w:after="0" w:line="360" w:lineRule="auto"/>
              <w:contextualSpacing w:val="0"/>
              <w:jc w:val="both"/>
              <w:rPr>
                <w:rFonts w:ascii="Arial" w:hAnsi="Arial" w:cs="Arial"/>
                <w:sz w:val="24"/>
                <w:szCs w:val="24"/>
              </w:rPr>
            </w:pPr>
            <w:r w:rsidRPr="00940673">
              <w:rPr>
                <w:rFonts w:ascii="Arial" w:eastAsia="Questrial" w:hAnsi="Arial" w:cs="Arial"/>
                <w:sz w:val="24"/>
                <w:szCs w:val="24"/>
              </w:rPr>
              <w:t xml:space="preserve">GIL, Antônio Carlos. </w:t>
            </w:r>
            <w:r w:rsidRPr="00940673">
              <w:rPr>
                <w:rFonts w:ascii="Arial" w:eastAsia="Questrial" w:hAnsi="Arial" w:cs="Arial"/>
                <w:b/>
                <w:sz w:val="24"/>
                <w:szCs w:val="24"/>
              </w:rPr>
              <w:t>Métodos e técnicas de pesquisa social</w:t>
            </w:r>
            <w:r w:rsidRPr="00940673">
              <w:rPr>
                <w:rFonts w:ascii="Arial" w:eastAsia="Questrial" w:hAnsi="Arial" w:cs="Arial"/>
                <w:sz w:val="24"/>
                <w:szCs w:val="24"/>
              </w:rPr>
              <w:t xml:space="preserve">. 6. ed. São Paulo: Atlas, 2008. </w:t>
            </w:r>
          </w:p>
          <w:p w:rsidR="00916074" w:rsidRPr="001F249C" w:rsidRDefault="001F249C" w:rsidP="007719F6">
            <w:pPr>
              <w:spacing w:after="0" w:line="360" w:lineRule="auto"/>
              <w:contextualSpacing w:val="0"/>
              <w:jc w:val="both"/>
              <w:rPr>
                <w:rFonts w:ascii="Arial" w:hAnsi="Arial" w:cs="Arial"/>
                <w:sz w:val="24"/>
                <w:szCs w:val="24"/>
              </w:rPr>
            </w:pPr>
            <w:r w:rsidRPr="00940673">
              <w:rPr>
                <w:rFonts w:ascii="Arial" w:eastAsia="Questrial" w:hAnsi="Arial" w:cs="Arial"/>
                <w:sz w:val="24"/>
                <w:szCs w:val="24"/>
              </w:rPr>
              <w:t xml:space="preserve">MEDEIROS, João B. </w:t>
            </w:r>
            <w:r w:rsidRPr="00940673">
              <w:rPr>
                <w:rFonts w:ascii="Arial" w:eastAsia="Questrial" w:hAnsi="Arial" w:cs="Arial"/>
                <w:b/>
                <w:sz w:val="24"/>
                <w:szCs w:val="24"/>
              </w:rPr>
              <w:t xml:space="preserve">Redação científica: </w:t>
            </w:r>
            <w:r w:rsidRPr="00940673">
              <w:rPr>
                <w:rFonts w:ascii="Arial" w:eastAsia="Questrial" w:hAnsi="Arial" w:cs="Arial"/>
                <w:sz w:val="24"/>
                <w:szCs w:val="24"/>
              </w:rPr>
              <w:t>a prática de fichamentos, resumos, resenhas. São Paulo: Atlas, 1991.</w:t>
            </w:r>
            <w:r w:rsidRPr="001F249C">
              <w:rPr>
                <w:rFonts w:ascii="Arial" w:eastAsia="Questrial" w:hAnsi="Arial" w:cs="Arial"/>
                <w:sz w:val="24"/>
                <w:szCs w:val="24"/>
              </w:rPr>
              <w:t xml:space="preserve">  </w:t>
            </w:r>
          </w:p>
          <w:p w:rsidR="00916074" w:rsidRDefault="001F249C" w:rsidP="00940673">
            <w:pPr>
              <w:spacing w:after="0" w:line="360" w:lineRule="auto"/>
              <w:contextualSpacing w:val="0"/>
              <w:jc w:val="both"/>
              <w:rPr>
                <w:rFonts w:ascii="Arial" w:eastAsia="Questrial" w:hAnsi="Arial" w:cs="Arial"/>
                <w:sz w:val="24"/>
                <w:szCs w:val="24"/>
              </w:rPr>
            </w:pPr>
            <w:r w:rsidRPr="00940673">
              <w:rPr>
                <w:rFonts w:ascii="Arial" w:eastAsia="Questrial" w:hAnsi="Arial" w:cs="Arial"/>
                <w:sz w:val="24"/>
                <w:szCs w:val="24"/>
              </w:rPr>
              <w:t xml:space="preserve">SEVERINO, A. J. </w:t>
            </w:r>
            <w:r w:rsidRPr="00940673">
              <w:rPr>
                <w:rFonts w:ascii="Arial" w:eastAsia="Questrial" w:hAnsi="Arial" w:cs="Arial"/>
                <w:b/>
                <w:sz w:val="24"/>
                <w:szCs w:val="24"/>
              </w:rPr>
              <w:t xml:space="preserve"> Metodologia do trabalho científico.</w:t>
            </w:r>
            <w:r w:rsidRPr="00940673">
              <w:rPr>
                <w:rFonts w:ascii="Arial" w:eastAsia="Questrial" w:hAnsi="Arial" w:cs="Arial"/>
                <w:sz w:val="24"/>
                <w:szCs w:val="24"/>
              </w:rPr>
              <w:t xml:space="preserve"> 23. ed. rev. e atual. São Paulo: Editora Cortez, 2007.</w:t>
            </w:r>
            <w:r w:rsidRPr="001F249C">
              <w:rPr>
                <w:rFonts w:ascii="Arial" w:eastAsia="Questrial" w:hAnsi="Arial" w:cs="Arial"/>
                <w:sz w:val="24"/>
                <w:szCs w:val="24"/>
              </w:rPr>
              <w:t xml:space="preserve"> </w:t>
            </w:r>
          </w:p>
          <w:p w:rsidR="002F794B" w:rsidRPr="002F794B" w:rsidRDefault="002F794B" w:rsidP="002F794B">
            <w:pPr>
              <w:spacing w:after="0" w:line="240" w:lineRule="auto"/>
              <w:jc w:val="both"/>
              <w:rPr>
                <w:rFonts w:ascii="Arial" w:hAnsi="Arial" w:cs="Arial"/>
                <w:sz w:val="24"/>
                <w:szCs w:val="24"/>
              </w:rPr>
            </w:pPr>
            <w:r w:rsidRPr="002F794B">
              <w:rPr>
                <w:rFonts w:ascii="Arial" w:hAnsi="Arial" w:cs="Arial"/>
                <w:sz w:val="24"/>
                <w:szCs w:val="24"/>
              </w:rPr>
              <w:t xml:space="preserve">MINAYO, Maria Cecília de Souza (org.). </w:t>
            </w:r>
            <w:r w:rsidRPr="002F794B">
              <w:rPr>
                <w:rFonts w:ascii="Arial" w:hAnsi="Arial" w:cs="Arial"/>
                <w:b/>
                <w:sz w:val="24"/>
                <w:szCs w:val="24"/>
              </w:rPr>
              <w:t>Pesquisa social:</w:t>
            </w:r>
            <w:r w:rsidRPr="002F794B">
              <w:rPr>
                <w:rFonts w:ascii="Arial" w:hAnsi="Arial" w:cs="Arial"/>
                <w:sz w:val="24"/>
                <w:szCs w:val="24"/>
              </w:rPr>
              <w:t xml:space="preserve"> teoria, método e criatividade. 29. ed. Petrópolis, RJ: Vozes, 2010.</w:t>
            </w:r>
          </w:p>
          <w:p w:rsidR="002F794B" w:rsidRPr="002F794B" w:rsidRDefault="002F794B" w:rsidP="002F794B">
            <w:pPr>
              <w:spacing w:after="0" w:line="240" w:lineRule="auto"/>
              <w:jc w:val="both"/>
              <w:rPr>
                <w:rFonts w:ascii="Arial" w:hAnsi="Arial" w:cs="Arial"/>
                <w:sz w:val="24"/>
                <w:szCs w:val="24"/>
              </w:rPr>
            </w:pPr>
          </w:p>
          <w:p w:rsidR="002F794B" w:rsidRPr="001F249C" w:rsidRDefault="002F794B" w:rsidP="002F794B">
            <w:pPr>
              <w:spacing w:after="0" w:line="360" w:lineRule="auto"/>
              <w:contextualSpacing w:val="0"/>
              <w:jc w:val="both"/>
              <w:rPr>
                <w:rFonts w:ascii="Arial" w:hAnsi="Arial" w:cs="Arial"/>
                <w:sz w:val="24"/>
                <w:szCs w:val="24"/>
              </w:rPr>
            </w:pPr>
            <w:r w:rsidRPr="006A4200">
              <w:rPr>
                <w:rFonts w:ascii="Arial" w:hAnsi="Arial" w:cs="Arial"/>
                <w:sz w:val="24"/>
                <w:szCs w:val="24"/>
              </w:rPr>
              <w:t xml:space="preserve">MOTTTA-ROTH, Désirèe; HENDGES, Graciela Rabuske Hendges. </w:t>
            </w:r>
            <w:r w:rsidRPr="002F794B">
              <w:rPr>
                <w:rFonts w:ascii="Arial" w:hAnsi="Arial" w:cs="Arial"/>
                <w:b/>
                <w:sz w:val="24"/>
                <w:szCs w:val="24"/>
              </w:rPr>
              <w:t>Produção Textual na Universidade</w:t>
            </w:r>
            <w:r w:rsidRPr="002F794B">
              <w:rPr>
                <w:rFonts w:ascii="Arial" w:hAnsi="Arial" w:cs="Arial"/>
                <w:sz w:val="24"/>
                <w:szCs w:val="24"/>
              </w:rPr>
              <w:t>. São Paulo: Parábola Editorial, 2010</w:t>
            </w:r>
          </w:p>
        </w:tc>
      </w:tr>
      <w:tr w:rsidR="00916074" w:rsidRPr="001F249C" w:rsidTr="003F4F27">
        <w:trPr>
          <w:trHeight w:val="1080"/>
        </w:trPr>
        <w:tc>
          <w:tcPr>
            <w:tcW w:w="3609"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4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Default="00916074" w:rsidP="007719F6">
      <w:pPr>
        <w:spacing w:after="0" w:line="360" w:lineRule="auto"/>
        <w:jc w:val="both"/>
        <w:rPr>
          <w:rFonts w:ascii="Arial" w:hAnsi="Arial" w:cs="Arial"/>
          <w:sz w:val="24"/>
          <w:szCs w:val="24"/>
        </w:rPr>
      </w:pPr>
    </w:p>
    <w:p w:rsidR="004C36E0" w:rsidRDefault="004C36E0" w:rsidP="007719F6">
      <w:pPr>
        <w:spacing w:after="0" w:line="360" w:lineRule="auto"/>
        <w:jc w:val="both"/>
        <w:rPr>
          <w:rFonts w:ascii="Arial" w:hAnsi="Arial" w:cs="Arial"/>
          <w:sz w:val="24"/>
          <w:szCs w:val="24"/>
        </w:rPr>
      </w:pPr>
    </w:p>
    <w:p w:rsidR="004C36E0" w:rsidRPr="001F249C" w:rsidRDefault="004C36E0" w:rsidP="007719F6">
      <w:pPr>
        <w:spacing w:after="0" w:line="360" w:lineRule="auto"/>
        <w:jc w:val="both"/>
        <w:rPr>
          <w:rFonts w:ascii="Arial" w:hAnsi="Arial" w:cs="Arial"/>
          <w:sz w:val="24"/>
          <w:szCs w:val="24"/>
        </w:rPr>
      </w:pPr>
    </w:p>
    <w:tbl>
      <w:tblPr>
        <w:tblStyle w:val="af8"/>
        <w:tblW w:w="9072" w:type="dxa"/>
        <w:tblInd w:w="115" w:type="dxa"/>
        <w:tblLayout w:type="fixed"/>
        <w:tblLook w:val="0000"/>
      </w:tblPr>
      <w:tblGrid>
        <w:gridCol w:w="3785"/>
        <w:gridCol w:w="5287"/>
      </w:tblGrid>
      <w:tr w:rsidR="00916074" w:rsidRPr="001F249C" w:rsidTr="003F4F27">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DISCIPLINA: INTRODUÇÃO À PANIFICAÇÃO E CONFEITARIA</w:t>
            </w:r>
          </w:p>
        </w:tc>
      </w:tr>
      <w:tr w:rsidR="00916074" w:rsidRPr="001F249C" w:rsidTr="003F4F27">
        <w:trPr>
          <w:trHeight w:val="380"/>
        </w:trPr>
        <w:tc>
          <w:tcPr>
            <w:tcW w:w="3785" w:type="dxa"/>
            <w:tcBorders>
              <w:top w:val="single" w:sz="4" w:space="0" w:color="000000"/>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287"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 01</w:t>
            </w:r>
            <w:r w:rsidR="00DA5901">
              <w:rPr>
                <w:rFonts w:ascii="Arial" w:eastAsia="Questrial" w:hAnsi="Arial" w:cs="Arial"/>
                <w:sz w:val="24"/>
                <w:szCs w:val="24"/>
              </w:rPr>
              <w:t>8</w:t>
            </w:r>
          </w:p>
        </w:tc>
      </w:tr>
      <w:tr w:rsidR="00916074" w:rsidRPr="001F249C" w:rsidTr="003F4F27">
        <w:trPr>
          <w:trHeight w:val="380"/>
        </w:trPr>
        <w:tc>
          <w:tcPr>
            <w:tcW w:w="3785" w:type="dxa"/>
            <w:tcBorders>
              <w:lef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87" w:type="dxa"/>
            <w:tcBorders>
              <w:right w:val="single" w:sz="4" w:space="0" w:color="000000"/>
            </w:tcBorders>
          </w:tcPr>
          <w:p w:rsidR="00916074" w:rsidRPr="001F249C" w:rsidRDefault="00FB5D19" w:rsidP="007719F6">
            <w:pPr>
              <w:spacing w:after="0" w:line="360" w:lineRule="auto"/>
              <w:contextualSpacing w:val="0"/>
              <w:jc w:val="both"/>
              <w:rPr>
                <w:rFonts w:ascii="Arial" w:hAnsi="Arial" w:cs="Arial"/>
                <w:sz w:val="24"/>
                <w:szCs w:val="24"/>
              </w:rPr>
            </w:pPr>
            <w:r w:rsidRPr="00FB5D19">
              <w:rPr>
                <w:rFonts w:ascii="Arial" w:eastAsia="Arial" w:hAnsi="Arial" w:cs="Arial"/>
                <w:sz w:val="24"/>
                <w:szCs w:val="24"/>
              </w:rPr>
              <w:t>80h</w:t>
            </w:r>
            <w:r>
              <w:rPr>
                <w:rFonts w:ascii="Arial" w:eastAsia="Arial" w:hAnsi="Arial" w:cs="Arial"/>
                <w:b/>
                <w:sz w:val="24"/>
                <w:szCs w:val="24"/>
              </w:rPr>
              <w:t xml:space="preserve"> </w:t>
            </w:r>
            <w:r w:rsidR="003378F1" w:rsidRPr="009B60FD">
              <w:rPr>
                <w:rFonts w:ascii="Arial" w:eastAsia="Arial" w:hAnsi="Arial" w:cs="Arial"/>
                <w:b/>
                <w:sz w:val="24"/>
                <w:szCs w:val="24"/>
              </w:rPr>
              <w:t>CH Teórica:</w:t>
            </w:r>
            <w:r w:rsidR="003378F1" w:rsidRPr="009B60FD">
              <w:rPr>
                <w:rFonts w:ascii="Arial" w:eastAsia="Arial" w:hAnsi="Arial" w:cs="Arial"/>
                <w:sz w:val="24"/>
                <w:szCs w:val="24"/>
              </w:rPr>
              <w:t xml:space="preserve"> 40h/a </w:t>
            </w:r>
            <w:r w:rsidR="003378F1" w:rsidRPr="009B60FD">
              <w:rPr>
                <w:rFonts w:ascii="Arial" w:eastAsia="Arial" w:hAnsi="Arial" w:cs="Arial"/>
                <w:b/>
                <w:sz w:val="24"/>
                <w:szCs w:val="24"/>
              </w:rPr>
              <w:t>CH Prática:</w:t>
            </w:r>
            <w:r w:rsidR="003378F1" w:rsidRPr="009B60FD">
              <w:rPr>
                <w:rFonts w:ascii="Arial" w:eastAsia="Arial" w:hAnsi="Arial" w:cs="Arial"/>
                <w:sz w:val="24"/>
                <w:szCs w:val="24"/>
              </w:rPr>
              <w:t xml:space="preserve"> </w:t>
            </w:r>
            <w:r w:rsidR="003378F1">
              <w:rPr>
                <w:rFonts w:ascii="Arial" w:eastAsia="Arial" w:hAnsi="Arial" w:cs="Arial"/>
                <w:sz w:val="24"/>
                <w:szCs w:val="24"/>
              </w:rPr>
              <w:t>4</w:t>
            </w:r>
            <w:r w:rsidR="003378F1" w:rsidRPr="009B60FD">
              <w:rPr>
                <w:rFonts w:ascii="Arial" w:eastAsia="Arial" w:hAnsi="Arial" w:cs="Arial"/>
                <w:sz w:val="24"/>
                <w:szCs w:val="24"/>
              </w:rPr>
              <w:t>0h/a</w:t>
            </w:r>
          </w:p>
        </w:tc>
      </w:tr>
      <w:tr w:rsidR="00916074" w:rsidRPr="001F249C" w:rsidTr="003F4F27">
        <w:trPr>
          <w:trHeight w:val="480"/>
        </w:trPr>
        <w:tc>
          <w:tcPr>
            <w:tcW w:w="3785" w:type="dxa"/>
            <w:tcBorders>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287"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4</w:t>
            </w:r>
          </w:p>
        </w:tc>
      </w:tr>
      <w:tr w:rsidR="00916074" w:rsidRPr="001F249C" w:rsidTr="003F4F27">
        <w:trPr>
          <w:trHeight w:val="540"/>
        </w:trPr>
        <w:tc>
          <w:tcPr>
            <w:tcW w:w="3785" w:type="dxa"/>
            <w:tcBorders>
              <w:lef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87" w:type="dxa"/>
            <w:tcBorders>
              <w:right w:val="single" w:sz="4" w:space="0" w:color="000000"/>
            </w:tcBorders>
          </w:tcPr>
          <w:p w:rsidR="00916074" w:rsidRPr="001F249C" w:rsidRDefault="00E250A2" w:rsidP="007719F6">
            <w:pPr>
              <w:spacing w:after="0" w:line="360" w:lineRule="auto"/>
              <w:contextualSpacing w:val="0"/>
              <w:jc w:val="both"/>
              <w:rPr>
                <w:rFonts w:ascii="Arial" w:hAnsi="Arial" w:cs="Arial"/>
                <w:sz w:val="24"/>
                <w:szCs w:val="24"/>
              </w:rPr>
            </w:pPr>
            <w:r>
              <w:rPr>
                <w:rFonts w:ascii="Arial" w:eastAsia="Questrial" w:hAnsi="Arial" w:cs="Arial"/>
                <w:sz w:val="24"/>
                <w:szCs w:val="24"/>
              </w:rPr>
              <w:t>Sem pré-requisito</w:t>
            </w:r>
          </w:p>
        </w:tc>
      </w:tr>
      <w:tr w:rsidR="00916074" w:rsidRPr="001F249C" w:rsidTr="003F4F27">
        <w:trPr>
          <w:trHeight w:val="380"/>
        </w:trPr>
        <w:tc>
          <w:tcPr>
            <w:tcW w:w="3785" w:type="dxa"/>
            <w:tcBorders>
              <w:left w:val="single" w:sz="4" w:space="0" w:color="000000"/>
            </w:tcBorders>
            <w:shd w:val="clear" w:color="auto" w:fill="F3F3F3"/>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87"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3°</w:t>
            </w:r>
          </w:p>
        </w:tc>
      </w:tr>
      <w:tr w:rsidR="00916074" w:rsidRPr="001F249C" w:rsidTr="003F4F27">
        <w:trPr>
          <w:trHeight w:val="380"/>
        </w:trPr>
        <w:tc>
          <w:tcPr>
            <w:tcW w:w="3785" w:type="dxa"/>
            <w:tcBorders>
              <w:left w:val="single" w:sz="4" w:space="0" w:color="000000"/>
              <w:bottom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287"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Superior</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Matérias-primas utilizadas na panificação e confeitaria; O pão como produto; Equipamentos; A panificação: massas, fermentação, modelagem, cocção; Massas e cremes básicos; A confeitaria: acabamentos básicos. </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Conhecer a tradicional e a moderna tecnologia de panificação e confeitaria, a produção e transformações básicas, empregando equipamentos, fluxogramas e controle da produção.</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Dominar as técnicas culinárias de decoração de pães doces e salgados, massas e biscoitos.</w:t>
            </w:r>
          </w:p>
        </w:tc>
      </w:tr>
      <w:tr w:rsidR="00916074" w:rsidRPr="001F249C" w:rsidTr="003F4F27">
        <w:trPr>
          <w:trHeight w:val="52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Unidade I - </w:t>
            </w:r>
            <w:r w:rsidRPr="001F249C">
              <w:rPr>
                <w:rFonts w:ascii="Arial" w:eastAsia="Questrial" w:hAnsi="Arial" w:cs="Arial"/>
                <w:sz w:val="24"/>
                <w:szCs w:val="24"/>
              </w:rPr>
              <w:t>A profissão de Padeiro e Confeiteiro</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Unidade II - </w:t>
            </w:r>
            <w:r w:rsidRPr="001F249C">
              <w:rPr>
                <w:rFonts w:ascii="Arial" w:eastAsia="Questrial" w:hAnsi="Arial" w:cs="Arial"/>
                <w:sz w:val="24"/>
                <w:szCs w:val="24"/>
              </w:rPr>
              <w:t>Ingredientes da Panificação e Confeitaria</w:t>
            </w:r>
          </w:p>
          <w:p w:rsidR="00916074" w:rsidRPr="001F249C" w:rsidRDefault="001F249C" w:rsidP="00495F91">
            <w:pPr>
              <w:widowControl w:val="0"/>
              <w:numPr>
                <w:ilvl w:val="0"/>
                <w:numId w:val="58"/>
              </w:numPr>
              <w:spacing w:after="0" w:line="360" w:lineRule="auto"/>
              <w:ind w:hanging="360"/>
              <w:jc w:val="both"/>
              <w:rPr>
                <w:rFonts w:ascii="Arial" w:hAnsi="Arial" w:cs="Arial"/>
                <w:sz w:val="24"/>
                <w:szCs w:val="24"/>
              </w:rPr>
            </w:pPr>
            <w:r w:rsidRPr="001F249C">
              <w:rPr>
                <w:rFonts w:ascii="Arial" w:eastAsia="Questrial" w:hAnsi="Arial" w:cs="Arial"/>
                <w:sz w:val="24"/>
                <w:szCs w:val="24"/>
              </w:rPr>
              <w:t>Farinha, água, sal, fermentos químicos e biológicos, açúcares, leite, ovos, gorduras, amidos, chocolates, corantes, essências, melhoradores, pré-misturas e conservadores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III</w:t>
            </w:r>
            <w:r w:rsidRPr="001F249C">
              <w:rPr>
                <w:rFonts w:ascii="Arial" w:eastAsia="Questrial" w:hAnsi="Arial" w:cs="Arial"/>
                <w:sz w:val="24"/>
                <w:szCs w:val="24"/>
              </w:rPr>
              <w:t xml:space="preserve"> - Cálculos</w:t>
            </w:r>
          </w:p>
          <w:p w:rsidR="00916074" w:rsidRPr="001F249C" w:rsidRDefault="001F249C" w:rsidP="000A3CF8">
            <w:pPr>
              <w:widowControl w:val="0"/>
              <w:numPr>
                <w:ilvl w:val="0"/>
                <w:numId w:val="13"/>
              </w:numPr>
              <w:spacing w:after="0" w:line="360" w:lineRule="auto"/>
              <w:ind w:hanging="360"/>
              <w:jc w:val="both"/>
              <w:rPr>
                <w:rFonts w:ascii="Arial" w:hAnsi="Arial" w:cs="Arial"/>
                <w:sz w:val="24"/>
                <w:szCs w:val="24"/>
              </w:rPr>
            </w:pPr>
            <w:r w:rsidRPr="001F249C">
              <w:rPr>
                <w:rFonts w:ascii="Arial" w:eastAsia="Questrial" w:hAnsi="Arial" w:cs="Arial"/>
                <w:sz w:val="24"/>
                <w:szCs w:val="24"/>
              </w:rPr>
              <w:t>Balanceamento de receitas; Cálculo de rendimento; Conversão de unidades.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Unidade IV - </w:t>
            </w:r>
            <w:r w:rsidRPr="001F249C">
              <w:rPr>
                <w:rFonts w:ascii="Arial" w:eastAsia="Questrial" w:hAnsi="Arial" w:cs="Arial"/>
                <w:sz w:val="24"/>
                <w:szCs w:val="24"/>
              </w:rPr>
              <w:t>Máquinas, Equipamentos e Utensílios</w:t>
            </w:r>
          </w:p>
          <w:p w:rsidR="00916074" w:rsidRPr="001F249C" w:rsidRDefault="001F249C" w:rsidP="00495F91">
            <w:pPr>
              <w:widowControl w:val="0"/>
              <w:numPr>
                <w:ilvl w:val="0"/>
                <w:numId w:val="69"/>
              </w:numPr>
              <w:spacing w:after="0" w:line="360" w:lineRule="auto"/>
              <w:ind w:hanging="360"/>
              <w:jc w:val="both"/>
              <w:rPr>
                <w:rFonts w:ascii="Arial" w:hAnsi="Arial" w:cs="Arial"/>
                <w:sz w:val="24"/>
                <w:szCs w:val="24"/>
              </w:rPr>
            </w:pPr>
            <w:r w:rsidRPr="001F249C">
              <w:rPr>
                <w:rFonts w:ascii="Arial" w:eastAsia="Questrial" w:hAnsi="Arial" w:cs="Arial"/>
                <w:sz w:val="24"/>
                <w:szCs w:val="24"/>
              </w:rPr>
              <w:t>Tipos e características de Máquinas, Equipamentos e Utensílios:</w:t>
            </w:r>
            <w:r w:rsidRPr="001F249C">
              <w:rPr>
                <w:rFonts w:ascii="Arial" w:eastAsia="Questrial" w:hAnsi="Arial" w:cs="Arial"/>
                <w:sz w:val="24"/>
                <w:szCs w:val="24"/>
              </w:rPr>
              <w:br/>
              <w:t>Balança, modeladora, câmara de fermentação, masseira, laminadora, câmara fria, cilindro, fatiadora, forno, batedeira, utensílios diversos, divisora, fogão, resfriador de água, outros equipamentos.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Unidade V</w:t>
            </w:r>
            <w:r w:rsidRPr="001F249C">
              <w:rPr>
                <w:rFonts w:ascii="Arial" w:eastAsia="Questrial" w:hAnsi="Arial" w:cs="Arial"/>
                <w:sz w:val="24"/>
                <w:szCs w:val="24"/>
              </w:rPr>
              <w:t xml:space="preserve"> - Panificação</w:t>
            </w:r>
          </w:p>
          <w:p w:rsidR="00916074" w:rsidRPr="001F249C" w:rsidRDefault="001F249C" w:rsidP="00495F91">
            <w:pPr>
              <w:widowControl w:val="0"/>
              <w:numPr>
                <w:ilvl w:val="0"/>
                <w:numId w:val="59"/>
              </w:numPr>
              <w:spacing w:after="0" w:line="360" w:lineRule="auto"/>
              <w:ind w:hanging="360"/>
              <w:jc w:val="both"/>
              <w:rPr>
                <w:rFonts w:ascii="Arial" w:hAnsi="Arial" w:cs="Arial"/>
                <w:sz w:val="24"/>
                <w:szCs w:val="24"/>
              </w:rPr>
            </w:pPr>
            <w:r w:rsidRPr="001F249C">
              <w:rPr>
                <w:rFonts w:ascii="Arial" w:eastAsia="Questrial" w:hAnsi="Arial" w:cs="Arial"/>
                <w:sz w:val="24"/>
                <w:szCs w:val="24"/>
              </w:rPr>
              <w:t>Princípios Básicos da Panificação</w:t>
            </w:r>
          </w:p>
          <w:p w:rsidR="00916074" w:rsidRPr="001F249C" w:rsidRDefault="001F249C" w:rsidP="00495F91">
            <w:pPr>
              <w:widowControl w:val="0"/>
              <w:numPr>
                <w:ilvl w:val="0"/>
                <w:numId w:val="59"/>
              </w:numPr>
              <w:spacing w:after="0" w:line="360" w:lineRule="auto"/>
              <w:ind w:hanging="360"/>
              <w:jc w:val="both"/>
              <w:rPr>
                <w:rFonts w:ascii="Arial" w:hAnsi="Arial" w:cs="Arial"/>
                <w:sz w:val="24"/>
                <w:szCs w:val="24"/>
              </w:rPr>
            </w:pPr>
            <w:r w:rsidRPr="001F249C">
              <w:rPr>
                <w:rFonts w:ascii="Arial" w:eastAsia="Questrial" w:hAnsi="Arial" w:cs="Arial"/>
                <w:sz w:val="24"/>
                <w:szCs w:val="24"/>
              </w:rPr>
              <w:t>Massas Crocantes, Suaves e Doces</w:t>
            </w:r>
          </w:p>
          <w:p w:rsidR="00916074" w:rsidRPr="001F249C" w:rsidRDefault="001F249C" w:rsidP="007719F6">
            <w:pPr>
              <w:widowControl w:val="0"/>
              <w:spacing w:after="0" w:line="360" w:lineRule="auto"/>
              <w:contextualSpacing w:val="0"/>
              <w:jc w:val="both"/>
              <w:rPr>
                <w:rFonts w:ascii="Arial" w:hAnsi="Arial" w:cs="Arial"/>
                <w:sz w:val="24"/>
                <w:szCs w:val="24"/>
              </w:rPr>
            </w:pPr>
            <w:r w:rsidRPr="001F249C">
              <w:rPr>
                <w:rFonts w:ascii="Arial" w:eastAsia="Questrial" w:hAnsi="Arial" w:cs="Arial"/>
                <w:b/>
                <w:sz w:val="24"/>
                <w:szCs w:val="24"/>
              </w:rPr>
              <w:t>Unidade VI -</w:t>
            </w:r>
            <w:r w:rsidRPr="001F249C">
              <w:rPr>
                <w:rFonts w:ascii="Arial" w:eastAsia="Questrial" w:hAnsi="Arial" w:cs="Arial"/>
                <w:sz w:val="24"/>
                <w:szCs w:val="24"/>
              </w:rPr>
              <w:t xml:space="preserve"> A Confeitaria</w:t>
            </w:r>
          </w:p>
          <w:p w:rsidR="00916074" w:rsidRPr="001F249C" w:rsidRDefault="001F249C" w:rsidP="000A3CF8">
            <w:pPr>
              <w:widowControl w:val="0"/>
              <w:numPr>
                <w:ilvl w:val="0"/>
                <w:numId w:val="2"/>
              </w:numPr>
              <w:spacing w:after="0" w:line="360" w:lineRule="auto"/>
              <w:ind w:hanging="360"/>
              <w:jc w:val="both"/>
              <w:rPr>
                <w:rFonts w:ascii="Arial" w:hAnsi="Arial" w:cs="Arial"/>
                <w:sz w:val="24"/>
                <w:szCs w:val="24"/>
              </w:rPr>
            </w:pPr>
            <w:r w:rsidRPr="001F249C">
              <w:rPr>
                <w:rFonts w:ascii="Arial" w:eastAsia="Questrial" w:hAnsi="Arial" w:cs="Arial"/>
                <w:sz w:val="24"/>
                <w:szCs w:val="24"/>
              </w:rPr>
              <w:t>Massas Levedadas</w:t>
            </w:r>
          </w:p>
          <w:p w:rsidR="00916074" w:rsidRPr="001F249C" w:rsidRDefault="001F249C" w:rsidP="000A3CF8">
            <w:pPr>
              <w:widowControl w:val="0"/>
              <w:numPr>
                <w:ilvl w:val="0"/>
                <w:numId w:val="2"/>
              </w:numPr>
              <w:spacing w:after="0" w:line="360" w:lineRule="auto"/>
              <w:ind w:hanging="360"/>
              <w:jc w:val="both"/>
              <w:rPr>
                <w:rFonts w:ascii="Arial" w:hAnsi="Arial" w:cs="Arial"/>
                <w:sz w:val="24"/>
                <w:szCs w:val="24"/>
              </w:rPr>
            </w:pPr>
            <w:r w:rsidRPr="001F249C">
              <w:rPr>
                <w:rFonts w:ascii="Arial" w:eastAsia="Questrial" w:hAnsi="Arial" w:cs="Arial"/>
                <w:sz w:val="24"/>
                <w:szCs w:val="24"/>
              </w:rPr>
              <w:t>Massas para Pâtisserie e Massas Moles</w:t>
            </w:r>
          </w:p>
          <w:p w:rsidR="00916074" w:rsidRPr="001F249C" w:rsidRDefault="001F249C" w:rsidP="000A3CF8">
            <w:pPr>
              <w:widowControl w:val="0"/>
              <w:numPr>
                <w:ilvl w:val="0"/>
                <w:numId w:val="2"/>
              </w:numPr>
              <w:spacing w:after="0" w:line="360" w:lineRule="auto"/>
              <w:ind w:hanging="360"/>
              <w:jc w:val="both"/>
              <w:rPr>
                <w:rFonts w:ascii="Arial" w:hAnsi="Arial" w:cs="Arial"/>
                <w:sz w:val="24"/>
                <w:szCs w:val="24"/>
              </w:rPr>
            </w:pPr>
            <w:r w:rsidRPr="001F249C">
              <w:rPr>
                <w:rFonts w:ascii="Arial" w:eastAsia="Questrial" w:hAnsi="Arial" w:cs="Arial"/>
                <w:sz w:val="24"/>
                <w:szCs w:val="24"/>
              </w:rPr>
              <w:t>Pudins, Cremes e Musses</w:t>
            </w:r>
          </w:p>
          <w:p w:rsidR="00916074" w:rsidRPr="001F249C" w:rsidRDefault="001F249C" w:rsidP="000A3CF8">
            <w:pPr>
              <w:widowControl w:val="0"/>
              <w:numPr>
                <w:ilvl w:val="0"/>
                <w:numId w:val="2"/>
              </w:numPr>
              <w:spacing w:after="0" w:line="360" w:lineRule="auto"/>
              <w:ind w:hanging="360"/>
              <w:jc w:val="both"/>
              <w:rPr>
                <w:rFonts w:ascii="Arial" w:hAnsi="Arial" w:cs="Arial"/>
                <w:sz w:val="24"/>
                <w:szCs w:val="24"/>
              </w:rPr>
            </w:pPr>
            <w:r w:rsidRPr="001F249C">
              <w:rPr>
                <w:rFonts w:ascii="Arial" w:eastAsia="Questrial" w:hAnsi="Arial" w:cs="Arial"/>
                <w:sz w:val="24"/>
                <w:szCs w:val="24"/>
              </w:rPr>
              <w:t>Recheios, Coberturas e Molhos para Sobremesas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Exposições teóricas dos diversos tópicos;</w:t>
            </w:r>
            <w:r w:rsidR="00942747">
              <w:rPr>
                <w:rFonts w:ascii="Arial" w:hAnsi="Arial" w:cs="Arial"/>
                <w:sz w:val="24"/>
                <w:szCs w:val="24"/>
              </w:rPr>
              <w:t xml:space="preserve"> </w:t>
            </w:r>
            <w:r w:rsidR="00942747">
              <w:rPr>
                <w:rFonts w:ascii="Arial" w:eastAsia="Questrial" w:hAnsi="Arial" w:cs="Arial"/>
                <w:sz w:val="24"/>
                <w:szCs w:val="24"/>
              </w:rPr>
              <w:t>aulas p</w:t>
            </w:r>
            <w:r w:rsidRPr="001F249C">
              <w:rPr>
                <w:rFonts w:ascii="Arial" w:eastAsia="Questrial" w:hAnsi="Arial" w:cs="Arial"/>
                <w:sz w:val="24"/>
                <w:szCs w:val="24"/>
              </w:rPr>
              <w:t>ráticas;</w:t>
            </w:r>
            <w:r w:rsidR="00942747">
              <w:rPr>
                <w:rFonts w:ascii="Arial" w:hAnsi="Arial" w:cs="Arial"/>
                <w:sz w:val="24"/>
                <w:szCs w:val="24"/>
              </w:rPr>
              <w:t xml:space="preserve"> </w:t>
            </w:r>
            <w:r w:rsidR="00942747">
              <w:rPr>
                <w:rFonts w:ascii="Arial" w:eastAsia="Questrial" w:hAnsi="Arial" w:cs="Arial"/>
                <w:sz w:val="24"/>
                <w:szCs w:val="24"/>
              </w:rPr>
              <w:t>s</w:t>
            </w:r>
            <w:r w:rsidRPr="001F249C">
              <w:rPr>
                <w:rFonts w:ascii="Arial" w:eastAsia="Questrial" w:hAnsi="Arial" w:cs="Arial"/>
                <w:sz w:val="24"/>
                <w:szCs w:val="24"/>
              </w:rPr>
              <w:t>eminários;</w:t>
            </w:r>
            <w:r w:rsidR="00942747">
              <w:rPr>
                <w:rFonts w:ascii="Arial" w:eastAsia="Questrial" w:hAnsi="Arial" w:cs="Arial"/>
                <w:sz w:val="24"/>
                <w:szCs w:val="24"/>
              </w:rPr>
              <w:t xml:space="preserve"> u</w:t>
            </w:r>
            <w:r w:rsidRPr="001F249C">
              <w:rPr>
                <w:rFonts w:ascii="Arial" w:eastAsia="Questrial" w:hAnsi="Arial" w:cs="Arial"/>
                <w:sz w:val="24"/>
                <w:szCs w:val="24"/>
              </w:rPr>
              <w:t>tilização de notas de aulas e recursos áudio visuais.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CAUVAIN, S. P.; YOUNG, L. S. </w:t>
            </w:r>
            <w:r w:rsidRPr="001F249C">
              <w:rPr>
                <w:rFonts w:ascii="Arial" w:eastAsia="Questrial" w:hAnsi="Arial" w:cs="Arial"/>
                <w:b/>
                <w:sz w:val="24"/>
                <w:szCs w:val="24"/>
              </w:rPr>
              <w:t>Tecnologia da panificação.</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 </w:t>
            </w:r>
            <w:r w:rsidRPr="001F249C">
              <w:rPr>
                <w:rFonts w:ascii="Arial" w:eastAsia="Questrial" w:hAnsi="Arial" w:cs="Arial"/>
                <w:sz w:val="24"/>
                <w:szCs w:val="24"/>
              </w:rPr>
              <w:t>Barueri, SP: Manole, 2009.</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CHEF profissional. 4. ed. rev. Tradução de Renata Lucia Bottini. São Paulo: Senac Editora, 2009. 7 exemplares </w:t>
            </w:r>
          </w:p>
          <w:p w:rsidR="00916074" w:rsidRPr="001F249C" w:rsidRDefault="001F249C" w:rsidP="00940673">
            <w:pPr>
              <w:spacing w:after="0" w:line="360" w:lineRule="auto"/>
              <w:contextualSpacing w:val="0"/>
              <w:jc w:val="both"/>
              <w:rPr>
                <w:rFonts w:ascii="Arial" w:hAnsi="Arial" w:cs="Arial"/>
                <w:sz w:val="24"/>
                <w:szCs w:val="24"/>
              </w:rPr>
            </w:pPr>
            <w:r w:rsidRPr="00940673">
              <w:rPr>
                <w:rFonts w:ascii="Arial" w:eastAsia="Questrial" w:hAnsi="Arial" w:cs="Arial"/>
                <w:color w:val="auto"/>
                <w:sz w:val="24"/>
                <w:szCs w:val="24"/>
              </w:rPr>
              <w:t xml:space="preserve">GISSLEN, W. </w:t>
            </w:r>
            <w:r w:rsidRPr="00940673">
              <w:rPr>
                <w:rFonts w:ascii="Arial" w:eastAsia="Questrial" w:hAnsi="Arial" w:cs="Arial"/>
                <w:b/>
                <w:color w:val="auto"/>
                <w:sz w:val="24"/>
                <w:szCs w:val="24"/>
              </w:rPr>
              <w:t>Panificação e confeitaria profissionais.</w:t>
            </w:r>
            <w:r w:rsidRPr="00940673">
              <w:rPr>
                <w:rFonts w:ascii="Arial" w:eastAsia="Questrial" w:hAnsi="Arial" w:cs="Arial"/>
                <w:color w:val="auto"/>
                <w:sz w:val="24"/>
                <w:szCs w:val="24"/>
              </w:rPr>
              <w:t xml:space="preserve"> 5. ed. Barueri, SP: Manole, 2012. </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lang w:val="en-US"/>
              </w:rPr>
              <w:t xml:space="preserve">CAUVIAN, S. P.; YOUNG, L. S. </w:t>
            </w:r>
            <w:r w:rsidRPr="00940673">
              <w:rPr>
                <w:rFonts w:ascii="Arial" w:eastAsia="Questrial" w:hAnsi="Arial" w:cs="Arial"/>
                <w:b/>
                <w:color w:val="auto"/>
                <w:sz w:val="24"/>
                <w:szCs w:val="24"/>
                <w:lang w:val="en-US"/>
              </w:rPr>
              <w:t>Fabricación de pan.</w:t>
            </w:r>
            <w:r w:rsidRPr="00940673">
              <w:rPr>
                <w:rFonts w:ascii="Arial" w:eastAsia="Questrial" w:hAnsi="Arial" w:cs="Arial"/>
                <w:color w:val="auto"/>
                <w:sz w:val="24"/>
                <w:szCs w:val="24"/>
                <w:lang w:val="en-US"/>
              </w:rPr>
              <w:t xml:space="preserve"> </w:t>
            </w:r>
            <w:r w:rsidRPr="00940673">
              <w:rPr>
                <w:rFonts w:ascii="Arial" w:eastAsia="Questrial" w:hAnsi="Arial" w:cs="Arial"/>
                <w:color w:val="auto"/>
                <w:sz w:val="24"/>
                <w:szCs w:val="24"/>
              </w:rPr>
              <w:t xml:space="preserve">Zaragoza, Espanha: Acribia Espanha, 2002. </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CIACCO, C. F.; CHANG, Y. K. </w:t>
            </w:r>
            <w:r w:rsidRPr="00940673">
              <w:rPr>
                <w:rFonts w:ascii="Arial" w:eastAsia="Questrial" w:hAnsi="Arial" w:cs="Arial"/>
                <w:b/>
                <w:color w:val="auto"/>
                <w:sz w:val="24"/>
                <w:szCs w:val="24"/>
              </w:rPr>
              <w:t>Como fazer massas</w:t>
            </w:r>
            <w:r w:rsidRPr="00940673">
              <w:rPr>
                <w:rFonts w:ascii="Arial" w:eastAsia="Questrial" w:hAnsi="Arial" w:cs="Arial"/>
                <w:color w:val="auto"/>
                <w:sz w:val="24"/>
                <w:szCs w:val="24"/>
              </w:rPr>
              <w:t xml:space="preserve">. Campinas: Ícone, 1986. </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MORETTO, E.; FETT, R. </w:t>
            </w:r>
            <w:r w:rsidRPr="00940673">
              <w:rPr>
                <w:rFonts w:ascii="Arial" w:eastAsia="Questrial" w:hAnsi="Arial" w:cs="Arial"/>
                <w:b/>
                <w:color w:val="auto"/>
                <w:sz w:val="24"/>
                <w:szCs w:val="24"/>
              </w:rPr>
              <w:t>Processamento e análise de biscoitos</w:t>
            </w:r>
            <w:r w:rsidRPr="00940673">
              <w:rPr>
                <w:rFonts w:ascii="Arial" w:eastAsia="Questrial" w:hAnsi="Arial" w:cs="Arial"/>
                <w:color w:val="auto"/>
                <w:sz w:val="24"/>
                <w:szCs w:val="24"/>
              </w:rPr>
              <w:t xml:space="preserve">. São Paulo: Livraria Varela, 1999. </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SEBESS, M. G. </w:t>
            </w:r>
            <w:r w:rsidRPr="00940673">
              <w:rPr>
                <w:rFonts w:ascii="Arial" w:eastAsia="Questrial" w:hAnsi="Arial" w:cs="Arial"/>
                <w:b/>
                <w:color w:val="auto"/>
                <w:sz w:val="24"/>
                <w:szCs w:val="24"/>
              </w:rPr>
              <w:t xml:space="preserve">Técnicas de confeitaria profissional. </w:t>
            </w:r>
            <w:r w:rsidRPr="00940673">
              <w:rPr>
                <w:rFonts w:ascii="Arial" w:eastAsia="Questrial" w:hAnsi="Arial" w:cs="Arial"/>
                <w:color w:val="auto"/>
                <w:sz w:val="24"/>
                <w:szCs w:val="24"/>
              </w:rPr>
              <w:t>3. ed. Rio de Janeiro: Senac Editoras, 2010.</w:t>
            </w:r>
          </w:p>
          <w:p w:rsidR="00916074" w:rsidRPr="001F249C" w:rsidRDefault="001F249C" w:rsidP="00940673">
            <w:pPr>
              <w:spacing w:after="0" w:line="360" w:lineRule="auto"/>
              <w:contextualSpacing w:val="0"/>
              <w:jc w:val="both"/>
              <w:rPr>
                <w:rFonts w:ascii="Arial" w:hAnsi="Arial" w:cs="Arial"/>
                <w:sz w:val="24"/>
                <w:szCs w:val="24"/>
              </w:rPr>
            </w:pPr>
            <w:r w:rsidRPr="00940673">
              <w:rPr>
                <w:rFonts w:ascii="Arial" w:eastAsia="Questrial" w:hAnsi="Arial" w:cs="Arial"/>
                <w:color w:val="auto"/>
                <w:sz w:val="24"/>
                <w:szCs w:val="24"/>
              </w:rPr>
              <w:t xml:space="preserve">SEBESS, P. </w:t>
            </w:r>
            <w:r w:rsidRPr="00940673">
              <w:rPr>
                <w:rFonts w:ascii="Arial" w:eastAsia="Questrial" w:hAnsi="Arial" w:cs="Arial"/>
                <w:b/>
                <w:color w:val="auto"/>
                <w:sz w:val="24"/>
                <w:szCs w:val="24"/>
              </w:rPr>
              <w:t>Técnicas de padaria profissional.</w:t>
            </w:r>
            <w:r w:rsidRPr="00940673">
              <w:rPr>
                <w:rFonts w:ascii="Arial" w:eastAsia="Questrial" w:hAnsi="Arial" w:cs="Arial"/>
                <w:color w:val="auto"/>
                <w:sz w:val="24"/>
                <w:szCs w:val="24"/>
              </w:rPr>
              <w:t xml:space="preserve"> Rio de Janeiro: Senac Editoras, 2010. </w:t>
            </w:r>
          </w:p>
        </w:tc>
      </w:tr>
      <w:tr w:rsidR="00916074" w:rsidRPr="001F249C" w:rsidTr="003F4F27">
        <w:trPr>
          <w:trHeight w:val="1080"/>
        </w:trPr>
        <w:tc>
          <w:tcPr>
            <w:tcW w:w="3785"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9"/>
        <w:tblW w:w="9072" w:type="dxa"/>
        <w:tblInd w:w="115" w:type="dxa"/>
        <w:tblLayout w:type="fixed"/>
        <w:tblLook w:val="0000"/>
      </w:tblPr>
      <w:tblGrid>
        <w:gridCol w:w="3797"/>
        <w:gridCol w:w="5275"/>
      </w:tblGrid>
      <w:tr w:rsidR="00916074" w:rsidRPr="001F249C" w:rsidTr="003F4F27">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ENOGASTRONOMIA</w:t>
            </w:r>
          </w:p>
        </w:tc>
      </w:tr>
      <w:tr w:rsidR="00916074" w:rsidRPr="001F249C" w:rsidTr="003F4F27">
        <w:trPr>
          <w:trHeight w:val="380"/>
        </w:trPr>
        <w:tc>
          <w:tcPr>
            <w:tcW w:w="3797"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275"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GAST. </w:t>
            </w:r>
            <w:r w:rsidR="004709C6">
              <w:rPr>
                <w:rFonts w:ascii="Arial" w:eastAsia="Arial" w:hAnsi="Arial" w:cs="Arial"/>
                <w:sz w:val="24"/>
                <w:szCs w:val="24"/>
              </w:rPr>
              <w:t>019</w:t>
            </w:r>
          </w:p>
        </w:tc>
      </w:tr>
      <w:tr w:rsidR="00916074" w:rsidRPr="001F249C" w:rsidTr="003F4F27">
        <w:trPr>
          <w:trHeight w:val="380"/>
        </w:trPr>
        <w:tc>
          <w:tcPr>
            <w:tcW w:w="379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80 h </w:t>
            </w:r>
            <w:r w:rsidRPr="001F249C">
              <w:rPr>
                <w:rFonts w:ascii="Arial" w:eastAsia="Arial" w:hAnsi="Arial" w:cs="Arial"/>
                <w:b/>
                <w:sz w:val="24"/>
                <w:szCs w:val="24"/>
              </w:rPr>
              <w:t>CH Teórica:</w:t>
            </w:r>
            <w:r w:rsidR="00B038FE">
              <w:rPr>
                <w:rFonts w:ascii="Arial" w:eastAsia="Arial" w:hAnsi="Arial" w:cs="Arial"/>
                <w:sz w:val="24"/>
                <w:szCs w:val="24"/>
              </w:rPr>
              <w:t xml:space="preserve"> 6</w:t>
            </w:r>
            <w:r w:rsidR="000F5D5E">
              <w:rPr>
                <w:rFonts w:ascii="Arial" w:eastAsia="Arial" w:hAnsi="Arial" w:cs="Arial"/>
                <w:sz w:val="24"/>
                <w:szCs w:val="24"/>
              </w:rPr>
              <w:t>0h/a</w:t>
            </w:r>
            <w:r w:rsidRPr="001F249C">
              <w:rPr>
                <w:rFonts w:ascii="Arial" w:eastAsia="Arial" w:hAnsi="Arial" w:cs="Arial"/>
                <w:sz w:val="24"/>
                <w:szCs w:val="24"/>
              </w:rPr>
              <w:t xml:space="preserve"> </w:t>
            </w:r>
            <w:r w:rsidRPr="001F249C">
              <w:rPr>
                <w:rFonts w:ascii="Arial" w:eastAsia="Arial" w:hAnsi="Arial" w:cs="Arial"/>
                <w:b/>
                <w:sz w:val="24"/>
                <w:szCs w:val="24"/>
              </w:rPr>
              <w:t>CH Prática:</w:t>
            </w:r>
            <w:r w:rsidR="00B038FE">
              <w:rPr>
                <w:rFonts w:ascii="Arial" w:eastAsia="Arial" w:hAnsi="Arial" w:cs="Arial"/>
                <w:sz w:val="24"/>
                <w:szCs w:val="24"/>
              </w:rPr>
              <w:t xml:space="preserve"> 20</w:t>
            </w:r>
            <w:r w:rsidRPr="001F249C">
              <w:rPr>
                <w:rFonts w:ascii="Arial" w:eastAsia="Arial" w:hAnsi="Arial" w:cs="Arial"/>
                <w:sz w:val="24"/>
                <w:szCs w:val="24"/>
              </w:rPr>
              <w:t>h/a</w:t>
            </w:r>
          </w:p>
        </w:tc>
      </w:tr>
      <w:tr w:rsidR="00916074" w:rsidRPr="001F249C" w:rsidTr="003F4F27">
        <w:trPr>
          <w:trHeight w:val="380"/>
        </w:trPr>
        <w:tc>
          <w:tcPr>
            <w:tcW w:w="379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2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3F4F27">
        <w:trPr>
          <w:trHeight w:val="380"/>
        </w:trPr>
        <w:tc>
          <w:tcPr>
            <w:tcW w:w="379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w:t>
            </w:r>
          </w:p>
        </w:tc>
      </w:tr>
      <w:tr w:rsidR="00916074" w:rsidRPr="001F249C" w:rsidTr="003F4F27">
        <w:trPr>
          <w:trHeight w:val="380"/>
        </w:trPr>
        <w:tc>
          <w:tcPr>
            <w:tcW w:w="379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3F4F27">
        <w:trPr>
          <w:trHeight w:val="380"/>
        </w:trPr>
        <w:tc>
          <w:tcPr>
            <w:tcW w:w="3797"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275"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EMENTA: </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B038FE" w:rsidP="007719F6">
            <w:pPr>
              <w:spacing w:after="0" w:line="360" w:lineRule="auto"/>
              <w:contextualSpacing w:val="0"/>
              <w:jc w:val="both"/>
              <w:rPr>
                <w:rFonts w:ascii="Arial" w:hAnsi="Arial" w:cs="Arial"/>
                <w:sz w:val="24"/>
                <w:szCs w:val="24"/>
              </w:rPr>
            </w:pPr>
            <w:r>
              <w:rPr>
                <w:rFonts w:ascii="Trebuchet MS" w:eastAsia="Trebuchet MS" w:hAnsi="Trebuchet MS" w:cs="Trebuchet MS"/>
                <w:sz w:val="24"/>
                <w:szCs w:val="24"/>
              </w:rPr>
              <w:t>Práticas de vinicultura e vinificação; Os métodos e uvas mais comuns na produção do vinho; Princípios da análise visual, olfativa e gustativa com suas específicas análises sensoriais</w:t>
            </w:r>
            <w:r>
              <w:rPr>
                <w:rFonts w:ascii="Times New Roman" w:eastAsia="Times New Roman" w:hAnsi="Times New Roman" w:cs="Times New Roman"/>
                <w:sz w:val="24"/>
                <w:szCs w:val="24"/>
              </w:rPr>
              <w:t>;</w:t>
            </w:r>
            <w:r>
              <w:rPr>
                <w:rFonts w:ascii="Trebuchet MS" w:eastAsia="Trebuchet MS" w:hAnsi="Trebuchet MS" w:cs="Trebuchet MS"/>
                <w:color w:val="00000A"/>
                <w:sz w:val="24"/>
                <w:szCs w:val="24"/>
              </w:rPr>
              <w:t xml:space="preserve"> Princípios básicos de enogastronomia.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B038FE" w:rsidRDefault="00B038FE" w:rsidP="00B038FE">
            <w:pPr>
              <w:spacing w:after="0" w:line="240" w:lineRule="auto"/>
              <w:jc w:val="both"/>
            </w:pPr>
            <w:r>
              <w:rPr>
                <w:rFonts w:ascii="Arial" w:eastAsia="Arial" w:hAnsi="Arial" w:cs="Arial"/>
                <w:sz w:val="24"/>
                <w:szCs w:val="24"/>
              </w:rPr>
              <w:t>Identificar as classificações, técnicas e armazenagem dadas aos vinhos;</w:t>
            </w:r>
          </w:p>
          <w:p w:rsidR="00B038FE" w:rsidRDefault="00B038FE" w:rsidP="00B038FE">
            <w:pPr>
              <w:spacing w:after="0" w:line="240" w:lineRule="auto"/>
              <w:jc w:val="both"/>
            </w:pPr>
            <w:r>
              <w:rPr>
                <w:rFonts w:ascii="Arial" w:eastAsia="Arial" w:hAnsi="Arial" w:cs="Arial"/>
                <w:sz w:val="24"/>
                <w:szCs w:val="24"/>
              </w:rPr>
              <w:t>Reconhecer os tipos de vinhos adequados para harmonizar devidamente os alimentos;</w:t>
            </w:r>
          </w:p>
          <w:p w:rsidR="00B038FE" w:rsidRDefault="00B038FE" w:rsidP="00B038FE">
            <w:pPr>
              <w:spacing w:after="0" w:line="240" w:lineRule="auto"/>
              <w:jc w:val="both"/>
            </w:pPr>
            <w:r>
              <w:rPr>
                <w:rFonts w:ascii="Arial" w:eastAsia="Arial" w:hAnsi="Arial" w:cs="Arial"/>
                <w:sz w:val="24"/>
                <w:szCs w:val="24"/>
              </w:rPr>
              <w:t>Compreender os procedimentos adequados, quando da necessidade do acompanhamento do vinho, através de técnicas e conhecimentos do serviço;</w:t>
            </w:r>
          </w:p>
          <w:p w:rsidR="00916074" w:rsidRPr="001F249C" w:rsidRDefault="00B038FE" w:rsidP="00B038FE">
            <w:pPr>
              <w:tabs>
                <w:tab w:val="left" w:pos="708"/>
                <w:tab w:val="left" w:pos="918"/>
                <w:tab w:val="left" w:pos="1167"/>
              </w:tabs>
              <w:spacing w:after="0" w:line="360" w:lineRule="auto"/>
              <w:contextualSpacing w:val="0"/>
              <w:jc w:val="both"/>
              <w:rPr>
                <w:rFonts w:ascii="Arial" w:hAnsi="Arial" w:cs="Arial"/>
                <w:sz w:val="24"/>
                <w:szCs w:val="24"/>
              </w:rPr>
            </w:pPr>
            <w:r>
              <w:rPr>
                <w:rFonts w:ascii="Arial" w:eastAsia="Arial" w:hAnsi="Arial" w:cs="Arial"/>
                <w:sz w:val="24"/>
                <w:szCs w:val="24"/>
              </w:rPr>
              <w:t>Identificar as diferentes características das uvas degustadas através de suas características de colheita, temperatura, castas e processos de vinificação, sendo determinadas pelo uso dos sentidos.</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DD54EC" w:rsidRDefault="00DD54EC" w:rsidP="00DD54EC">
            <w:pPr>
              <w:spacing w:after="0" w:line="240" w:lineRule="auto"/>
              <w:jc w:val="both"/>
            </w:pPr>
            <w:r>
              <w:rPr>
                <w:rFonts w:ascii="Arial" w:eastAsia="Arial" w:hAnsi="Arial" w:cs="Arial"/>
                <w:b/>
                <w:color w:val="00000A"/>
                <w:sz w:val="24"/>
                <w:szCs w:val="24"/>
              </w:rPr>
              <w:t>Unidade I- Conceitos Básicos de Enologia:</w:t>
            </w:r>
          </w:p>
          <w:p w:rsidR="00DD54EC" w:rsidRDefault="00DD54EC" w:rsidP="00495F91">
            <w:pPr>
              <w:numPr>
                <w:ilvl w:val="0"/>
                <w:numId w:val="124"/>
              </w:numPr>
              <w:spacing w:after="0" w:line="240" w:lineRule="auto"/>
              <w:ind w:hanging="360"/>
              <w:jc w:val="both"/>
              <w:rPr>
                <w:color w:val="00000A"/>
                <w:sz w:val="24"/>
                <w:szCs w:val="24"/>
              </w:rPr>
            </w:pPr>
            <w:r>
              <w:rPr>
                <w:rFonts w:ascii="Arial" w:eastAsia="Arial" w:hAnsi="Arial" w:cs="Arial"/>
                <w:color w:val="00000A"/>
                <w:sz w:val="24"/>
                <w:szCs w:val="24"/>
              </w:rPr>
              <w:t>Introdução a enologia, conceitos básicos e históricos;</w:t>
            </w:r>
          </w:p>
          <w:p w:rsidR="00DD54EC" w:rsidRDefault="00DD54EC" w:rsidP="00495F91">
            <w:pPr>
              <w:numPr>
                <w:ilvl w:val="0"/>
                <w:numId w:val="124"/>
              </w:numPr>
              <w:spacing w:after="0" w:line="240" w:lineRule="auto"/>
              <w:ind w:hanging="360"/>
              <w:jc w:val="both"/>
              <w:rPr>
                <w:color w:val="00000A"/>
                <w:sz w:val="24"/>
                <w:szCs w:val="24"/>
              </w:rPr>
            </w:pPr>
            <w:r>
              <w:rPr>
                <w:rFonts w:ascii="Arial" w:eastAsia="Arial" w:hAnsi="Arial" w:cs="Arial"/>
                <w:color w:val="00000A"/>
                <w:sz w:val="24"/>
                <w:szCs w:val="24"/>
              </w:rPr>
              <w:t>A influência da geografia mundial na composição do vinho;</w:t>
            </w:r>
          </w:p>
          <w:p w:rsidR="00DD54EC" w:rsidRDefault="00DD54EC" w:rsidP="00495F91">
            <w:pPr>
              <w:numPr>
                <w:ilvl w:val="0"/>
                <w:numId w:val="124"/>
              </w:numPr>
              <w:spacing w:after="0" w:line="240" w:lineRule="auto"/>
              <w:ind w:hanging="360"/>
              <w:jc w:val="both"/>
              <w:rPr>
                <w:color w:val="00000A"/>
                <w:sz w:val="24"/>
                <w:szCs w:val="24"/>
              </w:rPr>
            </w:pPr>
            <w:r>
              <w:rPr>
                <w:rFonts w:ascii="Arial" w:eastAsia="Arial" w:hAnsi="Arial" w:cs="Arial"/>
                <w:color w:val="00000A"/>
                <w:sz w:val="24"/>
                <w:szCs w:val="24"/>
              </w:rPr>
              <w:t>Composição da uva e sua maturação. Principais variedades de uvas - tintas e brancas.</w:t>
            </w:r>
          </w:p>
          <w:p w:rsidR="00DD54EC" w:rsidRDefault="00DD54EC" w:rsidP="00DD54EC">
            <w:pPr>
              <w:spacing w:after="0" w:line="240" w:lineRule="auto"/>
              <w:jc w:val="both"/>
            </w:pPr>
          </w:p>
          <w:p w:rsidR="00DD54EC" w:rsidRDefault="00DD54EC" w:rsidP="00DD54EC">
            <w:pPr>
              <w:spacing w:after="0" w:line="240" w:lineRule="auto"/>
              <w:jc w:val="both"/>
            </w:pPr>
            <w:r>
              <w:rPr>
                <w:rFonts w:ascii="Arial" w:eastAsia="Arial" w:hAnsi="Arial" w:cs="Arial"/>
                <w:b/>
                <w:color w:val="00000A"/>
                <w:sz w:val="24"/>
                <w:szCs w:val="24"/>
              </w:rPr>
              <w:t>Unidade II- Classificação, Técnicas e Armazenagem de Vinhos:</w:t>
            </w:r>
          </w:p>
          <w:p w:rsidR="00DD54EC" w:rsidRDefault="00DD54EC" w:rsidP="00495F91">
            <w:pPr>
              <w:numPr>
                <w:ilvl w:val="0"/>
                <w:numId w:val="123"/>
              </w:numPr>
              <w:spacing w:after="0" w:line="240" w:lineRule="auto"/>
              <w:ind w:hanging="360"/>
              <w:jc w:val="both"/>
              <w:rPr>
                <w:sz w:val="24"/>
                <w:szCs w:val="24"/>
              </w:rPr>
            </w:pPr>
            <w:r>
              <w:rPr>
                <w:rFonts w:ascii="Arial" w:eastAsia="Arial" w:hAnsi="Arial" w:cs="Arial"/>
                <w:sz w:val="24"/>
                <w:szCs w:val="24"/>
              </w:rPr>
              <w:t>Classificação dos vinhos no velho e novo mundo;</w:t>
            </w:r>
          </w:p>
          <w:p w:rsidR="00DD54EC" w:rsidRDefault="00DD54EC" w:rsidP="00495F91">
            <w:pPr>
              <w:numPr>
                <w:ilvl w:val="0"/>
                <w:numId w:val="123"/>
              </w:numPr>
              <w:spacing w:after="0" w:line="240" w:lineRule="auto"/>
              <w:ind w:hanging="360"/>
              <w:jc w:val="both"/>
              <w:rPr>
                <w:sz w:val="24"/>
                <w:szCs w:val="24"/>
              </w:rPr>
            </w:pPr>
            <w:r>
              <w:rPr>
                <w:rFonts w:ascii="Arial" w:eastAsia="Arial" w:hAnsi="Arial" w:cs="Arial"/>
                <w:sz w:val="24"/>
                <w:szCs w:val="24"/>
              </w:rPr>
              <w:t>A vinificação dos vinhos, equipamentos e utensílios utilizados;</w:t>
            </w:r>
          </w:p>
          <w:p w:rsidR="00DD54EC" w:rsidRDefault="00DD54EC" w:rsidP="00495F91">
            <w:pPr>
              <w:numPr>
                <w:ilvl w:val="0"/>
                <w:numId w:val="123"/>
              </w:numPr>
              <w:spacing w:after="0" w:line="240" w:lineRule="auto"/>
              <w:ind w:hanging="360"/>
              <w:jc w:val="both"/>
              <w:rPr>
                <w:sz w:val="24"/>
                <w:szCs w:val="24"/>
              </w:rPr>
            </w:pPr>
            <w:r>
              <w:rPr>
                <w:rFonts w:ascii="Arial" w:eastAsia="Arial" w:hAnsi="Arial" w:cs="Arial"/>
                <w:sz w:val="24"/>
                <w:szCs w:val="24"/>
              </w:rPr>
              <w:t>Técnicas de armazenagem dos vinhos;</w:t>
            </w:r>
          </w:p>
          <w:p w:rsidR="00DD54EC" w:rsidRDefault="00DD54EC" w:rsidP="00495F91">
            <w:pPr>
              <w:numPr>
                <w:ilvl w:val="0"/>
                <w:numId w:val="123"/>
              </w:numPr>
              <w:spacing w:after="0" w:line="240" w:lineRule="auto"/>
              <w:ind w:hanging="360"/>
              <w:jc w:val="both"/>
              <w:rPr>
                <w:sz w:val="24"/>
                <w:szCs w:val="24"/>
              </w:rPr>
            </w:pPr>
            <w:r>
              <w:rPr>
                <w:rFonts w:ascii="Arial" w:eastAsia="Arial" w:hAnsi="Arial" w:cs="Arial"/>
                <w:sz w:val="24"/>
                <w:szCs w:val="24"/>
              </w:rPr>
              <w:t>O sobreiro, a importância da rolha;</w:t>
            </w:r>
          </w:p>
          <w:p w:rsidR="00DD54EC" w:rsidRDefault="00DD54EC" w:rsidP="00495F91">
            <w:pPr>
              <w:numPr>
                <w:ilvl w:val="0"/>
                <w:numId w:val="123"/>
              </w:numPr>
              <w:spacing w:after="0" w:line="240" w:lineRule="auto"/>
              <w:ind w:hanging="360"/>
              <w:jc w:val="both"/>
              <w:rPr>
                <w:sz w:val="24"/>
                <w:szCs w:val="24"/>
              </w:rPr>
            </w:pPr>
            <w:r>
              <w:rPr>
                <w:rFonts w:ascii="Arial" w:eastAsia="Arial" w:hAnsi="Arial" w:cs="Arial"/>
                <w:sz w:val="24"/>
                <w:szCs w:val="24"/>
              </w:rPr>
              <w:t>O Vinho Brasileiro, marcas e empresas mais conhecidas.</w:t>
            </w:r>
          </w:p>
          <w:p w:rsidR="00DD54EC" w:rsidRDefault="00DD54EC" w:rsidP="00DD54EC">
            <w:pPr>
              <w:spacing w:after="0" w:line="240" w:lineRule="auto"/>
              <w:jc w:val="both"/>
            </w:pPr>
          </w:p>
          <w:p w:rsidR="00DD54EC" w:rsidRDefault="00DD54EC" w:rsidP="00DD54EC">
            <w:pPr>
              <w:spacing w:after="0" w:line="240" w:lineRule="auto"/>
              <w:jc w:val="both"/>
            </w:pPr>
            <w:r>
              <w:rPr>
                <w:rFonts w:ascii="Arial" w:eastAsia="Arial" w:hAnsi="Arial" w:cs="Arial"/>
                <w:b/>
                <w:sz w:val="24"/>
                <w:szCs w:val="24"/>
              </w:rPr>
              <w:lastRenderedPageBreak/>
              <w:t>Unidade III- Serviços de Vinho:</w:t>
            </w:r>
          </w:p>
          <w:p w:rsidR="00DD54EC" w:rsidRDefault="00DD54EC" w:rsidP="00495F91">
            <w:pPr>
              <w:numPr>
                <w:ilvl w:val="0"/>
                <w:numId w:val="122"/>
              </w:numPr>
              <w:spacing w:after="0" w:line="240" w:lineRule="auto"/>
              <w:ind w:hanging="360"/>
              <w:jc w:val="both"/>
              <w:rPr>
                <w:sz w:val="24"/>
                <w:szCs w:val="24"/>
              </w:rPr>
            </w:pPr>
            <w:r>
              <w:rPr>
                <w:rFonts w:ascii="Arial" w:eastAsia="Arial" w:hAnsi="Arial" w:cs="Arial"/>
                <w:sz w:val="24"/>
                <w:szCs w:val="24"/>
              </w:rPr>
              <w:t>Técnicas do serviço de vinho;</w:t>
            </w:r>
          </w:p>
          <w:p w:rsidR="00DD54EC" w:rsidRDefault="00DD54EC" w:rsidP="00495F91">
            <w:pPr>
              <w:numPr>
                <w:ilvl w:val="0"/>
                <w:numId w:val="122"/>
              </w:numPr>
              <w:spacing w:after="0" w:line="240" w:lineRule="auto"/>
              <w:ind w:hanging="360"/>
              <w:jc w:val="both"/>
              <w:rPr>
                <w:sz w:val="24"/>
                <w:szCs w:val="24"/>
              </w:rPr>
            </w:pPr>
            <w:r>
              <w:rPr>
                <w:rFonts w:ascii="Arial" w:eastAsia="Arial" w:hAnsi="Arial" w:cs="Arial"/>
                <w:sz w:val="24"/>
                <w:szCs w:val="24"/>
              </w:rPr>
              <w:t>Tipos de copos, abridores e utensílios do serviço</w:t>
            </w:r>
          </w:p>
          <w:p w:rsidR="00DD54EC" w:rsidRDefault="00DD54EC" w:rsidP="00495F91">
            <w:pPr>
              <w:numPr>
                <w:ilvl w:val="0"/>
                <w:numId w:val="122"/>
              </w:numPr>
              <w:spacing w:after="0" w:line="240" w:lineRule="auto"/>
              <w:ind w:hanging="360"/>
              <w:jc w:val="both"/>
              <w:rPr>
                <w:sz w:val="24"/>
                <w:szCs w:val="24"/>
              </w:rPr>
            </w:pPr>
            <w:r>
              <w:rPr>
                <w:rFonts w:ascii="Arial" w:eastAsia="Arial" w:hAnsi="Arial" w:cs="Arial"/>
                <w:sz w:val="24"/>
                <w:szCs w:val="24"/>
              </w:rPr>
              <w:t>Leitura de rótulos e identificar garrafas.</w:t>
            </w:r>
          </w:p>
          <w:p w:rsidR="00DD54EC" w:rsidRDefault="00DD54EC" w:rsidP="00DD54EC">
            <w:pPr>
              <w:spacing w:after="0" w:line="240" w:lineRule="auto"/>
              <w:jc w:val="both"/>
            </w:pPr>
          </w:p>
          <w:p w:rsidR="00DD54EC" w:rsidRDefault="00DD54EC" w:rsidP="00DD54EC">
            <w:pPr>
              <w:spacing w:after="0" w:line="240" w:lineRule="auto"/>
              <w:jc w:val="both"/>
            </w:pPr>
            <w:r>
              <w:rPr>
                <w:rFonts w:ascii="Arial" w:eastAsia="Arial" w:hAnsi="Arial" w:cs="Arial"/>
                <w:b/>
                <w:sz w:val="24"/>
                <w:szCs w:val="24"/>
              </w:rPr>
              <w:t>Unidade IV- Técnicas de Degustação (Aulas- Práticas):</w:t>
            </w:r>
          </w:p>
          <w:p w:rsidR="00DD54EC" w:rsidRDefault="00DD54EC" w:rsidP="00495F91">
            <w:pPr>
              <w:numPr>
                <w:ilvl w:val="0"/>
                <w:numId w:val="125"/>
              </w:numPr>
              <w:tabs>
                <w:tab w:val="left" w:pos="459"/>
                <w:tab w:val="left" w:pos="708"/>
              </w:tabs>
              <w:spacing w:after="0" w:line="240" w:lineRule="auto"/>
              <w:ind w:hanging="360"/>
              <w:jc w:val="both"/>
              <w:rPr>
                <w:sz w:val="24"/>
                <w:szCs w:val="24"/>
              </w:rPr>
            </w:pPr>
            <w:r>
              <w:rPr>
                <w:rFonts w:ascii="Arial" w:eastAsia="Arial" w:hAnsi="Arial" w:cs="Arial"/>
                <w:sz w:val="24"/>
                <w:szCs w:val="24"/>
              </w:rPr>
              <w:t>Definição, local, copos, provador, aspectos visual, olfat. e gustat.;</w:t>
            </w:r>
          </w:p>
          <w:p w:rsidR="00DD54EC" w:rsidRDefault="00DD54EC" w:rsidP="00495F91">
            <w:pPr>
              <w:numPr>
                <w:ilvl w:val="0"/>
                <w:numId w:val="125"/>
              </w:numPr>
              <w:tabs>
                <w:tab w:val="left" w:pos="459"/>
                <w:tab w:val="left" w:pos="708"/>
              </w:tabs>
              <w:spacing w:after="0" w:line="240" w:lineRule="auto"/>
              <w:ind w:hanging="360"/>
              <w:jc w:val="both"/>
              <w:rPr>
                <w:sz w:val="24"/>
                <w:szCs w:val="24"/>
              </w:rPr>
            </w:pPr>
            <w:r>
              <w:rPr>
                <w:rFonts w:ascii="Arial" w:eastAsia="Arial" w:hAnsi="Arial" w:cs="Arial"/>
                <w:sz w:val="24"/>
                <w:szCs w:val="24"/>
              </w:rPr>
              <w:t>Características de limpidez, complexo de aromas, e identificação dos postos chaves do palato para a fase degustativa;</w:t>
            </w:r>
          </w:p>
          <w:p w:rsidR="00DD54EC" w:rsidRDefault="00DD54EC" w:rsidP="00495F91">
            <w:pPr>
              <w:numPr>
                <w:ilvl w:val="0"/>
                <w:numId w:val="125"/>
              </w:numPr>
              <w:tabs>
                <w:tab w:val="left" w:pos="459"/>
                <w:tab w:val="left" w:pos="708"/>
              </w:tabs>
              <w:spacing w:after="0" w:line="240" w:lineRule="auto"/>
              <w:ind w:hanging="360"/>
              <w:jc w:val="both"/>
              <w:rPr>
                <w:sz w:val="24"/>
                <w:szCs w:val="24"/>
              </w:rPr>
            </w:pPr>
            <w:r>
              <w:rPr>
                <w:rFonts w:ascii="Arial" w:eastAsia="Arial" w:hAnsi="Arial" w:cs="Arial"/>
                <w:sz w:val="24"/>
                <w:szCs w:val="24"/>
              </w:rPr>
              <w:t>Provas de vinhos, a ficha de degustação e sua importância;</w:t>
            </w:r>
          </w:p>
          <w:p w:rsidR="00916074" w:rsidRPr="00DD54EC" w:rsidRDefault="00DD54EC" w:rsidP="00495F91">
            <w:pPr>
              <w:pStyle w:val="PargrafodaLista"/>
              <w:numPr>
                <w:ilvl w:val="0"/>
                <w:numId w:val="126"/>
              </w:numPr>
              <w:spacing w:after="0" w:line="360" w:lineRule="auto"/>
              <w:jc w:val="both"/>
              <w:rPr>
                <w:rFonts w:ascii="Arial" w:hAnsi="Arial" w:cs="Arial"/>
                <w:sz w:val="24"/>
                <w:szCs w:val="24"/>
              </w:rPr>
            </w:pPr>
            <w:r w:rsidRPr="00DD54EC">
              <w:rPr>
                <w:rFonts w:ascii="Arial" w:eastAsia="Arial" w:hAnsi="Arial" w:cs="Arial"/>
                <w:color w:val="00000A"/>
                <w:sz w:val="24"/>
                <w:szCs w:val="24"/>
              </w:rPr>
              <w:t>Harmonização de Vinhos e Alimentos: Antes e depois de refeições com:    aperitivos, sobremesas e digestivos; com refeições: peixes e frutos do mar, carnes brancas e vermelhas, massas e queijos.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Aulas expositivas com o uso de quadro branco e pincel, bem como </w:t>
            </w:r>
            <w:r w:rsidRPr="00940673">
              <w:rPr>
                <w:rFonts w:ascii="Arial" w:eastAsia="Arial" w:hAnsi="Arial" w:cs="Arial"/>
                <w:sz w:val="24"/>
                <w:szCs w:val="24"/>
              </w:rPr>
              <w:t>retroprojetor,</w:t>
            </w:r>
            <w:r w:rsidRPr="001F249C">
              <w:rPr>
                <w:rFonts w:ascii="Arial" w:eastAsia="Arial" w:hAnsi="Arial" w:cs="Arial"/>
                <w:sz w:val="24"/>
                <w:szCs w:val="24"/>
              </w:rPr>
              <w:t xml:space="preserve"> projetor multimídia e atividades práticas no laboratório.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940673" w:rsidRDefault="001F249C" w:rsidP="00940673">
            <w:pPr>
              <w:spacing w:line="360" w:lineRule="auto"/>
              <w:rPr>
                <w:rFonts w:ascii="Arial" w:hAnsi="Arial" w:cs="Arial"/>
                <w:sz w:val="24"/>
                <w:szCs w:val="24"/>
              </w:rPr>
            </w:pPr>
            <w:r w:rsidRPr="00940673">
              <w:rPr>
                <w:rFonts w:ascii="Arial" w:hAnsi="Arial" w:cs="Arial"/>
                <w:sz w:val="24"/>
                <w:szCs w:val="24"/>
              </w:rPr>
              <w:t xml:space="preserve">VIANNA JUNIOR, Dirceu; SANTOS, José Ivan; LUCKI, Jorge. Conheça vinhos. 3ª edição rev. e ampl. Editora: Senac São Paulo, 2015. </w:t>
            </w:r>
          </w:p>
          <w:p w:rsidR="00916074" w:rsidRPr="00940673" w:rsidRDefault="001F249C" w:rsidP="00940673">
            <w:pPr>
              <w:spacing w:line="360" w:lineRule="auto"/>
              <w:rPr>
                <w:rFonts w:ascii="Arial" w:hAnsi="Arial" w:cs="Arial"/>
                <w:sz w:val="24"/>
                <w:szCs w:val="24"/>
              </w:rPr>
            </w:pPr>
            <w:r w:rsidRPr="00940673">
              <w:rPr>
                <w:rFonts w:ascii="Arial" w:hAnsi="Arial" w:cs="Arial"/>
                <w:sz w:val="24"/>
                <w:szCs w:val="24"/>
              </w:rPr>
              <w:t xml:space="preserve">PACHECO, Aristides de Oliveira. Enologia. 5. ed. rev. e ampl. São Paulo: SENAC,1989. </w:t>
            </w:r>
          </w:p>
          <w:p w:rsidR="00916074" w:rsidRPr="001F249C" w:rsidRDefault="001F249C" w:rsidP="00940673">
            <w:pPr>
              <w:spacing w:line="360" w:lineRule="auto"/>
            </w:pPr>
            <w:r w:rsidRPr="00940673">
              <w:rPr>
                <w:rFonts w:ascii="Arial" w:hAnsi="Arial" w:cs="Arial"/>
                <w:sz w:val="24"/>
                <w:szCs w:val="24"/>
              </w:rPr>
              <w:t>SOMMERS, Brian J. Geografia do vinho. 1ª edição. editora: Novo Século, 2010.</w:t>
            </w:r>
            <w:r w:rsidRPr="00940673">
              <w:rPr>
                <w:rFonts w:ascii="Arial" w:hAnsi="Arial" w:cs="Arial"/>
                <w:sz w:val="24"/>
                <w:szCs w:val="24"/>
                <w:shd w:val="clear" w:color="auto" w:fill="B6D7A8"/>
              </w:rPr>
              <w:t xml:space="preserve"> </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42735D" w:rsidRPr="0042735D" w:rsidRDefault="000B1038" w:rsidP="0042735D">
            <w:pPr>
              <w:spacing w:after="0" w:line="240" w:lineRule="auto"/>
              <w:jc w:val="both"/>
              <w:rPr>
                <w:rFonts w:ascii="Arial" w:hAnsi="Arial" w:cs="Arial"/>
                <w:sz w:val="24"/>
                <w:szCs w:val="24"/>
              </w:rPr>
            </w:pPr>
            <w:hyperlink r:id="rId15">
              <w:r w:rsidR="0042735D" w:rsidRPr="0042735D">
                <w:rPr>
                  <w:rFonts w:ascii="Arial" w:eastAsia="Questrial" w:hAnsi="Arial" w:cs="Arial"/>
                  <w:sz w:val="24"/>
                  <w:szCs w:val="24"/>
                  <w:lang w:val="en-US"/>
                </w:rPr>
                <w:t xml:space="preserve">ASSOCIATION DE LA SOMMELLERIE INTERNATIONALE. </w:t>
              </w:r>
            </w:hyperlink>
            <w:hyperlink r:id="rId16">
              <w:r w:rsidR="0042735D" w:rsidRPr="0042735D">
                <w:rPr>
                  <w:rFonts w:ascii="Arial" w:eastAsia="Questrial" w:hAnsi="Arial" w:cs="Arial"/>
                  <w:b/>
                  <w:sz w:val="24"/>
                  <w:szCs w:val="24"/>
                </w:rPr>
                <w:t>Sommelier</w:t>
              </w:r>
            </w:hyperlink>
            <w:hyperlink r:id="rId17">
              <w:r w:rsidR="0042735D" w:rsidRPr="0042735D">
                <w:rPr>
                  <w:rFonts w:ascii="Arial" w:eastAsia="Questrial" w:hAnsi="Arial" w:cs="Arial"/>
                  <w:sz w:val="24"/>
                  <w:szCs w:val="24"/>
                </w:rPr>
                <w:t xml:space="preserve"> : profissão do futuro. Rio de Janeiro: Editora SENAC, 2003.</w:t>
              </w:r>
            </w:hyperlink>
            <w:r w:rsidR="0042735D" w:rsidRPr="0042735D">
              <w:rPr>
                <w:rFonts w:ascii="Arial" w:hAnsi="Arial" w:cs="Arial"/>
                <w:sz w:val="24"/>
                <w:szCs w:val="24"/>
              </w:rPr>
              <w:t xml:space="preserve"> </w:t>
            </w:r>
          </w:p>
          <w:p w:rsidR="0042735D" w:rsidRPr="0042735D" w:rsidRDefault="000B1038" w:rsidP="0042735D">
            <w:pPr>
              <w:spacing w:after="0" w:line="240" w:lineRule="auto"/>
              <w:jc w:val="both"/>
              <w:rPr>
                <w:rFonts w:ascii="Arial" w:hAnsi="Arial" w:cs="Arial"/>
                <w:sz w:val="24"/>
                <w:szCs w:val="24"/>
              </w:rPr>
            </w:pPr>
            <w:hyperlink r:id="rId18">
              <w:r w:rsidR="0042735D" w:rsidRPr="0042735D">
                <w:rPr>
                  <w:rFonts w:ascii="Arial" w:eastAsia="Questrial" w:hAnsi="Arial" w:cs="Arial"/>
                  <w:sz w:val="24"/>
                  <w:szCs w:val="24"/>
                </w:rPr>
                <w:t xml:space="preserve">LE CORDONBLEU. </w:t>
              </w:r>
            </w:hyperlink>
            <w:hyperlink r:id="rId19">
              <w:r w:rsidR="0042735D" w:rsidRPr="0042735D">
                <w:rPr>
                  <w:rFonts w:ascii="Arial" w:eastAsia="Questrial" w:hAnsi="Arial" w:cs="Arial"/>
                  <w:b/>
                  <w:sz w:val="24"/>
                  <w:szCs w:val="24"/>
                </w:rPr>
                <w:t>Vinhos</w:t>
              </w:r>
            </w:hyperlink>
            <w:hyperlink r:id="rId20">
              <w:r w:rsidR="0042735D" w:rsidRPr="0042735D">
                <w:rPr>
                  <w:rFonts w:ascii="Arial" w:eastAsia="Questrial" w:hAnsi="Arial" w:cs="Arial"/>
                  <w:sz w:val="24"/>
                  <w:szCs w:val="24"/>
                </w:rPr>
                <w:t>: segredos profissionais para comprar, armazenar, servir e beber vinho. Traduzido por Arlete Simille Marques. São Paulo: Marco Zero, 2004.</w:t>
              </w:r>
            </w:hyperlink>
          </w:p>
          <w:p w:rsidR="0042735D" w:rsidRPr="0042735D" w:rsidRDefault="0042735D" w:rsidP="0042735D">
            <w:pPr>
              <w:spacing w:after="0" w:line="240" w:lineRule="auto"/>
              <w:jc w:val="both"/>
              <w:rPr>
                <w:rFonts w:ascii="Arial" w:hAnsi="Arial" w:cs="Arial"/>
                <w:color w:val="auto"/>
                <w:sz w:val="24"/>
                <w:szCs w:val="24"/>
              </w:rPr>
            </w:pPr>
            <w:r w:rsidRPr="0042735D">
              <w:rPr>
                <w:rFonts w:ascii="Arial" w:hAnsi="Arial" w:cs="Arial"/>
                <w:color w:val="auto"/>
                <w:sz w:val="24"/>
                <w:szCs w:val="24"/>
              </w:rPr>
              <w:t>JOHNSON, Hugh; ROBINSON,</w:t>
            </w:r>
            <w:r w:rsidRPr="0042735D">
              <w:rPr>
                <w:rStyle w:val="apple-converted-space"/>
                <w:rFonts w:ascii="Arial" w:hAnsi="Arial" w:cs="Arial"/>
                <w:color w:val="auto"/>
                <w:sz w:val="24"/>
                <w:szCs w:val="24"/>
              </w:rPr>
              <w:t> </w:t>
            </w:r>
            <w:r w:rsidRPr="0042735D">
              <w:rPr>
                <w:rFonts w:ascii="Arial" w:hAnsi="Arial" w:cs="Arial"/>
                <w:sz w:val="24"/>
                <w:szCs w:val="24"/>
              </w:rPr>
              <w:t xml:space="preserve">Jancis. </w:t>
            </w:r>
            <w:r w:rsidRPr="0042735D">
              <w:rPr>
                <w:rFonts w:ascii="Arial" w:hAnsi="Arial" w:cs="Arial"/>
                <w:b/>
                <w:sz w:val="24"/>
                <w:szCs w:val="24"/>
              </w:rPr>
              <w:t>Atlas Mundial do Vinho</w:t>
            </w:r>
            <w:r w:rsidRPr="0042735D">
              <w:rPr>
                <w:rFonts w:ascii="Arial" w:hAnsi="Arial" w:cs="Arial"/>
                <w:sz w:val="24"/>
                <w:szCs w:val="24"/>
              </w:rPr>
              <w:t>. 7. ed. rev. e atual. Globo Editora, 2014.</w:t>
            </w:r>
          </w:p>
          <w:p w:rsidR="0042735D" w:rsidRPr="0042735D" w:rsidRDefault="0042735D" w:rsidP="0042735D">
            <w:pPr>
              <w:spacing w:after="0" w:line="240" w:lineRule="auto"/>
              <w:jc w:val="both"/>
              <w:rPr>
                <w:rFonts w:ascii="Arial" w:hAnsi="Arial" w:cs="Arial"/>
                <w:sz w:val="24"/>
                <w:szCs w:val="24"/>
              </w:rPr>
            </w:pPr>
            <w:r w:rsidRPr="0042735D">
              <w:rPr>
                <w:rFonts w:ascii="Arial" w:hAnsi="Arial" w:cs="Arial"/>
                <w:color w:val="auto"/>
                <w:sz w:val="24"/>
                <w:szCs w:val="24"/>
              </w:rPr>
              <w:t>ROBINSON,</w:t>
            </w:r>
            <w:r w:rsidRPr="0042735D">
              <w:rPr>
                <w:rStyle w:val="apple-converted-space"/>
                <w:rFonts w:ascii="Arial" w:hAnsi="Arial" w:cs="Arial"/>
                <w:color w:val="auto"/>
                <w:sz w:val="24"/>
                <w:szCs w:val="24"/>
              </w:rPr>
              <w:t> </w:t>
            </w:r>
            <w:r w:rsidRPr="0042735D">
              <w:rPr>
                <w:rFonts w:ascii="Arial" w:hAnsi="Arial" w:cs="Arial"/>
                <w:sz w:val="24"/>
                <w:szCs w:val="24"/>
              </w:rPr>
              <w:t xml:space="preserve">Jancis. </w:t>
            </w:r>
            <w:r w:rsidRPr="0042735D">
              <w:rPr>
                <w:rFonts w:ascii="Arial" w:hAnsi="Arial" w:cs="Arial"/>
                <w:b/>
                <w:sz w:val="24"/>
                <w:szCs w:val="24"/>
              </w:rPr>
              <w:t>Expert em vinhos em 24h</w:t>
            </w:r>
            <w:r w:rsidRPr="0042735D">
              <w:rPr>
                <w:rFonts w:ascii="Arial" w:hAnsi="Arial" w:cs="Arial"/>
                <w:sz w:val="24"/>
                <w:szCs w:val="24"/>
              </w:rPr>
              <w:t>. 1. ed. São Paulo: Planeta, 2016.</w:t>
            </w:r>
          </w:p>
          <w:p w:rsidR="0042735D" w:rsidRPr="0042735D" w:rsidRDefault="0042735D" w:rsidP="0042735D">
            <w:pPr>
              <w:spacing w:after="0" w:line="240" w:lineRule="auto"/>
              <w:jc w:val="both"/>
              <w:rPr>
                <w:rFonts w:ascii="Arial" w:hAnsi="Arial" w:cs="Arial"/>
                <w:sz w:val="24"/>
                <w:szCs w:val="24"/>
              </w:rPr>
            </w:pPr>
            <w:r w:rsidRPr="0042735D">
              <w:rPr>
                <w:rFonts w:ascii="Arial" w:hAnsi="Arial" w:cs="Arial"/>
                <w:color w:val="auto"/>
                <w:sz w:val="24"/>
                <w:szCs w:val="24"/>
              </w:rPr>
              <w:t xml:space="preserve">JOHNSON, Hugh. </w:t>
            </w:r>
            <w:r w:rsidRPr="0042735D">
              <w:rPr>
                <w:rFonts w:ascii="Arial" w:hAnsi="Arial" w:cs="Arial"/>
                <w:b/>
                <w:color w:val="auto"/>
                <w:sz w:val="24"/>
                <w:szCs w:val="24"/>
              </w:rPr>
              <w:t>Enciclopédia do vinho</w:t>
            </w:r>
            <w:r w:rsidRPr="0042735D">
              <w:rPr>
                <w:rFonts w:ascii="Arial" w:hAnsi="Arial" w:cs="Arial"/>
                <w:color w:val="auto"/>
                <w:sz w:val="24"/>
                <w:szCs w:val="24"/>
              </w:rPr>
              <w:t>: vinho, vinhedos e vinícolas. 1.ed. São Paulo: Editora SENAC, 2012.</w:t>
            </w:r>
          </w:p>
          <w:p w:rsidR="00916074" w:rsidRPr="001F249C" w:rsidRDefault="001F249C" w:rsidP="00940673">
            <w:pPr>
              <w:spacing w:after="0" w:line="360" w:lineRule="auto"/>
              <w:contextualSpacing w:val="0"/>
              <w:jc w:val="both"/>
              <w:rPr>
                <w:rFonts w:ascii="Arial" w:hAnsi="Arial" w:cs="Arial"/>
                <w:sz w:val="24"/>
                <w:szCs w:val="24"/>
              </w:rPr>
            </w:pPr>
            <w:r w:rsidRPr="001F249C">
              <w:rPr>
                <w:rFonts w:ascii="Arial" w:hAnsi="Arial" w:cs="Arial"/>
                <w:sz w:val="24"/>
                <w:szCs w:val="24"/>
              </w:rPr>
              <w:t xml:space="preserve"> </w:t>
            </w:r>
          </w:p>
        </w:tc>
      </w:tr>
      <w:tr w:rsidR="00916074" w:rsidRPr="001F249C" w:rsidTr="003F4F27">
        <w:trPr>
          <w:trHeight w:val="1080"/>
        </w:trPr>
        <w:tc>
          <w:tcPr>
            <w:tcW w:w="3797"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a"/>
        <w:tblW w:w="9072" w:type="dxa"/>
        <w:tblInd w:w="115" w:type="dxa"/>
        <w:tblLayout w:type="fixed"/>
        <w:tblLook w:val="0000"/>
      </w:tblPr>
      <w:tblGrid>
        <w:gridCol w:w="3797"/>
        <w:gridCol w:w="5275"/>
      </w:tblGrid>
      <w:tr w:rsidR="00916074" w:rsidRPr="001F249C" w:rsidTr="003F4F27">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940673">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ESTUDO DE BEBIDAS (COM ENFASE EM COQUETALARIA) </w:t>
            </w:r>
          </w:p>
        </w:tc>
      </w:tr>
      <w:tr w:rsidR="00916074" w:rsidRPr="001F249C" w:rsidTr="003F4F27">
        <w:trPr>
          <w:trHeight w:val="380"/>
        </w:trPr>
        <w:tc>
          <w:tcPr>
            <w:tcW w:w="3797"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275"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GAST. 02</w:t>
            </w:r>
            <w:r w:rsidR="004709C6">
              <w:rPr>
                <w:rFonts w:ascii="Arial" w:eastAsia="Questrial" w:hAnsi="Arial" w:cs="Arial"/>
                <w:sz w:val="24"/>
                <w:szCs w:val="24"/>
              </w:rPr>
              <w:t>0</w:t>
            </w:r>
          </w:p>
        </w:tc>
      </w:tr>
      <w:tr w:rsidR="00916074" w:rsidRPr="001F249C" w:rsidTr="003F4F27">
        <w:trPr>
          <w:trHeight w:val="380"/>
        </w:trPr>
        <w:tc>
          <w:tcPr>
            <w:tcW w:w="379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40h </w:t>
            </w:r>
            <w:r w:rsidRPr="001F249C">
              <w:rPr>
                <w:rFonts w:ascii="Arial" w:eastAsia="Arial" w:hAnsi="Arial" w:cs="Arial"/>
                <w:b/>
                <w:sz w:val="24"/>
                <w:szCs w:val="24"/>
              </w:rPr>
              <w:t>CH Teórica:</w:t>
            </w:r>
            <w:r w:rsidR="004709C6">
              <w:rPr>
                <w:rFonts w:ascii="Arial" w:eastAsia="Arial" w:hAnsi="Arial" w:cs="Arial"/>
                <w:sz w:val="24"/>
                <w:szCs w:val="24"/>
              </w:rPr>
              <w:t xml:space="preserve"> 3</w:t>
            </w:r>
            <w:r w:rsidRPr="001F249C">
              <w:rPr>
                <w:rFonts w:ascii="Arial" w:eastAsia="Arial" w:hAnsi="Arial" w:cs="Arial"/>
                <w:sz w:val="24"/>
                <w:szCs w:val="24"/>
              </w:rPr>
              <w:t xml:space="preserve">0h/a  </w:t>
            </w:r>
            <w:r w:rsidRPr="001F249C">
              <w:rPr>
                <w:rFonts w:ascii="Arial" w:eastAsia="Arial" w:hAnsi="Arial" w:cs="Arial"/>
                <w:b/>
                <w:sz w:val="24"/>
                <w:szCs w:val="24"/>
              </w:rPr>
              <w:t>CH Prática:</w:t>
            </w:r>
            <w:r w:rsidRPr="001F249C">
              <w:rPr>
                <w:rFonts w:ascii="Arial" w:eastAsia="Arial" w:hAnsi="Arial" w:cs="Arial"/>
                <w:sz w:val="24"/>
                <w:szCs w:val="24"/>
              </w:rPr>
              <w:t xml:space="preserve"> </w:t>
            </w:r>
            <w:r w:rsidR="004709C6">
              <w:rPr>
                <w:rFonts w:ascii="Arial" w:eastAsia="Arial" w:hAnsi="Arial" w:cs="Arial"/>
                <w:sz w:val="24"/>
                <w:szCs w:val="24"/>
              </w:rPr>
              <w:t>1</w:t>
            </w:r>
            <w:r w:rsidRPr="001F249C">
              <w:rPr>
                <w:rFonts w:ascii="Arial" w:eastAsia="Arial" w:hAnsi="Arial" w:cs="Arial"/>
                <w:sz w:val="24"/>
                <w:szCs w:val="24"/>
              </w:rPr>
              <w:t>0h/a</w:t>
            </w:r>
          </w:p>
        </w:tc>
      </w:tr>
      <w:tr w:rsidR="00916074" w:rsidRPr="001F249C" w:rsidTr="003F4F27">
        <w:trPr>
          <w:trHeight w:val="380"/>
        </w:trPr>
        <w:tc>
          <w:tcPr>
            <w:tcW w:w="379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2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2</w:t>
            </w:r>
          </w:p>
        </w:tc>
      </w:tr>
      <w:tr w:rsidR="00916074" w:rsidRPr="001F249C" w:rsidTr="003F4F27">
        <w:trPr>
          <w:trHeight w:val="380"/>
        </w:trPr>
        <w:tc>
          <w:tcPr>
            <w:tcW w:w="379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w:t>
            </w:r>
          </w:p>
        </w:tc>
      </w:tr>
      <w:tr w:rsidR="00916074" w:rsidRPr="001F249C" w:rsidTr="003F4F27">
        <w:trPr>
          <w:trHeight w:val="420"/>
        </w:trPr>
        <w:tc>
          <w:tcPr>
            <w:tcW w:w="379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4°</w:t>
            </w:r>
          </w:p>
        </w:tc>
      </w:tr>
      <w:tr w:rsidR="00916074" w:rsidRPr="001F249C" w:rsidTr="003F4F27">
        <w:trPr>
          <w:trHeight w:val="380"/>
        </w:trPr>
        <w:tc>
          <w:tcPr>
            <w:tcW w:w="3797"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5275"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Graduação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EMENTA: </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Produção e definição das principais bebidas não alcoólicas. Produção e definição da cerveja e dos principais tipos produzidos no Brasil e no Mundo. Produção e definição dos principais destilados produzidos no Brasil e no Mundo. Bebidas a base de café. Infusões quentes e chás. Técnicas de preparo das principais bebidas quentes. Coquetelaria.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 Conhecer as bebidas e suas harmonizações com alimentos;</w:t>
            </w:r>
          </w:p>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1F249C">
              <w:rPr>
                <w:rFonts w:ascii="Arial" w:eastAsia="Questrial" w:hAnsi="Arial" w:cs="Arial"/>
                <w:sz w:val="24"/>
                <w:szCs w:val="24"/>
              </w:rPr>
              <w:t>- Desenvolver atividades de coquetelaria.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tcPr>
          <w:p w:rsidR="00916074" w:rsidRPr="001F249C" w:rsidRDefault="000F5D5E" w:rsidP="000F5D5E">
            <w:pPr>
              <w:spacing w:after="0" w:line="360" w:lineRule="auto"/>
              <w:jc w:val="both"/>
              <w:rPr>
                <w:rFonts w:ascii="Arial" w:eastAsia="Questrial" w:hAnsi="Arial" w:cs="Arial"/>
                <w:sz w:val="24"/>
                <w:szCs w:val="24"/>
              </w:rPr>
            </w:pPr>
            <w:r>
              <w:rPr>
                <w:rFonts w:ascii="Arial" w:eastAsia="Arial" w:hAnsi="Arial" w:cs="Arial"/>
                <w:b/>
                <w:color w:val="00000A"/>
                <w:sz w:val="24"/>
                <w:szCs w:val="24"/>
              </w:rPr>
              <w:t xml:space="preserve">Unidade I - </w:t>
            </w:r>
            <w:r w:rsidR="001F249C" w:rsidRPr="001F249C">
              <w:rPr>
                <w:rFonts w:ascii="Arial" w:eastAsia="Questrial" w:hAnsi="Arial" w:cs="Arial"/>
                <w:sz w:val="24"/>
                <w:szCs w:val="24"/>
              </w:rPr>
              <w:t>Classificação geral das bebidas:</w:t>
            </w:r>
          </w:p>
          <w:p w:rsidR="000F5D5E" w:rsidRPr="000F5D5E" w:rsidRDefault="001F249C" w:rsidP="00495F91">
            <w:pPr>
              <w:pStyle w:val="PargrafodaLista"/>
              <w:numPr>
                <w:ilvl w:val="0"/>
                <w:numId w:val="126"/>
              </w:numPr>
              <w:spacing w:after="0" w:line="360" w:lineRule="auto"/>
              <w:jc w:val="both"/>
              <w:rPr>
                <w:rFonts w:ascii="Arial" w:hAnsi="Arial" w:cs="Arial"/>
                <w:sz w:val="24"/>
                <w:szCs w:val="24"/>
              </w:rPr>
            </w:pPr>
            <w:r w:rsidRPr="000F5D5E">
              <w:rPr>
                <w:rFonts w:ascii="Arial" w:eastAsia="Questrial" w:hAnsi="Arial" w:cs="Arial"/>
                <w:sz w:val="24"/>
                <w:szCs w:val="24"/>
              </w:rPr>
              <w:t>Grupo de bebidas alcoólicas</w:t>
            </w:r>
          </w:p>
          <w:p w:rsidR="00916074" w:rsidRPr="000F5D5E" w:rsidRDefault="001F249C" w:rsidP="00495F91">
            <w:pPr>
              <w:pStyle w:val="PargrafodaLista"/>
              <w:numPr>
                <w:ilvl w:val="0"/>
                <w:numId w:val="126"/>
              </w:numPr>
              <w:spacing w:after="0" w:line="360" w:lineRule="auto"/>
              <w:jc w:val="both"/>
              <w:rPr>
                <w:rFonts w:ascii="Arial" w:hAnsi="Arial" w:cs="Arial"/>
                <w:sz w:val="24"/>
                <w:szCs w:val="24"/>
              </w:rPr>
            </w:pPr>
            <w:r w:rsidRPr="000F5D5E">
              <w:rPr>
                <w:rFonts w:ascii="Arial" w:eastAsia="Questrial" w:hAnsi="Arial" w:cs="Arial"/>
                <w:sz w:val="24"/>
                <w:szCs w:val="24"/>
              </w:rPr>
              <w:t>Grupo de bebidas não alcoólicas</w:t>
            </w:r>
          </w:p>
          <w:p w:rsidR="00916074" w:rsidRPr="001F249C" w:rsidRDefault="000F5D5E" w:rsidP="000F5D5E">
            <w:pPr>
              <w:spacing w:after="0" w:line="360" w:lineRule="auto"/>
              <w:jc w:val="both"/>
              <w:rPr>
                <w:rFonts w:ascii="Arial" w:eastAsia="Questrial" w:hAnsi="Arial" w:cs="Arial"/>
                <w:sz w:val="24"/>
                <w:szCs w:val="24"/>
              </w:rPr>
            </w:pPr>
            <w:r>
              <w:rPr>
                <w:rFonts w:ascii="Arial" w:eastAsia="Arial" w:hAnsi="Arial" w:cs="Arial"/>
                <w:b/>
                <w:color w:val="00000A"/>
                <w:sz w:val="24"/>
                <w:szCs w:val="24"/>
              </w:rPr>
              <w:t xml:space="preserve">Unidade II - </w:t>
            </w:r>
            <w:r w:rsidR="001F249C" w:rsidRPr="001F249C">
              <w:rPr>
                <w:rFonts w:ascii="Arial" w:eastAsia="Questrial" w:hAnsi="Arial" w:cs="Arial"/>
                <w:sz w:val="24"/>
                <w:szCs w:val="24"/>
              </w:rPr>
              <w:t>Bebidas Fermentadas:</w:t>
            </w:r>
          </w:p>
          <w:p w:rsidR="000F5D5E" w:rsidRPr="000F5D5E" w:rsidRDefault="001F249C" w:rsidP="00495F91">
            <w:pPr>
              <w:pStyle w:val="PargrafodaLista"/>
              <w:numPr>
                <w:ilvl w:val="0"/>
                <w:numId w:val="127"/>
              </w:numPr>
              <w:spacing w:after="0" w:line="360" w:lineRule="auto"/>
              <w:jc w:val="both"/>
              <w:rPr>
                <w:rFonts w:ascii="Arial" w:hAnsi="Arial" w:cs="Arial"/>
                <w:sz w:val="24"/>
                <w:szCs w:val="24"/>
              </w:rPr>
            </w:pPr>
            <w:r w:rsidRPr="000F5D5E">
              <w:rPr>
                <w:rFonts w:ascii="Arial" w:eastAsia="Questrial" w:hAnsi="Arial" w:cs="Arial"/>
                <w:sz w:val="24"/>
                <w:szCs w:val="24"/>
              </w:rPr>
              <w:t>Vinho – aspectos históricos, produção, tipologia, harmonização;</w:t>
            </w:r>
          </w:p>
          <w:p w:rsidR="00916074" w:rsidRPr="000F5D5E" w:rsidRDefault="001F249C" w:rsidP="00495F91">
            <w:pPr>
              <w:pStyle w:val="PargrafodaLista"/>
              <w:numPr>
                <w:ilvl w:val="0"/>
                <w:numId w:val="127"/>
              </w:numPr>
              <w:spacing w:after="0" w:line="360" w:lineRule="auto"/>
              <w:jc w:val="both"/>
              <w:rPr>
                <w:rFonts w:ascii="Arial" w:hAnsi="Arial" w:cs="Arial"/>
                <w:sz w:val="24"/>
                <w:szCs w:val="24"/>
              </w:rPr>
            </w:pPr>
            <w:r w:rsidRPr="000F5D5E">
              <w:rPr>
                <w:rFonts w:ascii="Arial" w:eastAsia="Questrial" w:hAnsi="Arial" w:cs="Arial"/>
                <w:sz w:val="24"/>
                <w:szCs w:val="24"/>
              </w:rPr>
              <w:t>Cerveja - aspectos históricos, produção, tipologia, harmonização.</w:t>
            </w:r>
          </w:p>
          <w:p w:rsidR="00916074" w:rsidRPr="001F249C" w:rsidRDefault="000F5D5E" w:rsidP="000F5D5E">
            <w:pPr>
              <w:spacing w:after="0" w:line="360" w:lineRule="auto"/>
              <w:jc w:val="both"/>
              <w:rPr>
                <w:rFonts w:ascii="Arial" w:eastAsia="Questrial" w:hAnsi="Arial" w:cs="Arial"/>
                <w:sz w:val="24"/>
                <w:szCs w:val="24"/>
              </w:rPr>
            </w:pPr>
            <w:r>
              <w:rPr>
                <w:rFonts w:ascii="Arial" w:eastAsia="Arial" w:hAnsi="Arial" w:cs="Arial"/>
                <w:b/>
                <w:color w:val="00000A"/>
                <w:sz w:val="24"/>
                <w:szCs w:val="24"/>
              </w:rPr>
              <w:t>Unidade II</w:t>
            </w:r>
            <w:r w:rsidR="00582DA1">
              <w:rPr>
                <w:rFonts w:ascii="Arial" w:eastAsia="Arial" w:hAnsi="Arial" w:cs="Arial"/>
                <w:b/>
                <w:color w:val="00000A"/>
                <w:sz w:val="24"/>
                <w:szCs w:val="24"/>
              </w:rPr>
              <w:t>I -</w:t>
            </w:r>
            <w:r>
              <w:rPr>
                <w:rFonts w:ascii="Arial" w:eastAsia="Arial" w:hAnsi="Arial" w:cs="Arial"/>
                <w:b/>
                <w:color w:val="00000A"/>
                <w:sz w:val="24"/>
                <w:szCs w:val="24"/>
              </w:rPr>
              <w:t xml:space="preserve"> </w:t>
            </w:r>
            <w:r w:rsidR="001F249C" w:rsidRPr="001F249C">
              <w:rPr>
                <w:rFonts w:ascii="Arial" w:eastAsia="Questrial" w:hAnsi="Arial" w:cs="Arial"/>
                <w:sz w:val="24"/>
                <w:szCs w:val="24"/>
              </w:rPr>
              <w:t>Bebidas Destiladas:</w:t>
            </w:r>
          </w:p>
          <w:p w:rsidR="00916074" w:rsidRPr="000F5D5E" w:rsidRDefault="001F249C" w:rsidP="00495F91">
            <w:pPr>
              <w:pStyle w:val="PargrafodaLista"/>
              <w:numPr>
                <w:ilvl w:val="0"/>
                <w:numId w:val="128"/>
              </w:numPr>
              <w:spacing w:after="0" w:line="360" w:lineRule="auto"/>
              <w:jc w:val="both"/>
              <w:rPr>
                <w:rFonts w:ascii="Arial" w:hAnsi="Arial" w:cs="Arial"/>
                <w:sz w:val="24"/>
                <w:szCs w:val="24"/>
              </w:rPr>
            </w:pPr>
            <w:r w:rsidRPr="000F5D5E">
              <w:rPr>
                <w:rFonts w:ascii="Arial" w:eastAsia="Questrial" w:hAnsi="Arial" w:cs="Arial"/>
                <w:sz w:val="24"/>
                <w:szCs w:val="24"/>
              </w:rPr>
              <w:t>Aspectos históricos, produção, tipologia, drinks;</w:t>
            </w:r>
          </w:p>
          <w:p w:rsidR="00916074" w:rsidRPr="001F249C" w:rsidRDefault="000F5D5E" w:rsidP="000F5D5E">
            <w:pPr>
              <w:spacing w:after="0" w:line="360" w:lineRule="auto"/>
              <w:jc w:val="both"/>
              <w:rPr>
                <w:rFonts w:ascii="Arial" w:eastAsia="Questrial" w:hAnsi="Arial" w:cs="Arial"/>
                <w:sz w:val="24"/>
                <w:szCs w:val="24"/>
              </w:rPr>
            </w:pPr>
            <w:r>
              <w:rPr>
                <w:rFonts w:ascii="Arial" w:eastAsia="Arial" w:hAnsi="Arial" w:cs="Arial"/>
                <w:b/>
                <w:color w:val="00000A"/>
                <w:sz w:val="24"/>
                <w:szCs w:val="24"/>
              </w:rPr>
              <w:t>Unidade I</w:t>
            </w:r>
            <w:r w:rsidR="00582DA1">
              <w:rPr>
                <w:rFonts w:ascii="Arial" w:eastAsia="Arial" w:hAnsi="Arial" w:cs="Arial"/>
                <w:b/>
                <w:color w:val="00000A"/>
                <w:sz w:val="24"/>
                <w:szCs w:val="24"/>
              </w:rPr>
              <w:t>V -</w:t>
            </w:r>
            <w:r>
              <w:rPr>
                <w:rFonts w:ascii="Arial" w:eastAsia="Arial" w:hAnsi="Arial" w:cs="Arial"/>
                <w:b/>
                <w:color w:val="00000A"/>
                <w:sz w:val="24"/>
                <w:szCs w:val="24"/>
              </w:rPr>
              <w:t xml:space="preserve"> </w:t>
            </w:r>
            <w:r w:rsidR="001F249C" w:rsidRPr="001F249C">
              <w:rPr>
                <w:rFonts w:ascii="Arial" w:eastAsia="Questrial" w:hAnsi="Arial" w:cs="Arial"/>
                <w:sz w:val="24"/>
                <w:szCs w:val="24"/>
              </w:rPr>
              <w:t>Bebidas Compostas – Infusões:</w:t>
            </w:r>
          </w:p>
          <w:p w:rsidR="00916074" w:rsidRPr="000F5D5E" w:rsidRDefault="001F249C" w:rsidP="00495F91">
            <w:pPr>
              <w:pStyle w:val="PargrafodaLista"/>
              <w:numPr>
                <w:ilvl w:val="0"/>
                <w:numId w:val="128"/>
              </w:numPr>
              <w:spacing w:after="0" w:line="360" w:lineRule="auto"/>
              <w:jc w:val="both"/>
              <w:rPr>
                <w:rFonts w:ascii="Arial" w:hAnsi="Arial" w:cs="Arial"/>
                <w:sz w:val="24"/>
                <w:szCs w:val="24"/>
              </w:rPr>
            </w:pPr>
            <w:r w:rsidRPr="000F5D5E">
              <w:rPr>
                <w:rFonts w:ascii="Arial" w:eastAsia="Questrial" w:hAnsi="Arial" w:cs="Arial"/>
                <w:sz w:val="24"/>
                <w:szCs w:val="24"/>
              </w:rPr>
              <w:t>Licores - aspectos históricos, produção, tipologia;</w:t>
            </w:r>
          </w:p>
          <w:p w:rsidR="00916074" w:rsidRPr="000F5D5E" w:rsidRDefault="001F249C" w:rsidP="00495F91">
            <w:pPr>
              <w:pStyle w:val="PargrafodaLista"/>
              <w:numPr>
                <w:ilvl w:val="0"/>
                <w:numId w:val="128"/>
              </w:numPr>
              <w:spacing w:after="0" w:line="360" w:lineRule="auto"/>
              <w:jc w:val="both"/>
              <w:rPr>
                <w:rFonts w:ascii="Arial" w:hAnsi="Arial" w:cs="Arial"/>
                <w:sz w:val="24"/>
                <w:szCs w:val="24"/>
              </w:rPr>
            </w:pPr>
            <w:r w:rsidRPr="000F5D5E">
              <w:rPr>
                <w:rFonts w:ascii="Arial" w:eastAsia="Questrial" w:hAnsi="Arial" w:cs="Arial"/>
                <w:sz w:val="24"/>
                <w:szCs w:val="24"/>
              </w:rPr>
              <w:t>Bitters - aspectos históricos, produção, tipologia.</w:t>
            </w:r>
          </w:p>
          <w:p w:rsidR="00916074" w:rsidRPr="001F249C" w:rsidRDefault="00582DA1" w:rsidP="000F5D5E">
            <w:pPr>
              <w:tabs>
                <w:tab w:val="left" w:pos="708"/>
              </w:tabs>
              <w:spacing w:after="0" w:line="360" w:lineRule="auto"/>
              <w:jc w:val="both"/>
              <w:rPr>
                <w:rFonts w:ascii="Arial" w:eastAsia="Questrial" w:hAnsi="Arial" w:cs="Arial"/>
                <w:sz w:val="24"/>
                <w:szCs w:val="24"/>
              </w:rPr>
            </w:pPr>
            <w:r>
              <w:rPr>
                <w:rFonts w:ascii="Arial" w:eastAsia="Arial" w:hAnsi="Arial" w:cs="Arial"/>
                <w:b/>
                <w:color w:val="00000A"/>
                <w:sz w:val="24"/>
                <w:szCs w:val="24"/>
              </w:rPr>
              <w:lastRenderedPageBreak/>
              <w:t>Unidade V -</w:t>
            </w:r>
            <w:r w:rsidR="000F5D5E">
              <w:rPr>
                <w:rFonts w:ascii="Arial" w:eastAsia="Arial" w:hAnsi="Arial" w:cs="Arial"/>
                <w:b/>
                <w:color w:val="00000A"/>
                <w:sz w:val="24"/>
                <w:szCs w:val="24"/>
              </w:rPr>
              <w:t xml:space="preserve"> </w:t>
            </w:r>
            <w:r w:rsidR="001F249C" w:rsidRPr="001F249C">
              <w:rPr>
                <w:rFonts w:ascii="Arial" w:eastAsia="Questrial" w:hAnsi="Arial" w:cs="Arial"/>
                <w:sz w:val="24"/>
                <w:szCs w:val="24"/>
              </w:rPr>
              <w:t>Coquetéis:</w:t>
            </w:r>
          </w:p>
          <w:p w:rsidR="00582DA1" w:rsidRPr="00582DA1" w:rsidRDefault="001F249C" w:rsidP="00495F91">
            <w:pPr>
              <w:pStyle w:val="PargrafodaLista"/>
              <w:numPr>
                <w:ilvl w:val="0"/>
                <w:numId w:val="129"/>
              </w:numPr>
              <w:spacing w:after="0" w:line="360" w:lineRule="auto"/>
              <w:jc w:val="both"/>
              <w:rPr>
                <w:rFonts w:ascii="Arial" w:hAnsi="Arial" w:cs="Arial"/>
                <w:sz w:val="24"/>
                <w:szCs w:val="24"/>
              </w:rPr>
            </w:pPr>
            <w:r w:rsidRPr="00582DA1">
              <w:rPr>
                <w:rFonts w:ascii="Arial" w:eastAsia="Questrial" w:hAnsi="Arial" w:cs="Arial"/>
                <w:sz w:val="24"/>
                <w:szCs w:val="24"/>
              </w:rPr>
              <w:t>Histórico</w:t>
            </w:r>
          </w:p>
          <w:p w:rsidR="00582DA1" w:rsidRPr="00582DA1" w:rsidRDefault="001F249C" w:rsidP="00495F91">
            <w:pPr>
              <w:pStyle w:val="PargrafodaLista"/>
              <w:numPr>
                <w:ilvl w:val="0"/>
                <w:numId w:val="129"/>
              </w:numPr>
              <w:spacing w:after="0" w:line="360" w:lineRule="auto"/>
              <w:jc w:val="both"/>
              <w:rPr>
                <w:rFonts w:ascii="Arial" w:hAnsi="Arial" w:cs="Arial"/>
                <w:sz w:val="24"/>
                <w:szCs w:val="24"/>
              </w:rPr>
            </w:pPr>
            <w:r w:rsidRPr="00582DA1">
              <w:rPr>
                <w:rFonts w:ascii="Arial" w:eastAsia="Questrial" w:hAnsi="Arial" w:cs="Arial"/>
                <w:sz w:val="24"/>
                <w:szCs w:val="24"/>
              </w:rPr>
              <w:t>Coquetelaria- Clássica e FreeStyle</w:t>
            </w:r>
          </w:p>
          <w:p w:rsidR="00582DA1" w:rsidRPr="00582DA1" w:rsidRDefault="001F249C" w:rsidP="00495F91">
            <w:pPr>
              <w:pStyle w:val="PargrafodaLista"/>
              <w:numPr>
                <w:ilvl w:val="0"/>
                <w:numId w:val="129"/>
              </w:numPr>
              <w:spacing w:after="0" w:line="360" w:lineRule="auto"/>
              <w:jc w:val="both"/>
              <w:rPr>
                <w:rFonts w:ascii="Arial" w:hAnsi="Arial" w:cs="Arial"/>
                <w:sz w:val="24"/>
                <w:szCs w:val="24"/>
              </w:rPr>
            </w:pPr>
            <w:r w:rsidRPr="00582DA1">
              <w:rPr>
                <w:rFonts w:ascii="Arial" w:eastAsia="Questrial" w:hAnsi="Arial" w:cs="Arial"/>
                <w:sz w:val="24"/>
                <w:szCs w:val="24"/>
              </w:rPr>
              <w:t>Classificação dos coquetéis</w:t>
            </w:r>
          </w:p>
          <w:p w:rsidR="00582DA1" w:rsidRPr="00582DA1" w:rsidRDefault="001F249C" w:rsidP="00495F91">
            <w:pPr>
              <w:pStyle w:val="PargrafodaLista"/>
              <w:numPr>
                <w:ilvl w:val="0"/>
                <w:numId w:val="129"/>
              </w:numPr>
              <w:spacing w:after="0" w:line="360" w:lineRule="auto"/>
              <w:jc w:val="both"/>
              <w:rPr>
                <w:rFonts w:ascii="Arial" w:hAnsi="Arial" w:cs="Arial"/>
                <w:sz w:val="24"/>
                <w:szCs w:val="24"/>
              </w:rPr>
            </w:pPr>
            <w:r w:rsidRPr="00582DA1">
              <w:rPr>
                <w:rFonts w:ascii="Arial" w:eastAsia="Questrial" w:hAnsi="Arial" w:cs="Arial"/>
                <w:sz w:val="24"/>
                <w:szCs w:val="24"/>
              </w:rPr>
              <w:t>Composição dos coquetéis;</w:t>
            </w:r>
          </w:p>
          <w:p w:rsidR="00582DA1" w:rsidRPr="00582DA1" w:rsidRDefault="001F249C" w:rsidP="00495F91">
            <w:pPr>
              <w:pStyle w:val="PargrafodaLista"/>
              <w:numPr>
                <w:ilvl w:val="0"/>
                <w:numId w:val="129"/>
              </w:numPr>
              <w:spacing w:after="0" w:line="360" w:lineRule="auto"/>
              <w:jc w:val="both"/>
              <w:rPr>
                <w:rFonts w:ascii="Arial" w:hAnsi="Arial" w:cs="Arial"/>
                <w:sz w:val="24"/>
                <w:szCs w:val="24"/>
              </w:rPr>
            </w:pPr>
            <w:r w:rsidRPr="00582DA1">
              <w:rPr>
                <w:rFonts w:ascii="Arial" w:eastAsia="Questrial" w:hAnsi="Arial" w:cs="Arial"/>
                <w:sz w:val="24"/>
                <w:szCs w:val="24"/>
              </w:rPr>
              <w:t xml:space="preserve">Coquetelaria internacional (com álcool e sem álcool) </w:t>
            </w:r>
          </w:p>
          <w:p w:rsidR="00916074" w:rsidRPr="00582DA1" w:rsidRDefault="001F249C" w:rsidP="00495F91">
            <w:pPr>
              <w:pStyle w:val="PargrafodaLista"/>
              <w:numPr>
                <w:ilvl w:val="0"/>
                <w:numId w:val="129"/>
              </w:numPr>
              <w:spacing w:after="0" w:line="360" w:lineRule="auto"/>
              <w:jc w:val="both"/>
              <w:rPr>
                <w:rFonts w:ascii="Arial" w:hAnsi="Arial" w:cs="Arial"/>
                <w:sz w:val="24"/>
                <w:szCs w:val="24"/>
              </w:rPr>
            </w:pPr>
            <w:r w:rsidRPr="00582DA1">
              <w:rPr>
                <w:rFonts w:ascii="Arial" w:eastAsia="Questrial" w:hAnsi="Arial" w:cs="Arial"/>
                <w:sz w:val="24"/>
                <w:szCs w:val="24"/>
              </w:rPr>
              <w:t xml:space="preserve">Aulas–Práticas sobre Coquetelaria: </w:t>
            </w:r>
          </w:p>
          <w:p w:rsidR="00916074" w:rsidRPr="001F249C" w:rsidRDefault="00582DA1" w:rsidP="000F5D5E">
            <w:pPr>
              <w:tabs>
                <w:tab w:val="left" w:pos="708"/>
              </w:tabs>
              <w:spacing w:after="0" w:line="360" w:lineRule="auto"/>
              <w:jc w:val="both"/>
              <w:rPr>
                <w:rFonts w:ascii="Arial" w:eastAsia="Questrial" w:hAnsi="Arial" w:cs="Arial"/>
                <w:sz w:val="24"/>
                <w:szCs w:val="24"/>
              </w:rPr>
            </w:pPr>
            <w:r>
              <w:rPr>
                <w:rFonts w:ascii="Arial" w:eastAsia="Arial" w:hAnsi="Arial" w:cs="Arial"/>
                <w:b/>
                <w:color w:val="00000A"/>
                <w:sz w:val="24"/>
                <w:szCs w:val="24"/>
              </w:rPr>
              <w:t>Unidade VI -</w:t>
            </w:r>
            <w:r w:rsidR="000F5D5E">
              <w:rPr>
                <w:rFonts w:ascii="Arial" w:eastAsia="Arial" w:hAnsi="Arial" w:cs="Arial"/>
                <w:b/>
                <w:color w:val="00000A"/>
                <w:sz w:val="24"/>
                <w:szCs w:val="24"/>
              </w:rPr>
              <w:t xml:space="preserve"> </w:t>
            </w:r>
            <w:r w:rsidR="001F249C" w:rsidRPr="001F249C">
              <w:rPr>
                <w:rFonts w:ascii="Arial" w:eastAsia="Questrial" w:hAnsi="Arial" w:cs="Arial"/>
                <w:sz w:val="24"/>
                <w:szCs w:val="24"/>
              </w:rPr>
              <w:t>Apresentação dos Utensílios, copos e taças necessários para a produção de diversos tipos de coquetéis;</w:t>
            </w:r>
          </w:p>
          <w:p w:rsidR="00916074" w:rsidRPr="001F249C" w:rsidRDefault="000F5D5E" w:rsidP="000F5D5E">
            <w:pPr>
              <w:tabs>
                <w:tab w:val="left" w:pos="708"/>
              </w:tabs>
              <w:spacing w:after="0" w:line="360" w:lineRule="auto"/>
              <w:jc w:val="both"/>
              <w:rPr>
                <w:rFonts w:ascii="Arial" w:eastAsia="Questrial" w:hAnsi="Arial" w:cs="Arial"/>
                <w:sz w:val="24"/>
                <w:szCs w:val="24"/>
              </w:rPr>
            </w:pPr>
            <w:r>
              <w:rPr>
                <w:rFonts w:ascii="Arial" w:eastAsia="Arial" w:hAnsi="Arial" w:cs="Arial"/>
                <w:b/>
                <w:color w:val="00000A"/>
                <w:sz w:val="24"/>
                <w:szCs w:val="24"/>
              </w:rPr>
              <w:t xml:space="preserve">Unidade </w:t>
            </w:r>
            <w:r w:rsidR="00582DA1">
              <w:rPr>
                <w:rFonts w:ascii="Arial" w:eastAsia="Arial" w:hAnsi="Arial" w:cs="Arial"/>
                <w:b/>
                <w:color w:val="00000A"/>
                <w:sz w:val="24"/>
                <w:szCs w:val="24"/>
              </w:rPr>
              <w:t>V</w:t>
            </w:r>
            <w:r>
              <w:rPr>
                <w:rFonts w:ascii="Arial" w:eastAsia="Arial" w:hAnsi="Arial" w:cs="Arial"/>
                <w:b/>
                <w:color w:val="00000A"/>
                <w:sz w:val="24"/>
                <w:szCs w:val="24"/>
              </w:rPr>
              <w:t xml:space="preserve">II </w:t>
            </w:r>
            <w:r w:rsidR="00582DA1">
              <w:rPr>
                <w:rFonts w:ascii="Arial" w:eastAsia="Arial" w:hAnsi="Arial" w:cs="Arial"/>
                <w:b/>
                <w:color w:val="00000A"/>
                <w:sz w:val="24"/>
                <w:szCs w:val="24"/>
              </w:rPr>
              <w:t xml:space="preserve">- </w:t>
            </w:r>
            <w:r w:rsidR="001F249C" w:rsidRPr="001F249C">
              <w:rPr>
                <w:rFonts w:ascii="Arial" w:eastAsia="Questrial" w:hAnsi="Arial" w:cs="Arial"/>
                <w:sz w:val="24"/>
                <w:szCs w:val="24"/>
              </w:rPr>
              <w:t>Preparo de drinks e coquetéis de acordo com a classificação de batidos, mexidos e montados;</w:t>
            </w:r>
          </w:p>
          <w:p w:rsidR="00916074" w:rsidRPr="001F249C" w:rsidRDefault="000F5D5E" w:rsidP="000F5D5E">
            <w:pPr>
              <w:tabs>
                <w:tab w:val="left" w:pos="708"/>
              </w:tabs>
              <w:spacing w:after="0" w:line="360" w:lineRule="auto"/>
              <w:jc w:val="both"/>
              <w:rPr>
                <w:rFonts w:ascii="Arial" w:eastAsia="Questrial" w:hAnsi="Arial" w:cs="Arial"/>
                <w:b/>
                <w:sz w:val="24"/>
                <w:szCs w:val="24"/>
              </w:rPr>
            </w:pPr>
            <w:r>
              <w:rPr>
                <w:rFonts w:ascii="Arial" w:eastAsia="Arial" w:hAnsi="Arial" w:cs="Arial"/>
                <w:b/>
                <w:color w:val="00000A"/>
                <w:sz w:val="24"/>
                <w:szCs w:val="24"/>
              </w:rPr>
              <w:t xml:space="preserve">Unidade </w:t>
            </w:r>
            <w:r w:rsidR="00582DA1">
              <w:rPr>
                <w:rFonts w:ascii="Arial" w:eastAsia="Arial" w:hAnsi="Arial" w:cs="Arial"/>
                <w:b/>
                <w:color w:val="00000A"/>
                <w:sz w:val="24"/>
                <w:szCs w:val="24"/>
              </w:rPr>
              <w:t>V</w:t>
            </w:r>
            <w:r>
              <w:rPr>
                <w:rFonts w:ascii="Arial" w:eastAsia="Arial" w:hAnsi="Arial" w:cs="Arial"/>
                <w:b/>
                <w:color w:val="00000A"/>
                <w:sz w:val="24"/>
                <w:szCs w:val="24"/>
              </w:rPr>
              <w:t>II</w:t>
            </w:r>
            <w:r w:rsidR="00582DA1">
              <w:rPr>
                <w:rFonts w:ascii="Arial" w:eastAsia="Arial" w:hAnsi="Arial" w:cs="Arial"/>
                <w:b/>
                <w:color w:val="00000A"/>
                <w:sz w:val="24"/>
                <w:szCs w:val="24"/>
              </w:rPr>
              <w:t>I</w:t>
            </w:r>
            <w:r>
              <w:rPr>
                <w:rFonts w:ascii="Arial" w:eastAsia="Arial" w:hAnsi="Arial" w:cs="Arial"/>
                <w:b/>
                <w:color w:val="00000A"/>
                <w:sz w:val="24"/>
                <w:szCs w:val="24"/>
              </w:rPr>
              <w:t xml:space="preserve"> </w:t>
            </w:r>
            <w:r w:rsidR="00582DA1">
              <w:rPr>
                <w:rFonts w:ascii="Arial" w:eastAsia="Arial" w:hAnsi="Arial" w:cs="Arial"/>
                <w:b/>
                <w:color w:val="00000A"/>
                <w:sz w:val="24"/>
                <w:szCs w:val="24"/>
              </w:rPr>
              <w:t xml:space="preserve">- </w:t>
            </w:r>
            <w:r w:rsidR="001F249C" w:rsidRPr="001F249C">
              <w:rPr>
                <w:rFonts w:ascii="Arial" w:eastAsia="Questrial" w:hAnsi="Arial" w:cs="Arial"/>
                <w:sz w:val="24"/>
                <w:szCs w:val="24"/>
              </w:rPr>
              <w:t>Decoração de coquetéis.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Aulas expositivas com o uso de quadro branco e pincel, bem como retroprojetor, projetor multimídia e atividades práticas no laboratório.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DAVIES, Carlos Alberto. </w:t>
            </w:r>
            <w:r w:rsidRPr="00940673">
              <w:rPr>
                <w:rFonts w:ascii="Arial" w:eastAsia="Questrial" w:hAnsi="Arial" w:cs="Arial"/>
                <w:b/>
                <w:color w:val="auto"/>
                <w:sz w:val="24"/>
                <w:szCs w:val="24"/>
              </w:rPr>
              <w:t>Alimentos e bebidas.</w:t>
            </w:r>
            <w:r w:rsidRPr="00940673">
              <w:rPr>
                <w:rFonts w:ascii="Arial" w:eastAsia="Questrial" w:hAnsi="Arial" w:cs="Arial"/>
                <w:color w:val="auto"/>
                <w:sz w:val="24"/>
                <w:szCs w:val="24"/>
              </w:rPr>
              <w:t xml:space="preserve"> Porto Alegre: EDUCS, 1999. OK</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VENTURINI FILHO, Waldemar Gastoni. </w:t>
            </w:r>
            <w:r w:rsidRPr="00940673">
              <w:rPr>
                <w:rFonts w:ascii="Arial" w:eastAsia="Questrial" w:hAnsi="Arial" w:cs="Arial"/>
                <w:b/>
                <w:color w:val="auto"/>
                <w:sz w:val="24"/>
                <w:szCs w:val="24"/>
              </w:rPr>
              <w:t xml:space="preserve">Tecnologia de bebidas. </w:t>
            </w:r>
            <w:r w:rsidRPr="00940673">
              <w:rPr>
                <w:rFonts w:ascii="Arial" w:eastAsia="Questrial" w:hAnsi="Arial" w:cs="Arial"/>
                <w:color w:val="auto"/>
                <w:sz w:val="24"/>
                <w:szCs w:val="24"/>
              </w:rPr>
              <w:t>São Paulo:</w:t>
            </w:r>
            <w:r w:rsidRPr="00940673">
              <w:rPr>
                <w:rFonts w:ascii="Arial" w:eastAsia="Questrial" w:hAnsi="Arial" w:cs="Arial"/>
                <w:b/>
                <w:color w:val="auto"/>
                <w:sz w:val="24"/>
                <w:szCs w:val="24"/>
              </w:rPr>
              <w:t xml:space="preserve"> </w:t>
            </w:r>
            <w:r w:rsidRPr="00940673">
              <w:rPr>
                <w:rFonts w:ascii="Arial" w:eastAsia="Questrial" w:hAnsi="Arial" w:cs="Arial"/>
                <w:color w:val="auto"/>
                <w:sz w:val="24"/>
                <w:szCs w:val="24"/>
              </w:rPr>
              <w:t xml:space="preserve">Blucher, 2005.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FERREIRA, Derivan. </w:t>
            </w:r>
            <w:r w:rsidRPr="001F249C">
              <w:rPr>
                <w:rFonts w:ascii="Arial" w:eastAsia="Questrial" w:hAnsi="Arial" w:cs="Arial"/>
                <w:b/>
                <w:sz w:val="24"/>
                <w:szCs w:val="24"/>
              </w:rPr>
              <w:t>A Coquetalaria ao alcance de todos.</w:t>
            </w:r>
            <w:r w:rsidRPr="001F249C">
              <w:rPr>
                <w:rFonts w:ascii="Arial" w:eastAsia="Questrial" w:hAnsi="Arial" w:cs="Arial"/>
                <w:sz w:val="24"/>
                <w:szCs w:val="24"/>
              </w:rPr>
              <w:t xml:space="preserve"> Diadema, SP: Prol Editora Gráfica, 2011.</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JOHNSON, Hugh. </w:t>
            </w:r>
            <w:r w:rsidRPr="001F249C">
              <w:rPr>
                <w:rFonts w:ascii="Arial" w:eastAsia="Questrial" w:hAnsi="Arial" w:cs="Arial"/>
                <w:b/>
                <w:sz w:val="24"/>
                <w:szCs w:val="24"/>
              </w:rPr>
              <w:t>Enciclopédia do vinho</w:t>
            </w:r>
            <w:r w:rsidRPr="001F249C">
              <w:rPr>
                <w:rFonts w:ascii="Arial" w:eastAsia="Questrial" w:hAnsi="Arial" w:cs="Arial"/>
                <w:sz w:val="24"/>
                <w:szCs w:val="24"/>
              </w:rPr>
              <w:t>: vinhos, vinhedos e vinícolas. São Paulo: Editora Senac São Paulo, 2011.</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PACHECO, Aristides de Oliveira. </w:t>
            </w:r>
            <w:r w:rsidRPr="00940673">
              <w:rPr>
                <w:rFonts w:ascii="Arial" w:eastAsia="Questrial" w:hAnsi="Arial" w:cs="Arial"/>
                <w:b/>
                <w:color w:val="auto"/>
                <w:sz w:val="24"/>
                <w:szCs w:val="24"/>
              </w:rPr>
              <w:t>Manual do bar</w:t>
            </w:r>
            <w:r w:rsidRPr="00940673">
              <w:rPr>
                <w:rFonts w:ascii="Arial" w:eastAsia="Questrial" w:hAnsi="Arial" w:cs="Arial"/>
                <w:color w:val="auto"/>
                <w:sz w:val="24"/>
                <w:szCs w:val="24"/>
              </w:rPr>
              <w:t>. São Paulo:  SENAC, 1996.</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SANTOS, José Ivan. </w:t>
            </w:r>
            <w:r w:rsidRPr="00940673">
              <w:rPr>
                <w:rFonts w:ascii="Arial" w:eastAsia="Questrial" w:hAnsi="Arial" w:cs="Arial"/>
                <w:b/>
                <w:color w:val="auto"/>
                <w:sz w:val="24"/>
                <w:szCs w:val="24"/>
              </w:rPr>
              <w:t>Comida e vinho</w:t>
            </w:r>
            <w:r w:rsidRPr="00940673">
              <w:rPr>
                <w:rFonts w:ascii="Arial" w:eastAsia="Questrial" w:hAnsi="Arial" w:cs="Arial"/>
                <w:color w:val="auto"/>
                <w:sz w:val="24"/>
                <w:szCs w:val="24"/>
              </w:rPr>
              <w:t>: harmonização essencial. São Paulo: Editora Senac São Paulo, 2008.</w:t>
            </w:r>
          </w:p>
          <w:p w:rsidR="00916074" w:rsidRPr="00940673" w:rsidRDefault="001F249C" w:rsidP="007719F6">
            <w:pPr>
              <w:pStyle w:val="Ttulo2"/>
              <w:spacing w:before="0" w:line="360" w:lineRule="auto"/>
              <w:contextualSpacing w:val="0"/>
              <w:jc w:val="both"/>
              <w:outlineLvl w:val="1"/>
              <w:rPr>
                <w:rFonts w:ascii="Arial" w:hAnsi="Arial" w:cs="Arial"/>
                <w:color w:val="auto"/>
                <w:sz w:val="24"/>
                <w:szCs w:val="24"/>
              </w:rPr>
            </w:pPr>
            <w:r w:rsidRPr="00940673">
              <w:rPr>
                <w:rFonts w:ascii="Arial" w:eastAsia="Questrial" w:hAnsi="Arial" w:cs="Arial"/>
                <w:b w:val="0"/>
                <w:color w:val="auto"/>
                <w:sz w:val="24"/>
                <w:szCs w:val="24"/>
              </w:rPr>
              <w:t xml:space="preserve">SOUZA, Derivan Ferreira de. </w:t>
            </w:r>
            <w:r w:rsidRPr="00940673">
              <w:rPr>
                <w:rFonts w:ascii="Arial" w:eastAsia="Questrial" w:hAnsi="Arial" w:cs="Arial"/>
                <w:color w:val="auto"/>
                <w:sz w:val="24"/>
                <w:szCs w:val="24"/>
              </w:rPr>
              <w:t>Manual prático de bar</w:t>
            </w:r>
            <w:r w:rsidRPr="00940673">
              <w:rPr>
                <w:rFonts w:ascii="Arial" w:eastAsia="Questrial" w:hAnsi="Arial" w:cs="Arial"/>
                <w:b w:val="0"/>
                <w:color w:val="auto"/>
                <w:sz w:val="24"/>
                <w:szCs w:val="24"/>
              </w:rPr>
              <w:t xml:space="preserve">. Edição atualizada 2006. </w:t>
            </w:r>
            <w:r w:rsidRPr="00940673">
              <w:rPr>
                <w:rFonts w:ascii="Arial" w:eastAsia="Questrial" w:hAnsi="Arial" w:cs="Arial"/>
                <w:color w:val="auto"/>
                <w:sz w:val="24"/>
                <w:szCs w:val="24"/>
              </w:rPr>
              <w:t xml:space="preserve"> </w:t>
            </w:r>
            <w:r w:rsidRPr="00940673">
              <w:rPr>
                <w:rFonts w:ascii="Arial" w:eastAsia="Questrial" w:hAnsi="Arial" w:cs="Arial"/>
                <w:b w:val="0"/>
                <w:color w:val="auto"/>
                <w:sz w:val="24"/>
                <w:szCs w:val="24"/>
              </w:rPr>
              <w:lastRenderedPageBreak/>
              <w:t>São Paulo: Editora Salesiana Dom Bosco, [2006?].</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lang w:val="en-US"/>
              </w:rPr>
              <w:t xml:space="preserve">STEED, Tobias; REED, Ben. </w:t>
            </w:r>
            <w:r w:rsidRPr="001F249C">
              <w:rPr>
                <w:rFonts w:ascii="Arial" w:eastAsia="Questrial" w:hAnsi="Arial" w:cs="Arial"/>
                <w:b/>
                <w:sz w:val="24"/>
                <w:szCs w:val="24"/>
                <w:lang w:val="en-US"/>
              </w:rPr>
              <w:t>Hollywood cocktails</w:t>
            </w:r>
            <w:r w:rsidRPr="001F249C">
              <w:rPr>
                <w:rFonts w:ascii="Arial" w:eastAsia="Questrial" w:hAnsi="Arial" w:cs="Arial"/>
                <w:sz w:val="24"/>
                <w:szCs w:val="24"/>
                <w:lang w:val="en-US"/>
              </w:rPr>
              <w:t xml:space="preserve">. </w:t>
            </w:r>
            <w:r w:rsidRPr="001F249C">
              <w:rPr>
                <w:rFonts w:ascii="Arial" w:eastAsia="Questrial" w:hAnsi="Arial" w:cs="Arial"/>
                <w:sz w:val="24"/>
                <w:szCs w:val="24"/>
              </w:rPr>
              <w:t xml:space="preserve">Tradução de Peter Muds. [Rio de Janeiro]: Senac, 2011. </w:t>
            </w:r>
          </w:p>
        </w:tc>
      </w:tr>
      <w:tr w:rsidR="00916074" w:rsidRPr="001F249C" w:rsidTr="003F4F27">
        <w:trPr>
          <w:trHeight w:val="1080"/>
        </w:trPr>
        <w:tc>
          <w:tcPr>
            <w:tcW w:w="3797"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b"/>
        <w:tblW w:w="9072" w:type="dxa"/>
        <w:tblInd w:w="115" w:type="dxa"/>
        <w:tblLayout w:type="fixed"/>
        <w:tblLook w:val="0000"/>
      </w:tblPr>
      <w:tblGrid>
        <w:gridCol w:w="4090"/>
        <w:gridCol w:w="4982"/>
      </w:tblGrid>
      <w:tr w:rsidR="00916074" w:rsidRPr="001F249C" w:rsidTr="003F4F27">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DISCIPLINA: GESTÃO DE BARES E RESTAURANTES </w:t>
            </w:r>
          </w:p>
        </w:tc>
      </w:tr>
      <w:tr w:rsidR="00916074" w:rsidRPr="001F249C" w:rsidTr="003F4F27">
        <w:trPr>
          <w:trHeight w:val="380"/>
        </w:trPr>
        <w:tc>
          <w:tcPr>
            <w:tcW w:w="4090"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4982"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GAST.02</w:t>
            </w:r>
            <w:r w:rsidR="004709C6">
              <w:rPr>
                <w:rFonts w:ascii="Arial" w:eastAsia="Arial" w:hAnsi="Arial" w:cs="Arial"/>
                <w:sz w:val="24"/>
                <w:szCs w:val="24"/>
              </w:rPr>
              <w:t>1</w:t>
            </w:r>
          </w:p>
        </w:tc>
      </w:tr>
      <w:tr w:rsidR="00916074" w:rsidRPr="001F249C" w:rsidTr="003F4F27">
        <w:trPr>
          <w:trHeight w:val="380"/>
        </w:trPr>
        <w:tc>
          <w:tcPr>
            <w:tcW w:w="4090"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4982"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80h </w:t>
            </w:r>
            <w:r w:rsidRPr="001F249C">
              <w:rPr>
                <w:rFonts w:ascii="Arial" w:eastAsia="Arial" w:hAnsi="Arial" w:cs="Arial"/>
                <w:b/>
                <w:sz w:val="24"/>
                <w:szCs w:val="24"/>
              </w:rPr>
              <w:t>CH Teórica:</w:t>
            </w:r>
            <w:r w:rsidRPr="001F249C">
              <w:rPr>
                <w:rFonts w:ascii="Arial" w:eastAsia="Arial" w:hAnsi="Arial" w:cs="Arial"/>
                <w:sz w:val="24"/>
                <w:szCs w:val="24"/>
              </w:rPr>
              <w:t xml:space="preserve"> 80h/a </w:t>
            </w:r>
            <w:r w:rsidRPr="001F249C">
              <w:rPr>
                <w:rFonts w:ascii="Arial" w:eastAsia="Arial" w:hAnsi="Arial" w:cs="Arial"/>
                <w:b/>
                <w:sz w:val="24"/>
                <w:szCs w:val="24"/>
              </w:rPr>
              <w:t>CH Prática:</w:t>
            </w:r>
            <w:r w:rsidRPr="001F249C">
              <w:rPr>
                <w:rFonts w:ascii="Arial" w:eastAsia="Arial" w:hAnsi="Arial" w:cs="Arial"/>
                <w:sz w:val="24"/>
                <w:szCs w:val="24"/>
              </w:rPr>
              <w:t xml:space="preserve"> 0h/a</w:t>
            </w:r>
          </w:p>
        </w:tc>
      </w:tr>
      <w:tr w:rsidR="00916074" w:rsidRPr="001F249C" w:rsidTr="003F4F27">
        <w:trPr>
          <w:trHeight w:val="380"/>
        </w:trPr>
        <w:tc>
          <w:tcPr>
            <w:tcW w:w="4090"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4982"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3F4F27">
        <w:trPr>
          <w:trHeight w:val="380"/>
        </w:trPr>
        <w:tc>
          <w:tcPr>
            <w:tcW w:w="4090"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4982"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Sem pré- requisito</w:t>
            </w:r>
          </w:p>
        </w:tc>
      </w:tr>
      <w:tr w:rsidR="00916074" w:rsidRPr="001F249C" w:rsidTr="003F4F27">
        <w:trPr>
          <w:trHeight w:val="380"/>
        </w:trPr>
        <w:tc>
          <w:tcPr>
            <w:tcW w:w="4090"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4982"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3F4F27">
        <w:trPr>
          <w:trHeight w:val="380"/>
        </w:trPr>
        <w:tc>
          <w:tcPr>
            <w:tcW w:w="4090"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4982"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O processo de alimentos e bebidas, custos e estabelecimento de preço de venda; Tecnologia da informação na área da alimentação; Tipologia de restaurantes; Fluxograma e organograma de restaurantes; Composição de cardápios; Marketing e Design de bares e restaurantes.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6E293C">
            <w:pPr>
              <w:spacing w:after="0" w:line="360" w:lineRule="auto"/>
              <w:jc w:val="both"/>
              <w:rPr>
                <w:rFonts w:ascii="Arial" w:hAnsi="Arial" w:cs="Arial"/>
                <w:sz w:val="24"/>
                <w:szCs w:val="24"/>
              </w:rPr>
            </w:pPr>
            <w:r w:rsidRPr="001F249C">
              <w:rPr>
                <w:rFonts w:ascii="Arial" w:eastAsia="Trebuchet MS" w:hAnsi="Arial" w:cs="Arial"/>
                <w:sz w:val="24"/>
                <w:szCs w:val="24"/>
              </w:rPr>
              <w:t>Desenvolver o senso crítico de gestão baseada em resultados, controle de produção, financeiro, RH, contábil e compras;</w:t>
            </w:r>
          </w:p>
          <w:p w:rsidR="00916074" w:rsidRPr="001F249C" w:rsidRDefault="001F249C" w:rsidP="006E293C">
            <w:pPr>
              <w:spacing w:after="0" w:line="360" w:lineRule="auto"/>
              <w:jc w:val="both"/>
              <w:rPr>
                <w:rFonts w:ascii="Arial" w:hAnsi="Arial" w:cs="Arial"/>
                <w:sz w:val="24"/>
                <w:szCs w:val="24"/>
              </w:rPr>
            </w:pPr>
            <w:r w:rsidRPr="001F249C">
              <w:rPr>
                <w:rFonts w:ascii="Arial" w:eastAsia="Trebuchet MS" w:hAnsi="Arial" w:cs="Arial"/>
                <w:color w:val="00000A"/>
                <w:sz w:val="24"/>
                <w:szCs w:val="24"/>
              </w:rPr>
              <w:t>Realizar gestão eficaz em empreendimentos do ramo alimentício.</w:t>
            </w:r>
            <w:r w:rsidRPr="001F249C">
              <w:rPr>
                <w:rFonts w:ascii="Arial" w:eastAsia="Questrial" w:hAnsi="Arial" w:cs="Arial"/>
                <w:sz w:val="24"/>
                <w:szCs w:val="24"/>
              </w:rPr>
              <w:t xml:space="preserve"> </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350BE8" w:rsidRDefault="00350BE8" w:rsidP="00350BE8">
            <w:pPr>
              <w:spacing w:after="0" w:line="240" w:lineRule="auto"/>
              <w:jc w:val="both"/>
            </w:pPr>
            <w:r>
              <w:rPr>
                <w:rFonts w:ascii="Arial" w:eastAsia="Arial" w:hAnsi="Arial" w:cs="Arial"/>
                <w:b/>
                <w:color w:val="00000A"/>
                <w:sz w:val="24"/>
                <w:szCs w:val="24"/>
              </w:rPr>
              <w:t>Unidade I- Planejamento, organização e operação;</w:t>
            </w:r>
          </w:p>
          <w:p w:rsidR="00350BE8" w:rsidRDefault="00350BE8" w:rsidP="00350BE8">
            <w:pPr>
              <w:spacing w:after="0" w:line="240" w:lineRule="auto"/>
              <w:jc w:val="both"/>
            </w:pPr>
            <w:r>
              <w:rPr>
                <w:rFonts w:ascii="Arial" w:eastAsia="Arial" w:hAnsi="Arial" w:cs="Arial"/>
                <w:b/>
                <w:color w:val="00000A"/>
                <w:sz w:val="24"/>
                <w:szCs w:val="24"/>
              </w:rPr>
              <w:t>Unidade II- Estruturas administrativas;</w:t>
            </w:r>
          </w:p>
          <w:p w:rsidR="00350BE8" w:rsidRDefault="00350BE8" w:rsidP="00350BE8">
            <w:pPr>
              <w:spacing w:after="0" w:line="240" w:lineRule="auto"/>
              <w:jc w:val="both"/>
            </w:pPr>
            <w:r>
              <w:rPr>
                <w:rFonts w:ascii="Arial" w:eastAsia="Arial" w:hAnsi="Arial" w:cs="Arial"/>
                <w:b/>
                <w:color w:val="00000A"/>
                <w:sz w:val="24"/>
                <w:szCs w:val="24"/>
              </w:rPr>
              <w:t>Unidade III- Fraudes, desperdício e segurança;</w:t>
            </w:r>
          </w:p>
          <w:p w:rsidR="00350BE8" w:rsidRDefault="00350BE8" w:rsidP="00350BE8">
            <w:pPr>
              <w:spacing w:after="0" w:line="240" w:lineRule="auto"/>
              <w:jc w:val="both"/>
            </w:pPr>
            <w:r>
              <w:rPr>
                <w:rFonts w:ascii="Arial" w:eastAsia="Arial" w:hAnsi="Arial" w:cs="Arial"/>
                <w:b/>
                <w:color w:val="00000A"/>
                <w:sz w:val="24"/>
                <w:szCs w:val="24"/>
              </w:rPr>
              <w:t>Unidade IV- Fornecedores, compras e estoque;</w:t>
            </w:r>
          </w:p>
          <w:p w:rsidR="00350BE8" w:rsidRDefault="00350BE8" w:rsidP="00350BE8">
            <w:pPr>
              <w:spacing w:after="0" w:line="240" w:lineRule="auto"/>
              <w:jc w:val="both"/>
            </w:pPr>
            <w:r>
              <w:rPr>
                <w:rFonts w:ascii="Arial" w:eastAsia="Arial" w:hAnsi="Arial" w:cs="Arial"/>
                <w:b/>
                <w:color w:val="00000A"/>
                <w:sz w:val="24"/>
                <w:szCs w:val="24"/>
              </w:rPr>
              <w:t>Unidade V- Desenvolvimento por filiais e franquias;</w:t>
            </w:r>
          </w:p>
          <w:p w:rsidR="00350BE8" w:rsidRDefault="00350BE8" w:rsidP="00350BE8">
            <w:pPr>
              <w:spacing w:after="0" w:line="240" w:lineRule="auto"/>
              <w:jc w:val="both"/>
            </w:pPr>
            <w:r>
              <w:rPr>
                <w:rFonts w:ascii="Arial" w:eastAsia="Arial" w:hAnsi="Arial" w:cs="Arial"/>
                <w:b/>
                <w:color w:val="00000A"/>
                <w:sz w:val="24"/>
                <w:szCs w:val="24"/>
              </w:rPr>
              <w:t>Unidade VI- Administração e gerência: financeira, jurídica e recursos humanos;</w:t>
            </w:r>
          </w:p>
          <w:p w:rsidR="00350BE8" w:rsidRDefault="00350BE8" w:rsidP="00350BE8">
            <w:pPr>
              <w:spacing w:after="0" w:line="240" w:lineRule="auto"/>
              <w:jc w:val="both"/>
            </w:pPr>
            <w:r>
              <w:rPr>
                <w:rFonts w:ascii="Arial" w:eastAsia="Arial" w:hAnsi="Arial" w:cs="Arial"/>
                <w:b/>
                <w:color w:val="00000A"/>
                <w:sz w:val="24"/>
                <w:szCs w:val="24"/>
              </w:rPr>
              <w:t>Unidade VII- Sociedade: formação e extinção, conflitos e soluções;</w:t>
            </w:r>
          </w:p>
          <w:p w:rsidR="00350BE8" w:rsidRDefault="00350BE8" w:rsidP="00350BE8">
            <w:pPr>
              <w:spacing w:after="0" w:line="240" w:lineRule="auto"/>
              <w:jc w:val="both"/>
            </w:pPr>
            <w:r>
              <w:rPr>
                <w:rFonts w:ascii="Arial" w:eastAsia="Arial" w:hAnsi="Arial" w:cs="Arial"/>
                <w:b/>
                <w:color w:val="00000A"/>
                <w:sz w:val="24"/>
                <w:szCs w:val="24"/>
              </w:rPr>
              <w:t>Unidade VIII- Gerenciamento de Problemas com clientes, fornecedores, cartões, bancos e locação;</w:t>
            </w:r>
          </w:p>
          <w:p w:rsidR="00350BE8" w:rsidRDefault="00350BE8" w:rsidP="00350BE8">
            <w:pPr>
              <w:spacing w:after="0" w:line="240" w:lineRule="auto"/>
              <w:jc w:val="both"/>
            </w:pPr>
            <w:r>
              <w:rPr>
                <w:rFonts w:ascii="Arial" w:eastAsia="Arial" w:hAnsi="Arial" w:cs="Arial"/>
                <w:b/>
                <w:color w:val="00000A"/>
                <w:sz w:val="24"/>
                <w:szCs w:val="24"/>
              </w:rPr>
              <w:t>Unidade IX- Recursos humanos - recrutamento, seleção, treinamento e avaliação;</w:t>
            </w:r>
          </w:p>
          <w:p w:rsidR="00350BE8" w:rsidRDefault="00350BE8" w:rsidP="00350BE8">
            <w:pPr>
              <w:spacing w:after="0" w:line="240" w:lineRule="auto"/>
              <w:jc w:val="both"/>
            </w:pPr>
            <w:r>
              <w:rPr>
                <w:rFonts w:ascii="Arial" w:eastAsia="Arial" w:hAnsi="Arial" w:cs="Arial"/>
                <w:b/>
                <w:color w:val="00000A"/>
                <w:sz w:val="24"/>
                <w:szCs w:val="24"/>
              </w:rPr>
              <w:lastRenderedPageBreak/>
              <w:t>Unidade X- Planejamento e conceito;</w:t>
            </w:r>
          </w:p>
          <w:p w:rsidR="00350BE8" w:rsidRDefault="00350BE8" w:rsidP="00350BE8">
            <w:pPr>
              <w:spacing w:after="0" w:line="240" w:lineRule="auto"/>
              <w:jc w:val="both"/>
            </w:pPr>
            <w:r>
              <w:rPr>
                <w:rFonts w:ascii="Arial" w:eastAsia="Arial" w:hAnsi="Arial" w:cs="Arial"/>
                <w:b/>
                <w:color w:val="00000A"/>
                <w:sz w:val="24"/>
                <w:szCs w:val="24"/>
              </w:rPr>
              <w:t>Unidade XI- Atribuições e responsabilidades: controle de estoques;</w:t>
            </w:r>
          </w:p>
          <w:p w:rsidR="00350BE8" w:rsidRDefault="00350BE8" w:rsidP="00350BE8">
            <w:pPr>
              <w:spacing w:after="0" w:line="240" w:lineRule="auto"/>
              <w:jc w:val="both"/>
            </w:pPr>
            <w:r>
              <w:rPr>
                <w:rFonts w:ascii="Arial" w:eastAsia="Arial" w:hAnsi="Arial" w:cs="Arial"/>
                <w:b/>
                <w:color w:val="00000A"/>
                <w:sz w:val="24"/>
                <w:szCs w:val="24"/>
              </w:rPr>
              <w:t>Unidade XII- Conhecimento dos processos de automação;</w:t>
            </w:r>
          </w:p>
          <w:p w:rsidR="00350BE8" w:rsidRDefault="00350BE8" w:rsidP="00350BE8">
            <w:pPr>
              <w:spacing w:after="0" w:line="240" w:lineRule="auto"/>
              <w:jc w:val="both"/>
            </w:pPr>
            <w:r>
              <w:rPr>
                <w:rFonts w:ascii="Arial" w:eastAsia="Arial" w:hAnsi="Arial" w:cs="Arial"/>
                <w:b/>
                <w:color w:val="00000A"/>
                <w:sz w:val="24"/>
                <w:szCs w:val="24"/>
              </w:rPr>
              <w:t>Unidade XIII- Serviços e relacionamento com clientes;</w:t>
            </w:r>
          </w:p>
          <w:p w:rsidR="00350BE8" w:rsidRDefault="00350BE8" w:rsidP="00350BE8">
            <w:pPr>
              <w:spacing w:after="0" w:line="240" w:lineRule="auto"/>
              <w:jc w:val="both"/>
            </w:pPr>
            <w:r>
              <w:rPr>
                <w:rFonts w:ascii="Arial" w:eastAsia="Arial" w:hAnsi="Arial" w:cs="Arial"/>
                <w:b/>
                <w:color w:val="00000A"/>
                <w:sz w:val="24"/>
                <w:szCs w:val="24"/>
              </w:rPr>
              <w:t>Unidade XIV- Processo de venda em restaurantes e bares;</w:t>
            </w:r>
          </w:p>
          <w:p w:rsidR="00350BE8" w:rsidRDefault="00350BE8" w:rsidP="00350BE8">
            <w:pPr>
              <w:spacing w:after="0" w:line="240" w:lineRule="auto"/>
              <w:jc w:val="both"/>
            </w:pPr>
            <w:r>
              <w:rPr>
                <w:rFonts w:ascii="Arial" w:eastAsia="Arial" w:hAnsi="Arial" w:cs="Arial"/>
                <w:b/>
                <w:color w:val="00000A"/>
                <w:sz w:val="24"/>
                <w:szCs w:val="24"/>
              </w:rPr>
              <w:t>Unidade XV- Métodos de promoção e incentivo de vendas;</w:t>
            </w:r>
          </w:p>
          <w:p w:rsidR="00350BE8" w:rsidRDefault="00350BE8" w:rsidP="00350BE8">
            <w:pPr>
              <w:spacing w:after="0" w:line="240" w:lineRule="auto"/>
              <w:jc w:val="both"/>
            </w:pPr>
            <w:r>
              <w:rPr>
                <w:rFonts w:ascii="Arial" w:eastAsia="Arial" w:hAnsi="Arial" w:cs="Arial"/>
                <w:b/>
                <w:color w:val="00000A"/>
                <w:sz w:val="24"/>
                <w:szCs w:val="24"/>
              </w:rPr>
              <w:t>Unidade XVI- Planejamento e organização de eventos e banquetes;</w:t>
            </w:r>
          </w:p>
          <w:p w:rsidR="00350BE8" w:rsidRDefault="00350BE8" w:rsidP="00350BE8">
            <w:pPr>
              <w:spacing w:after="0" w:line="240" w:lineRule="auto"/>
              <w:jc w:val="both"/>
            </w:pPr>
            <w:r>
              <w:rPr>
                <w:rFonts w:ascii="Arial" w:eastAsia="Arial" w:hAnsi="Arial" w:cs="Arial"/>
                <w:b/>
                <w:color w:val="00000A"/>
                <w:sz w:val="24"/>
                <w:szCs w:val="24"/>
              </w:rPr>
              <w:t>Unidade XVII- Implementação do esforço do marketing;</w:t>
            </w:r>
          </w:p>
          <w:p w:rsidR="00350BE8" w:rsidRDefault="00350BE8" w:rsidP="00350BE8">
            <w:pPr>
              <w:spacing w:after="0" w:line="240" w:lineRule="auto"/>
              <w:jc w:val="both"/>
            </w:pPr>
            <w:r>
              <w:rPr>
                <w:rFonts w:ascii="Arial" w:eastAsia="Arial" w:hAnsi="Arial" w:cs="Arial"/>
                <w:b/>
                <w:color w:val="00000A"/>
                <w:sz w:val="24"/>
                <w:szCs w:val="24"/>
              </w:rPr>
              <w:t>Unidade XVIII- Definições e aplicações; comunicação: a mídia, os guias e o crítico;</w:t>
            </w:r>
          </w:p>
          <w:p w:rsidR="00350BE8" w:rsidRDefault="00350BE8" w:rsidP="00350BE8">
            <w:pPr>
              <w:spacing w:after="0" w:line="240" w:lineRule="auto"/>
              <w:jc w:val="both"/>
            </w:pPr>
            <w:r>
              <w:rPr>
                <w:rFonts w:ascii="Arial" w:eastAsia="Arial" w:hAnsi="Arial" w:cs="Arial"/>
                <w:b/>
                <w:color w:val="00000A"/>
                <w:sz w:val="24"/>
                <w:szCs w:val="24"/>
              </w:rPr>
              <w:t>Unidade XIV- Plano e estratégia de marketing;</w:t>
            </w:r>
          </w:p>
          <w:p w:rsidR="00350BE8" w:rsidRDefault="00350BE8" w:rsidP="00350BE8">
            <w:pPr>
              <w:spacing w:after="0" w:line="240" w:lineRule="auto"/>
              <w:jc w:val="both"/>
            </w:pPr>
            <w:r>
              <w:rPr>
                <w:rFonts w:ascii="Arial" w:eastAsia="Arial" w:hAnsi="Arial" w:cs="Arial"/>
                <w:b/>
                <w:color w:val="00000A"/>
                <w:sz w:val="24"/>
                <w:szCs w:val="24"/>
              </w:rPr>
              <w:t>Unidade XV- Marketing direto;</w:t>
            </w:r>
          </w:p>
          <w:p w:rsidR="00350BE8" w:rsidRDefault="00350BE8" w:rsidP="00350BE8">
            <w:pPr>
              <w:spacing w:after="0" w:line="240" w:lineRule="auto"/>
              <w:jc w:val="both"/>
            </w:pPr>
            <w:r>
              <w:rPr>
                <w:rFonts w:ascii="Arial" w:eastAsia="Arial" w:hAnsi="Arial" w:cs="Arial"/>
                <w:b/>
                <w:color w:val="00000A"/>
                <w:sz w:val="24"/>
                <w:szCs w:val="24"/>
              </w:rPr>
              <w:t>Unidade XVI- Food design;</w:t>
            </w:r>
          </w:p>
          <w:p w:rsidR="00350BE8" w:rsidRDefault="00350BE8" w:rsidP="00350BE8">
            <w:pPr>
              <w:spacing w:after="0" w:line="240" w:lineRule="auto"/>
              <w:jc w:val="both"/>
            </w:pPr>
            <w:r>
              <w:rPr>
                <w:rFonts w:ascii="Arial" w:eastAsia="Arial" w:hAnsi="Arial" w:cs="Arial"/>
                <w:b/>
                <w:color w:val="00000A"/>
                <w:sz w:val="24"/>
                <w:szCs w:val="24"/>
              </w:rPr>
              <w:t>Unidade XVII- Identidade visual e design – marcas;</w:t>
            </w:r>
          </w:p>
          <w:p w:rsidR="00350BE8" w:rsidRDefault="00350BE8" w:rsidP="00350BE8">
            <w:pPr>
              <w:spacing w:after="0" w:line="240" w:lineRule="auto"/>
              <w:jc w:val="both"/>
            </w:pPr>
            <w:r>
              <w:rPr>
                <w:rFonts w:ascii="Arial" w:eastAsia="Arial" w:hAnsi="Arial" w:cs="Arial"/>
                <w:b/>
                <w:color w:val="00000A"/>
                <w:sz w:val="24"/>
                <w:szCs w:val="24"/>
              </w:rPr>
              <w:t>Unidade XVIII- Identidade visual e design - publicidade;</w:t>
            </w:r>
          </w:p>
          <w:p w:rsidR="00350BE8" w:rsidRDefault="00350BE8" w:rsidP="00350BE8">
            <w:pPr>
              <w:spacing w:after="0" w:line="240" w:lineRule="auto"/>
              <w:jc w:val="both"/>
            </w:pPr>
            <w:r>
              <w:rPr>
                <w:rFonts w:ascii="Arial" w:eastAsia="Arial" w:hAnsi="Arial" w:cs="Arial"/>
                <w:b/>
                <w:color w:val="00000A"/>
                <w:sz w:val="24"/>
                <w:szCs w:val="24"/>
              </w:rPr>
              <w:t>Unidade XIX- Identidade visual e design - cardápio e folhetaria.</w:t>
            </w:r>
          </w:p>
          <w:p w:rsidR="00916074" w:rsidRPr="001F249C" w:rsidRDefault="00916074" w:rsidP="00350BE8">
            <w:pPr>
              <w:spacing w:after="0" w:line="360" w:lineRule="auto"/>
              <w:jc w:val="both"/>
              <w:rPr>
                <w:rFonts w:ascii="Arial" w:hAnsi="Arial" w:cs="Arial"/>
                <w:sz w:val="24"/>
                <w:szCs w:val="24"/>
              </w:rPr>
            </w:pP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Aulas teóricas expositivas com a utilização de quadro branco, notas de aula e recursos audiovisuais como projetor multimídia.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73E7" w:rsidRPr="008673E7" w:rsidRDefault="008673E7"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BECK, Heins.</w:t>
            </w:r>
            <w:r w:rsidRPr="001F249C">
              <w:rPr>
                <w:rFonts w:ascii="Arial" w:eastAsia="Questrial" w:hAnsi="Arial" w:cs="Arial"/>
                <w:b/>
                <w:sz w:val="24"/>
                <w:szCs w:val="24"/>
              </w:rPr>
              <w:t xml:space="preserve"> A Arte e a ciência do serviço</w:t>
            </w:r>
            <w:r w:rsidRPr="001F249C">
              <w:rPr>
                <w:rFonts w:ascii="Arial" w:eastAsia="Questrial" w:hAnsi="Arial" w:cs="Arial"/>
                <w:sz w:val="24"/>
                <w:szCs w:val="24"/>
              </w:rPr>
              <w:t>. São Paulo: Ed. Anhembi Morumbi, 2005.</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TEIXEIRA; S. F. M. G. </w:t>
            </w:r>
            <w:r w:rsidRPr="00940673">
              <w:rPr>
                <w:rFonts w:ascii="Arial" w:eastAsia="Questrial" w:hAnsi="Arial" w:cs="Arial"/>
                <w:b/>
                <w:color w:val="auto"/>
                <w:sz w:val="24"/>
                <w:szCs w:val="24"/>
              </w:rPr>
              <w:t>Administração aplicada às unidades de alimentação e nutrição.</w:t>
            </w:r>
            <w:r w:rsidRPr="00940673">
              <w:rPr>
                <w:rFonts w:ascii="Arial" w:eastAsia="Questrial" w:hAnsi="Arial" w:cs="Arial"/>
                <w:color w:val="auto"/>
                <w:sz w:val="24"/>
                <w:szCs w:val="24"/>
              </w:rPr>
              <w:t xml:space="preserve"> São Paulo: Atheneu, 1997. </w:t>
            </w:r>
          </w:p>
          <w:p w:rsidR="00916074" w:rsidRPr="001F249C" w:rsidRDefault="001F249C" w:rsidP="00940673">
            <w:pPr>
              <w:spacing w:after="0" w:line="360" w:lineRule="auto"/>
              <w:contextualSpacing w:val="0"/>
              <w:jc w:val="both"/>
              <w:rPr>
                <w:rFonts w:ascii="Arial" w:hAnsi="Arial" w:cs="Arial"/>
                <w:sz w:val="24"/>
                <w:szCs w:val="24"/>
              </w:rPr>
            </w:pPr>
            <w:r w:rsidRPr="00940673">
              <w:rPr>
                <w:rFonts w:ascii="Arial" w:eastAsia="Questrial" w:hAnsi="Arial" w:cs="Arial"/>
                <w:color w:val="auto"/>
                <w:sz w:val="24"/>
                <w:szCs w:val="24"/>
              </w:rPr>
              <w:t>ABREU, E. S.; SPINELI, M.G.N.; ZANARDI; A.M.P</w:t>
            </w:r>
            <w:r w:rsidRPr="00940673">
              <w:rPr>
                <w:rFonts w:ascii="Arial" w:eastAsia="Questrial" w:hAnsi="Arial" w:cs="Arial"/>
                <w:b/>
                <w:color w:val="auto"/>
                <w:sz w:val="24"/>
                <w:szCs w:val="24"/>
              </w:rPr>
              <w:t xml:space="preserve">. Gestão de unidades de alimentação e nutrição: </w:t>
            </w:r>
            <w:r w:rsidRPr="00940673">
              <w:rPr>
                <w:rFonts w:ascii="Arial" w:eastAsia="Questrial" w:hAnsi="Arial" w:cs="Arial"/>
                <w:color w:val="auto"/>
                <w:sz w:val="24"/>
                <w:szCs w:val="24"/>
              </w:rPr>
              <w:t xml:space="preserve">um modo de fazer. São Paulo: Metha, 2003 </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CHIAVENATO, Idalberto. </w:t>
            </w:r>
            <w:r w:rsidRPr="00940673">
              <w:rPr>
                <w:rFonts w:ascii="Arial" w:eastAsia="Questrial" w:hAnsi="Arial" w:cs="Arial"/>
                <w:b/>
                <w:color w:val="auto"/>
                <w:sz w:val="24"/>
                <w:szCs w:val="24"/>
              </w:rPr>
              <w:t>Gestão de pessoas</w:t>
            </w:r>
            <w:r w:rsidRPr="00940673">
              <w:rPr>
                <w:rFonts w:ascii="Arial" w:eastAsia="Questrial" w:hAnsi="Arial" w:cs="Arial"/>
                <w:color w:val="auto"/>
                <w:sz w:val="24"/>
                <w:szCs w:val="24"/>
              </w:rPr>
              <w:t>: o novo papel dos recursos humanos nas organizações. Rio de Janeiro: Campus, 1999.</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FERNANDES, Bruno H. R. </w:t>
            </w:r>
            <w:r w:rsidRPr="00940673">
              <w:rPr>
                <w:rFonts w:ascii="Arial" w:eastAsia="Questrial" w:hAnsi="Arial" w:cs="Arial"/>
                <w:b/>
                <w:color w:val="auto"/>
                <w:sz w:val="24"/>
                <w:szCs w:val="24"/>
              </w:rPr>
              <w:t>Competências &amp; desempenho organizacional</w:t>
            </w:r>
            <w:r w:rsidRPr="00940673">
              <w:rPr>
                <w:rFonts w:ascii="Arial" w:eastAsia="Questrial" w:hAnsi="Arial" w:cs="Arial"/>
                <w:color w:val="auto"/>
                <w:sz w:val="24"/>
                <w:szCs w:val="24"/>
              </w:rPr>
              <w:t>. São Paulo: Saraiva, 2006.</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LEME, Rogério</w:t>
            </w:r>
            <w:r w:rsidRPr="00940673">
              <w:rPr>
                <w:rFonts w:ascii="Arial" w:eastAsia="Questrial" w:hAnsi="Arial" w:cs="Arial"/>
                <w:b/>
                <w:color w:val="auto"/>
                <w:sz w:val="24"/>
                <w:szCs w:val="24"/>
              </w:rPr>
              <w:t xml:space="preserve">. Aplicação prática de gestão de pessoas por competências. </w:t>
            </w:r>
            <w:r w:rsidRPr="00940673">
              <w:rPr>
                <w:rFonts w:ascii="Arial" w:eastAsia="Questrial" w:hAnsi="Arial" w:cs="Arial"/>
                <w:color w:val="auto"/>
                <w:sz w:val="24"/>
                <w:szCs w:val="24"/>
              </w:rPr>
              <w:lastRenderedPageBreak/>
              <w:t>Rio de Janeiro: Qualitymark, 2005.</w:t>
            </w:r>
          </w:p>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rPr>
              <w:t xml:space="preserve">OLIVEIRA, D. P. R. </w:t>
            </w:r>
            <w:r w:rsidRPr="00940673">
              <w:rPr>
                <w:rFonts w:ascii="Arial" w:eastAsia="Questrial" w:hAnsi="Arial" w:cs="Arial"/>
                <w:b/>
                <w:color w:val="auto"/>
                <w:sz w:val="24"/>
                <w:szCs w:val="24"/>
              </w:rPr>
              <w:t>Excelência na administração estratégica</w:t>
            </w:r>
            <w:r w:rsidRPr="00940673">
              <w:rPr>
                <w:rFonts w:ascii="Arial" w:eastAsia="Questrial" w:hAnsi="Arial" w:cs="Arial"/>
                <w:color w:val="auto"/>
                <w:sz w:val="24"/>
                <w:szCs w:val="24"/>
              </w:rPr>
              <w:t>. 2. ed. São Paulo: Atlas, 1995.</w:t>
            </w:r>
          </w:p>
          <w:p w:rsidR="00916074" w:rsidRPr="001F249C" w:rsidRDefault="001F249C" w:rsidP="007719F6">
            <w:pPr>
              <w:spacing w:after="0" w:line="360" w:lineRule="auto"/>
              <w:contextualSpacing w:val="0"/>
              <w:jc w:val="both"/>
              <w:rPr>
                <w:rFonts w:ascii="Arial" w:hAnsi="Arial" w:cs="Arial"/>
                <w:sz w:val="24"/>
                <w:szCs w:val="24"/>
              </w:rPr>
            </w:pPr>
            <w:r w:rsidRPr="00940673">
              <w:rPr>
                <w:rFonts w:ascii="Arial" w:eastAsia="Questrial" w:hAnsi="Arial" w:cs="Arial"/>
                <w:color w:val="auto"/>
                <w:sz w:val="24"/>
                <w:szCs w:val="24"/>
              </w:rPr>
              <w:t>ZUANETTI, Rose et. al</w:t>
            </w:r>
            <w:r w:rsidRPr="00940673">
              <w:rPr>
                <w:rFonts w:ascii="Arial" w:eastAsia="Questrial" w:hAnsi="Arial" w:cs="Arial"/>
                <w:b/>
                <w:color w:val="auto"/>
                <w:sz w:val="24"/>
                <w:szCs w:val="24"/>
              </w:rPr>
              <w:t>. Qualidade em prestação de serviços</w:t>
            </w:r>
            <w:r w:rsidRPr="00940673">
              <w:rPr>
                <w:rFonts w:ascii="Arial" w:eastAsia="Questrial" w:hAnsi="Arial" w:cs="Arial"/>
                <w:color w:val="auto"/>
                <w:sz w:val="24"/>
                <w:szCs w:val="24"/>
              </w:rPr>
              <w:t>. São Paulo: Ed. SENAC, 2002</w:t>
            </w:r>
          </w:p>
        </w:tc>
      </w:tr>
      <w:tr w:rsidR="00916074" w:rsidRPr="001F249C" w:rsidTr="003F4F27">
        <w:trPr>
          <w:trHeight w:val="1080"/>
        </w:trPr>
        <w:tc>
          <w:tcPr>
            <w:tcW w:w="4090"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49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4709C6" w:rsidRDefault="004709C6" w:rsidP="007719F6">
      <w:pPr>
        <w:spacing w:after="0" w:line="360" w:lineRule="auto"/>
        <w:jc w:val="both"/>
        <w:rPr>
          <w:rFonts w:ascii="Arial" w:hAnsi="Arial" w:cs="Arial"/>
          <w:sz w:val="24"/>
          <w:szCs w:val="24"/>
        </w:rPr>
      </w:pPr>
    </w:p>
    <w:p w:rsidR="003F4F27" w:rsidRDefault="003F4F27" w:rsidP="007719F6">
      <w:pPr>
        <w:spacing w:after="0" w:line="360" w:lineRule="auto"/>
        <w:jc w:val="both"/>
        <w:rPr>
          <w:rFonts w:ascii="Arial" w:hAnsi="Arial" w:cs="Arial"/>
          <w:sz w:val="24"/>
          <w:szCs w:val="24"/>
        </w:rPr>
      </w:pPr>
    </w:p>
    <w:tbl>
      <w:tblPr>
        <w:tblStyle w:val="afc"/>
        <w:tblW w:w="9072" w:type="dxa"/>
        <w:tblInd w:w="115" w:type="dxa"/>
        <w:tblLayout w:type="fixed"/>
        <w:tblLook w:val="0000"/>
      </w:tblPr>
      <w:tblGrid>
        <w:gridCol w:w="3797"/>
        <w:gridCol w:w="5275"/>
      </w:tblGrid>
      <w:tr w:rsidR="00916074" w:rsidRPr="001F249C" w:rsidTr="003F4F27">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CULTIVO DE MATÉRIAS PRIMAS CULINÁRIAS</w:t>
            </w:r>
          </w:p>
        </w:tc>
      </w:tr>
      <w:tr w:rsidR="00916074" w:rsidRPr="001F249C" w:rsidTr="003F4F27">
        <w:trPr>
          <w:trHeight w:val="380"/>
        </w:trPr>
        <w:tc>
          <w:tcPr>
            <w:tcW w:w="3797"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5275"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02</w:t>
            </w:r>
            <w:r w:rsidR="004709C6">
              <w:rPr>
                <w:rFonts w:ascii="Arial" w:eastAsia="Arial" w:hAnsi="Arial" w:cs="Arial"/>
                <w:sz w:val="24"/>
                <w:szCs w:val="24"/>
              </w:rPr>
              <w:t>2</w:t>
            </w:r>
          </w:p>
        </w:tc>
      </w:tr>
      <w:tr w:rsidR="00916074" w:rsidRPr="001F249C" w:rsidTr="003F4F27">
        <w:trPr>
          <w:trHeight w:val="380"/>
        </w:trPr>
        <w:tc>
          <w:tcPr>
            <w:tcW w:w="379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5275" w:type="dxa"/>
            <w:tcBorders>
              <w:right w:val="single" w:sz="4" w:space="0" w:color="000000"/>
            </w:tcBorders>
          </w:tcPr>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Arial" w:hAnsi="Arial" w:cs="Arial"/>
                <w:color w:val="auto"/>
                <w:sz w:val="24"/>
                <w:szCs w:val="24"/>
              </w:rPr>
              <w:t xml:space="preserve">40h </w:t>
            </w:r>
            <w:r w:rsidRPr="00940673">
              <w:rPr>
                <w:rFonts w:ascii="Arial" w:eastAsia="Arial" w:hAnsi="Arial" w:cs="Arial"/>
                <w:b/>
                <w:color w:val="auto"/>
                <w:sz w:val="24"/>
                <w:szCs w:val="24"/>
              </w:rPr>
              <w:t>CH Teórica:</w:t>
            </w:r>
            <w:r w:rsidRPr="00940673">
              <w:rPr>
                <w:rFonts w:ascii="Arial" w:eastAsia="Arial" w:hAnsi="Arial" w:cs="Arial"/>
                <w:color w:val="auto"/>
                <w:sz w:val="24"/>
                <w:szCs w:val="24"/>
              </w:rPr>
              <w:t xml:space="preserve"> 2</w:t>
            </w:r>
            <w:r w:rsidR="004709C6">
              <w:rPr>
                <w:rFonts w:ascii="Arial" w:eastAsia="Arial" w:hAnsi="Arial" w:cs="Arial"/>
                <w:color w:val="auto"/>
                <w:sz w:val="24"/>
                <w:szCs w:val="24"/>
              </w:rPr>
              <w:t>5</w:t>
            </w:r>
            <w:r w:rsidRPr="00940673">
              <w:rPr>
                <w:rFonts w:ascii="Arial" w:eastAsia="Arial" w:hAnsi="Arial" w:cs="Arial"/>
                <w:color w:val="auto"/>
                <w:sz w:val="24"/>
                <w:szCs w:val="24"/>
              </w:rPr>
              <w:t xml:space="preserve"> h/a</w:t>
            </w:r>
            <w:r w:rsidR="00214DB6" w:rsidRPr="00940673">
              <w:rPr>
                <w:rFonts w:ascii="Arial" w:eastAsia="Arial" w:hAnsi="Arial" w:cs="Arial"/>
                <w:color w:val="auto"/>
                <w:sz w:val="24"/>
                <w:szCs w:val="24"/>
              </w:rPr>
              <w:t xml:space="preserve"> </w:t>
            </w:r>
            <w:r w:rsidRPr="00940673">
              <w:rPr>
                <w:rFonts w:ascii="Arial" w:eastAsia="Arial" w:hAnsi="Arial" w:cs="Arial"/>
                <w:b/>
                <w:color w:val="auto"/>
                <w:sz w:val="24"/>
                <w:szCs w:val="24"/>
              </w:rPr>
              <w:t>CH Prática:</w:t>
            </w:r>
            <w:r w:rsidR="004709C6">
              <w:rPr>
                <w:rFonts w:ascii="Arial" w:eastAsia="Arial" w:hAnsi="Arial" w:cs="Arial"/>
                <w:color w:val="auto"/>
                <w:sz w:val="24"/>
                <w:szCs w:val="24"/>
              </w:rPr>
              <w:t xml:space="preserve"> 15</w:t>
            </w:r>
            <w:r w:rsidRPr="00940673">
              <w:rPr>
                <w:rFonts w:ascii="Arial" w:eastAsia="Arial" w:hAnsi="Arial" w:cs="Arial"/>
                <w:color w:val="auto"/>
                <w:sz w:val="24"/>
                <w:szCs w:val="24"/>
              </w:rPr>
              <w:t>h/a</w:t>
            </w:r>
          </w:p>
        </w:tc>
      </w:tr>
      <w:tr w:rsidR="00916074" w:rsidRPr="001F249C" w:rsidTr="003F4F27">
        <w:trPr>
          <w:trHeight w:val="500"/>
        </w:trPr>
        <w:tc>
          <w:tcPr>
            <w:tcW w:w="379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5275" w:type="dxa"/>
            <w:tcBorders>
              <w:right w:val="single" w:sz="4" w:space="0" w:color="000000"/>
            </w:tcBorders>
            <w:shd w:val="clear" w:color="auto" w:fill="F3F3F3"/>
          </w:tcPr>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Arial" w:hAnsi="Arial" w:cs="Arial"/>
                <w:color w:val="auto"/>
                <w:sz w:val="24"/>
                <w:szCs w:val="24"/>
              </w:rPr>
              <w:t>2</w:t>
            </w:r>
          </w:p>
        </w:tc>
      </w:tr>
      <w:tr w:rsidR="00916074" w:rsidRPr="001F249C" w:rsidTr="003F4F27">
        <w:trPr>
          <w:trHeight w:val="380"/>
        </w:trPr>
        <w:tc>
          <w:tcPr>
            <w:tcW w:w="3797"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5275" w:type="dxa"/>
            <w:tcBorders>
              <w:right w:val="single" w:sz="4" w:space="0" w:color="000000"/>
            </w:tcBorders>
          </w:tcPr>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Arial" w:hAnsi="Arial" w:cs="Arial"/>
                <w:color w:val="auto"/>
                <w:sz w:val="24"/>
                <w:szCs w:val="24"/>
              </w:rPr>
              <w:t>Sem pré- requisito</w:t>
            </w:r>
          </w:p>
        </w:tc>
      </w:tr>
      <w:tr w:rsidR="00916074" w:rsidRPr="001F249C" w:rsidTr="003F4F27">
        <w:trPr>
          <w:trHeight w:val="380"/>
        </w:trPr>
        <w:tc>
          <w:tcPr>
            <w:tcW w:w="3797"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52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3F4F27">
        <w:trPr>
          <w:trHeight w:val="380"/>
        </w:trPr>
        <w:tc>
          <w:tcPr>
            <w:tcW w:w="3797"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Nível:</w:t>
            </w:r>
          </w:p>
        </w:tc>
        <w:tc>
          <w:tcPr>
            <w:tcW w:w="5275"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214DB6" w:rsidP="007719F6">
            <w:pPr>
              <w:spacing w:after="0" w:line="360" w:lineRule="auto"/>
              <w:contextualSpacing w:val="0"/>
              <w:jc w:val="both"/>
              <w:rPr>
                <w:rFonts w:ascii="Arial" w:hAnsi="Arial" w:cs="Arial"/>
                <w:sz w:val="24"/>
                <w:szCs w:val="24"/>
              </w:rPr>
            </w:pPr>
            <w:r>
              <w:rPr>
                <w:rFonts w:ascii="Arial" w:eastAsia="Arial" w:hAnsi="Arial" w:cs="Arial"/>
                <w:sz w:val="24"/>
                <w:szCs w:val="24"/>
              </w:rPr>
              <w:t>Exigências sobre os alimentos vegetais no âmbito empresarial; Grupos de alimentos de origem vegetal (alimentos energéticos, alimentos protéicos, alimentos de ação medicinal, alimentos funcionais); Produção de alimentos em diferentes manejos agrícolas (alimentos convencionais, alimentos orgânicos, alimentos hidropô</w:t>
            </w:r>
            <w:r w:rsidR="004C36E0">
              <w:rPr>
                <w:rFonts w:ascii="Arial" w:eastAsia="Arial" w:hAnsi="Arial" w:cs="Arial"/>
                <w:sz w:val="24"/>
                <w:szCs w:val="24"/>
              </w:rPr>
              <w:t xml:space="preserve">nicos); Alimentos transgênicos; </w:t>
            </w:r>
            <w:r w:rsidR="004C36E0" w:rsidRPr="004C36E0">
              <w:rPr>
                <w:rFonts w:ascii="Arial" w:eastAsia="Arial" w:hAnsi="Arial" w:cs="Arial"/>
                <w:sz w:val="24"/>
                <w:szCs w:val="24"/>
              </w:rPr>
              <w:t>responsabilidade socioambiental no cultivo de alimentos</w:t>
            </w:r>
            <w:r w:rsidR="004C36E0">
              <w:rPr>
                <w:rFonts w:ascii="Arial" w:eastAsia="Arial" w:hAnsi="Arial" w:cs="Arial"/>
                <w:sz w:val="24"/>
                <w:szCs w:val="24"/>
              </w:rPr>
              <w:t xml:space="preserve">, </w:t>
            </w:r>
            <w:r>
              <w:rPr>
                <w:rFonts w:ascii="Arial" w:eastAsia="Arial" w:hAnsi="Arial" w:cs="Arial"/>
                <w:sz w:val="24"/>
                <w:szCs w:val="24"/>
              </w:rPr>
              <w:t>Aspectos da fisiologia pós- colheita dos vegetais.</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214DB6" w:rsidRDefault="00214DB6" w:rsidP="00214DB6">
            <w:pPr>
              <w:spacing w:after="0" w:line="240" w:lineRule="auto"/>
              <w:jc w:val="both"/>
            </w:pPr>
            <w:r>
              <w:rPr>
                <w:rFonts w:ascii="Arial" w:eastAsia="Arial" w:hAnsi="Arial" w:cs="Arial"/>
                <w:sz w:val="24"/>
                <w:szCs w:val="24"/>
              </w:rPr>
              <w:t>Discutir sobre a importância de conhecer e cultivar vegetais em empreendimentos gastronômicos;</w:t>
            </w:r>
          </w:p>
          <w:p w:rsidR="00214DB6" w:rsidRDefault="00214DB6" w:rsidP="00214DB6">
            <w:pPr>
              <w:tabs>
                <w:tab w:val="left" w:pos="708"/>
              </w:tabs>
              <w:spacing w:after="0" w:line="240" w:lineRule="auto"/>
              <w:jc w:val="both"/>
            </w:pPr>
            <w:r>
              <w:rPr>
                <w:rFonts w:ascii="Arial" w:eastAsia="Arial" w:hAnsi="Arial" w:cs="Arial"/>
                <w:sz w:val="24"/>
                <w:szCs w:val="24"/>
              </w:rPr>
              <w:t>Aprender os procedimentos e cuidados que devem ser dispensados para a implantação de pequenas hortas e pomares;</w:t>
            </w:r>
          </w:p>
          <w:p w:rsidR="00214DB6" w:rsidRDefault="00214DB6" w:rsidP="00214DB6">
            <w:pPr>
              <w:tabs>
                <w:tab w:val="left" w:pos="708"/>
              </w:tabs>
              <w:spacing w:after="0" w:line="240" w:lineRule="auto"/>
              <w:jc w:val="both"/>
            </w:pPr>
            <w:r>
              <w:rPr>
                <w:rFonts w:ascii="Arial" w:eastAsia="Arial" w:hAnsi="Arial" w:cs="Arial"/>
                <w:sz w:val="24"/>
                <w:szCs w:val="24"/>
              </w:rPr>
              <w:t>Saber diferenciar vegetais convencionais, orgânicos, hidropônicos e transgênicos;</w:t>
            </w:r>
          </w:p>
          <w:p w:rsidR="00214DB6" w:rsidRDefault="00214DB6" w:rsidP="00214DB6">
            <w:pPr>
              <w:tabs>
                <w:tab w:val="left" w:pos="708"/>
              </w:tabs>
              <w:spacing w:after="0" w:line="240" w:lineRule="auto"/>
              <w:jc w:val="both"/>
              <w:rPr>
                <w:rFonts w:ascii="Arial" w:eastAsia="Arial" w:hAnsi="Arial" w:cs="Arial"/>
                <w:color w:val="00000A"/>
                <w:sz w:val="24"/>
                <w:szCs w:val="24"/>
              </w:rPr>
            </w:pPr>
            <w:r>
              <w:rPr>
                <w:rFonts w:ascii="Arial" w:eastAsia="Arial" w:hAnsi="Arial" w:cs="Arial"/>
                <w:color w:val="00000A"/>
                <w:sz w:val="24"/>
                <w:szCs w:val="24"/>
              </w:rPr>
              <w:t>Aprender as fases do desenvolvimento de um vegetal, sobretudo as que compreendem o ponto de colheita dos vegetais;</w:t>
            </w:r>
          </w:p>
          <w:p w:rsidR="00214DB6" w:rsidRDefault="00214DB6" w:rsidP="00214DB6">
            <w:pPr>
              <w:tabs>
                <w:tab w:val="left" w:pos="708"/>
              </w:tabs>
              <w:spacing w:after="0" w:line="240" w:lineRule="auto"/>
              <w:jc w:val="both"/>
              <w:rPr>
                <w:rFonts w:ascii="Arial" w:eastAsia="Arial" w:hAnsi="Arial" w:cs="Arial"/>
                <w:color w:val="00000A"/>
                <w:sz w:val="24"/>
                <w:szCs w:val="24"/>
              </w:rPr>
            </w:pPr>
            <w:r>
              <w:rPr>
                <w:rFonts w:ascii="Arial" w:eastAsia="Arial" w:hAnsi="Arial" w:cs="Arial"/>
                <w:color w:val="00000A"/>
                <w:sz w:val="24"/>
                <w:szCs w:val="24"/>
              </w:rPr>
              <w:t>Entender as alterações que ocorrem na pós-colheita e seus índices de qualidade.</w:t>
            </w:r>
          </w:p>
          <w:p w:rsidR="00916074" w:rsidRPr="001F249C" w:rsidRDefault="00916074" w:rsidP="00940673">
            <w:pPr>
              <w:tabs>
                <w:tab w:val="left" w:pos="708"/>
              </w:tabs>
              <w:spacing w:after="0" w:line="360" w:lineRule="auto"/>
              <w:contextualSpacing w:val="0"/>
              <w:jc w:val="both"/>
              <w:rPr>
                <w:rFonts w:ascii="Arial" w:hAnsi="Arial" w:cs="Arial"/>
                <w:sz w:val="24"/>
                <w:szCs w:val="24"/>
              </w:rPr>
            </w:pP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PROGRAMA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5614" w:rsidRPr="00180198" w:rsidRDefault="006B5614" w:rsidP="006B5614">
            <w:pPr>
              <w:spacing w:after="0" w:line="240" w:lineRule="auto"/>
              <w:jc w:val="both"/>
              <w:rPr>
                <w:rFonts w:ascii="Arial" w:eastAsia="Arial" w:hAnsi="Arial" w:cs="Arial"/>
                <w:sz w:val="24"/>
                <w:szCs w:val="24"/>
              </w:rPr>
            </w:pPr>
            <w:r w:rsidRPr="00180198">
              <w:rPr>
                <w:rFonts w:ascii="Arial" w:eastAsia="Arial" w:hAnsi="Arial" w:cs="Arial"/>
                <w:b/>
                <w:sz w:val="24"/>
                <w:szCs w:val="24"/>
              </w:rPr>
              <w:t>Unidade I-</w:t>
            </w:r>
            <w:r w:rsidRPr="00180198">
              <w:rPr>
                <w:rFonts w:ascii="Arial" w:eastAsia="Arial" w:hAnsi="Arial" w:cs="Arial"/>
                <w:sz w:val="24"/>
                <w:szCs w:val="24"/>
              </w:rPr>
              <w:t xml:space="preserve"> Produção de alimentos vegetais no mundo: responsabilidade socioambiental e exigências sobre os alimentos vegetais no âmbito empresarial.</w:t>
            </w:r>
          </w:p>
          <w:p w:rsidR="00214DB6" w:rsidRPr="002C1D9F" w:rsidRDefault="00214DB6" w:rsidP="00214DB6">
            <w:pPr>
              <w:spacing w:after="0" w:line="240" w:lineRule="auto"/>
              <w:jc w:val="both"/>
            </w:pPr>
            <w:r>
              <w:rPr>
                <w:rFonts w:ascii="Arial" w:eastAsia="Arial" w:hAnsi="Arial" w:cs="Arial"/>
                <w:b/>
                <w:sz w:val="24"/>
                <w:szCs w:val="24"/>
              </w:rPr>
              <w:t xml:space="preserve">Unidade II- </w:t>
            </w:r>
            <w:r w:rsidRPr="002C1D9F">
              <w:rPr>
                <w:rFonts w:ascii="Arial" w:eastAsia="Arial" w:hAnsi="Arial" w:cs="Arial"/>
                <w:sz w:val="24"/>
                <w:szCs w:val="24"/>
              </w:rPr>
              <w:t>Grupos de alimentos de origem vegetal (Alimentos energéticos, Alimentos proteicos, alimentos de ação medicinal, Alimentos funcionais);</w:t>
            </w:r>
          </w:p>
          <w:p w:rsidR="00214DB6" w:rsidRDefault="00214DB6" w:rsidP="00214DB6">
            <w:pPr>
              <w:spacing w:after="0" w:line="240" w:lineRule="auto"/>
              <w:jc w:val="both"/>
            </w:pPr>
            <w:r>
              <w:rPr>
                <w:rFonts w:ascii="Arial" w:eastAsia="Arial" w:hAnsi="Arial" w:cs="Arial"/>
                <w:b/>
                <w:sz w:val="24"/>
                <w:szCs w:val="24"/>
              </w:rPr>
              <w:t xml:space="preserve">Unidade III- </w:t>
            </w:r>
            <w:r w:rsidRPr="007B63CA">
              <w:rPr>
                <w:rFonts w:ascii="Arial" w:eastAsia="Arial" w:hAnsi="Arial" w:cs="Arial"/>
                <w:sz w:val="24"/>
                <w:szCs w:val="24"/>
              </w:rPr>
              <w:t>Produção de alimentos em diferentes manejos agrícolas (Alimentos convencionais, orgânicos, hidropônicos e transgênicos)</w:t>
            </w:r>
            <w:r>
              <w:rPr>
                <w:rFonts w:ascii="Arial" w:eastAsia="Arial" w:hAnsi="Arial" w:cs="Arial"/>
                <w:b/>
                <w:sz w:val="24"/>
                <w:szCs w:val="24"/>
              </w:rPr>
              <w:t>;</w:t>
            </w:r>
          </w:p>
          <w:p w:rsidR="00214DB6" w:rsidRPr="007B63CA" w:rsidRDefault="00214DB6" w:rsidP="00214DB6">
            <w:pPr>
              <w:spacing w:after="0" w:line="240" w:lineRule="auto"/>
              <w:jc w:val="both"/>
            </w:pPr>
            <w:r>
              <w:rPr>
                <w:rFonts w:ascii="Arial" w:eastAsia="Arial" w:hAnsi="Arial" w:cs="Arial"/>
                <w:b/>
                <w:sz w:val="24"/>
                <w:szCs w:val="24"/>
              </w:rPr>
              <w:t xml:space="preserve">Unidade IV- </w:t>
            </w:r>
            <w:r w:rsidRPr="007B63CA">
              <w:rPr>
                <w:rFonts w:ascii="Arial" w:eastAsia="Arial" w:hAnsi="Arial" w:cs="Arial"/>
                <w:sz w:val="24"/>
                <w:szCs w:val="24"/>
              </w:rPr>
              <w:t>Implantação de pequenas hortas e pomares</w:t>
            </w:r>
          </w:p>
          <w:p w:rsidR="00916074" w:rsidRPr="00214DB6" w:rsidRDefault="00214DB6" w:rsidP="00214DB6">
            <w:pPr>
              <w:spacing w:after="0" w:line="240" w:lineRule="auto"/>
              <w:jc w:val="both"/>
              <w:rPr>
                <w:rFonts w:ascii="Arial" w:eastAsia="Arial" w:hAnsi="Arial" w:cs="Arial"/>
                <w:sz w:val="24"/>
                <w:szCs w:val="24"/>
              </w:rPr>
            </w:pPr>
            <w:r>
              <w:rPr>
                <w:rFonts w:ascii="Arial" w:eastAsia="Arial" w:hAnsi="Arial" w:cs="Arial"/>
                <w:b/>
                <w:sz w:val="24"/>
                <w:szCs w:val="24"/>
              </w:rPr>
              <w:t xml:space="preserve">Unidade V- </w:t>
            </w:r>
            <w:r w:rsidRPr="007B63CA">
              <w:rPr>
                <w:rFonts w:ascii="Arial" w:eastAsia="Arial" w:hAnsi="Arial" w:cs="Arial"/>
                <w:sz w:val="24"/>
                <w:szCs w:val="24"/>
              </w:rPr>
              <w:t>Fisiologia pós-colheita (fases de desenvolvimento, alterações pós-colheita e índices de qualidade pós-colheita).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METODOLOGIA DE ENSINO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Aulas dialogadas e expositivas;Apresentação de vídeos;Aulas de campo.</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940673" w:rsidRDefault="001F249C" w:rsidP="007719F6">
            <w:pPr>
              <w:spacing w:after="0" w:line="360" w:lineRule="auto"/>
              <w:contextualSpacing w:val="0"/>
              <w:jc w:val="both"/>
              <w:rPr>
                <w:rFonts w:ascii="Arial" w:hAnsi="Arial" w:cs="Arial"/>
                <w:color w:val="auto"/>
                <w:sz w:val="24"/>
                <w:szCs w:val="24"/>
              </w:rPr>
            </w:pPr>
            <w:r w:rsidRPr="00940673">
              <w:rPr>
                <w:rFonts w:ascii="Arial" w:eastAsia="Questrial" w:hAnsi="Arial" w:cs="Arial"/>
                <w:color w:val="auto"/>
                <w:sz w:val="24"/>
                <w:szCs w:val="24"/>
                <w:lang w:val="en-US"/>
              </w:rPr>
              <w:t xml:space="preserve">COX, Jeff; MOINE, Marie-pierre. </w:t>
            </w:r>
            <w:r w:rsidRPr="00940673">
              <w:rPr>
                <w:rFonts w:ascii="Arial" w:eastAsia="Questrial" w:hAnsi="Arial" w:cs="Arial"/>
                <w:b/>
                <w:color w:val="auto"/>
                <w:sz w:val="24"/>
                <w:szCs w:val="24"/>
              </w:rPr>
              <w:t xml:space="preserve">Ervas culinárias - </w:t>
            </w:r>
            <w:r w:rsidRPr="00940673">
              <w:rPr>
                <w:rFonts w:ascii="Arial" w:eastAsia="Questrial" w:hAnsi="Arial" w:cs="Arial"/>
                <w:color w:val="auto"/>
                <w:sz w:val="24"/>
                <w:szCs w:val="24"/>
              </w:rPr>
              <w:t>como cultivar, cuidar e armazenar ervas aromáticas, usá-las na cozinha para dar mais sabor aos alimentos</w:t>
            </w:r>
            <w:r w:rsidRPr="00940673">
              <w:rPr>
                <w:rFonts w:ascii="Arial" w:eastAsia="Questrial" w:hAnsi="Arial" w:cs="Arial"/>
                <w:b/>
                <w:color w:val="auto"/>
                <w:sz w:val="24"/>
                <w:szCs w:val="24"/>
              </w:rPr>
              <w:t xml:space="preserve">. </w:t>
            </w:r>
            <w:r w:rsidRPr="00940673">
              <w:rPr>
                <w:rFonts w:ascii="Arial" w:eastAsia="Questrial" w:hAnsi="Arial" w:cs="Arial"/>
                <w:color w:val="auto"/>
                <w:sz w:val="24"/>
                <w:szCs w:val="24"/>
              </w:rPr>
              <w:t xml:space="preserve">São Paulo: Editora Publifolha, 2010. </w:t>
            </w:r>
          </w:p>
          <w:p w:rsidR="00916074" w:rsidRPr="00940673" w:rsidRDefault="000B1038" w:rsidP="007719F6">
            <w:pPr>
              <w:spacing w:after="0" w:line="360" w:lineRule="auto"/>
              <w:contextualSpacing w:val="0"/>
              <w:jc w:val="both"/>
              <w:rPr>
                <w:rFonts w:ascii="Arial" w:hAnsi="Arial" w:cs="Arial"/>
                <w:color w:val="auto"/>
                <w:sz w:val="24"/>
                <w:szCs w:val="24"/>
              </w:rPr>
            </w:pPr>
            <w:hyperlink r:id="rId21" w:anchor="Buscar=KOBLITZ,%20MARIA%20GABRIELA%20BELLO&amp;Flag=2">
              <w:r w:rsidR="001F249C" w:rsidRPr="00940673">
                <w:rPr>
                  <w:rFonts w:ascii="Arial" w:eastAsia="Questrial" w:hAnsi="Arial" w:cs="Arial"/>
                  <w:color w:val="auto"/>
                  <w:sz w:val="24"/>
                  <w:szCs w:val="24"/>
                </w:rPr>
                <w:t>KOBLITZ, MARIA GABRIELA BELLO</w:t>
              </w:r>
            </w:hyperlink>
            <w:r w:rsidR="001F249C" w:rsidRPr="00940673">
              <w:rPr>
                <w:rFonts w:ascii="Arial" w:eastAsia="Questrial" w:hAnsi="Arial" w:cs="Arial"/>
                <w:color w:val="auto"/>
                <w:sz w:val="24"/>
                <w:szCs w:val="24"/>
              </w:rPr>
              <w:t xml:space="preserve">. </w:t>
            </w:r>
            <w:r w:rsidR="001F249C" w:rsidRPr="00940673">
              <w:rPr>
                <w:rFonts w:ascii="Arial" w:eastAsia="Questrial" w:hAnsi="Arial" w:cs="Arial"/>
                <w:b/>
                <w:color w:val="auto"/>
                <w:sz w:val="24"/>
                <w:szCs w:val="24"/>
              </w:rPr>
              <w:t>MATERIAS-PRIMAS ALIMENTICIAS</w:t>
            </w:r>
            <w:r w:rsidR="001F249C" w:rsidRPr="00940673">
              <w:rPr>
                <w:rFonts w:ascii="Arial" w:eastAsia="Questrial" w:hAnsi="Arial" w:cs="Arial"/>
                <w:color w:val="auto"/>
                <w:sz w:val="24"/>
                <w:szCs w:val="24"/>
              </w:rPr>
              <w:t xml:space="preserve">- COMPOSIÇAO E CONTROLE DE QUALIDADE. </w:t>
            </w:r>
            <w:hyperlink r:id="rId22" w:anchor="Buscar=LAB%20EDITORA&amp;Flag=8">
              <w:r w:rsidR="001F249C" w:rsidRPr="00940673">
                <w:rPr>
                  <w:rFonts w:ascii="Arial" w:eastAsia="Questrial" w:hAnsi="Arial" w:cs="Arial"/>
                  <w:color w:val="auto"/>
                  <w:sz w:val="24"/>
                  <w:szCs w:val="24"/>
                </w:rPr>
                <w:t>LAB EDITORA</w:t>
              </w:r>
            </w:hyperlink>
            <w:r w:rsidR="001F249C" w:rsidRPr="00940673">
              <w:rPr>
                <w:rFonts w:ascii="Arial" w:eastAsia="Questrial" w:hAnsi="Arial" w:cs="Arial"/>
                <w:color w:val="auto"/>
                <w:sz w:val="24"/>
                <w:szCs w:val="24"/>
              </w:rPr>
              <w:t>. São Paulo.2011.304p.</w:t>
            </w:r>
          </w:p>
          <w:p w:rsidR="00916074" w:rsidRPr="001F249C" w:rsidRDefault="001F249C" w:rsidP="007719F6">
            <w:pPr>
              <w:spacing w:after="0" w:line="360" w:lineRule="auto"/>
              <w:contextualSpacing w:val="0"/>
              <w:jc w:val="both"/>
              <w:rPr>
                <w:rFonts w:ascii="Arial" w:hAnsi="Arial" w:cs="Arial"/>
                <w:sz w:val="24"/>
                <w:szCs w:val="24"/>
              </w:rPr>
            </w:pPr>
            <w:r w:rsidRPr="00940673">
              <w:rPr>
                <w:rFonts w:ascii="Arial" w:eastAsia="Questrial" w:hAnsi="Arial" w:cs="Arial"/>
                <w:color w:val="auto"/>
                <w:sz w:val="24"/>
                <w:szCs w:val="24"/>
              </w:rPr>
              <w:t xml:space="preserve">PELT, Jean-marie. </w:t>
            </w:r>
            <w:r w:rsidRPr="00940673">
              <w:rPr>
                <w:rFonts w:ascii="Arial" w:eastAsia="Questrial" w:hAnsi="Arial" w:cs="Arial"/>
                <w:b/>
                <w:color w:val="auto"/>
                <w:sz w:val="24"/>
                <w:szCs w:val="24"/>
              </w:rPr>
              <w:t>Especiarias &amp; ervas aromáticas</w:t>
            </w:r>
            <w:r w:rsidRPr="00940673">
              <w:rPr>
                <w:rFonts w:ascii="Arial" w:eastAsia="Questrial" w:hAnsi="Arial" w:cs="Arial"/>
                <w:color w:val="auto"/>
                <w:sz w:val="24"/>
                <w:szCs w:val="24"/>
              </w:rPr>
              <w:t>. São Paulo: Editora Jorge Zahar, 2003.</w:t>
            </w:r>
          </w:p>
        </w:tc>
      </w:tr>
      <w:tr w:rsidR="00916074" w:rsidRPr="001F249C" w:rsidTr="003F4F27">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3F4F27">
        <w:tc>
          <w:tcPr>
            <w:tcW w:w="9072"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ARAÚJO, J.P.P. </w:t>
            </w:r>
            <w:r w:rsidRPr="001F249C">
              <w:rPr>
                <w:rFonts w:ascii="Arial" w:eastAsia="Questrial" w:hAnsi="Arial" w:cs="Arial"/>
                <w:b/>
                <w:sz w:val="24"/>
                <w:szCs w:val="24"/>
              </w:rPr>
              <w:t>O Caupi Brasil</w:t>
            </w:r>
            <w:r w:rsidRPr="001F249C">
              <w:rPr>
                <w:rFonts w:ascii="Arial" w:eastAsia="Questrial" w:hAnsi="Arial" w:cs="Arial"/>
                <w:sz w:val="24"/>
                <w:szCs w:val="24"/>
              </w:rPr>
              <w:t xml:space="preserve">. Brasília: IITA/EMBRAPA, 1988.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BALBACH, A.; BOARIM, D. </w:t>
            </w:r>
            <w:r w:rsidRPr="001F249C">
              <w:rPr>
                <w:rFonts w:ascii="Arial" w:eastAsia="Questrial" w:hAnsi="Arial" w:cs="Arial"/>
                <w:b/>
                <w:sz w:val="24"/>
                <w:szCs w:val="24"/>
              </w:rPr>
              <w:t>As Hortaliças na medicina natural.</w:t>
            </w:r>
            <w:r w:rsidRPr="001F249C">
              <w:rPr>
                <w:rFonts w:ascii="Arial" w:eastAsia="Questrial" w:hAnsi="Arial" w:cs="Arial"/>
                <w:sz w:val="24"/>
                <w:szCs w:val="24"/>
              </w:rPr>
              <w:t xml:space="preserve"> 2. ed. São Paulo: Editora Missionária, 1992.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BALBACH, A.; BOARIM, D. </w:t>
            </w:r>
            <w:r w:rsidRPr="001F249C">
              <w:rPr>
                <w:rFonts w:ascii="Arial" w:eastAsia="Questrial" w:hAnsi="Arial" w:cs="Arial"/>
                <w:b/>
                <w:sz w:val="24"/>
                <w:szCs w:val="24"/>
              </w:rPr>
              <w:t>As Hortaliças na medicina natural</w:t>
            </w:r>
            <w:r w:rsidRPr="001F249C">
              <w:rPr>
                <w:rFonts w:ascii="Arial" w:eastAsia="Questrial" w:hAnsi="Arial" w:cs="Arial"/>
                <w:sz w:val="24"/>
                <w:szCs w:val="24"/>
              </w:rPr>
              <w:t>. 2. ed. São Paulo: Editora Missionária, 1992.</w:t>
            </w:r>
          </w:p>
          <w:p w:rsidR="00916074" w:rsidRPr="001F249C" w:rsidRDefault="001F249C" w:rsidP="007719F6">
            <w:pPr>
              <w:spacing w:after="0" w:line="360" w:lineRule="auto"/>
              <w:contextualSpacing w:val="0"/>
              <w:jc w:val="both"/>
              <w:rPr>
                <w:rFonts w:ascii="Arial" w:hAnsi="Arial" w:cs="Arial"/>
                <w:sz w:val="24"/>
                <w:szCs w:val="24"/>
                <w:lang w:val="en-US"/>
              </w:rPr>
            </w:pPr>
            <w:r w:rsidRPr="001F249C">
              <w:rPr>
                <w:rFonts w:ascii="Arial" w:eastAsia="Questrial" w:hAnsi="Arial" w:cs="Arial"/>
                <w:sz w:val="24"/>
                <w:szCs w:val="24"/>
              </w:rPr>
              <w:t xml:space="preserve">CIP – CENTRO INTERNACIONAL DE LA PAPA. </w:t>
            </w:r>
            <w:r w:rsidRPr="001F249C">
              <w:rPr>
                <w:rFonts w:ascii="Arial" w:eastAsia="Questrial" w:hAnsi="Arial" w:cs="Arial"/>
                <w:b/>
                <w:sz w:val="24"/>
                <w:szCs w:val="24"/>
                <w:lang w:val="en-US"/>
              </w:rPr>
              <w:t xml:space="preserve">Sixth Simposium of the International Society for Tropical Root Crops. </w:t>
            </w:r>
            <w:r w:rsidRPr="001F249C">
              <w:rPr>
                <w:rFonts w:ascii="Arial" w:eastAsia="Questrial" w:hAnsi="Arial" w:cs="Arial"/>
                <w:sz w:val="24"/>
                <w:szCs w:val="24"/>
                <w:lang w:val="en-US"/>
              </w:rPr>
              <w:t>CIP, Lima, Perú, 1983.</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lang w:val="en-US"/>
              </w:rPr>
              <w:t xml:space="preserve">COCK, J. H. </w:t>
            </w:r>
            <w:r w:rsidRPr="001F249C">
              <w:rPr>
                <w:rFonts w:ascii="Arial" w:eastAsia="Questrial" w:hAnsi="Arial" w:cs="Arial"/>
                <w:b/>
                <w:sz w:val="24"/>
                <w:szCs w:val="24"/>
                <w:lang w:val="en-US"/>
              </w:rPr>
              <w:t xml:space="preserve">Global Workshop on root and tuber crops propagation procedings of a regional workshop held in Cali. </w:t>
            </w:r>
            <w:r w:rsidRPr="001F249C">
              <w:rPr>
                <w:rFonts w:ascii="Arial" w:eastAsia="Questrial" w:hAnsi="Arial" w:cs="Arial"/>
                <w:sz w:val="24"/>
                <w:szCs w:val="24"/>
              </w:rPr>
              <w:t>Colômbia: CIAT, 1983. p. 13-</w:t>
            </w:r>
            <w:r w:rsidRPr="001F249C">
              <w:rPr>
                <w:rFonts w:ascii="Arial" w:eastAsia="Questrial" w:hAnsi="Arial" w:cs="Arial"/>
                <w:sz w:val="24"/>
                <w:szCs w:val="24"/>
              </w:rPr>
              <w:lastRenderedPageBreak/>
              <w:t>16.</w:t>
            </w:r>
          </w:p>
        </w:tc>
      </w:tr>
      <w:tr w:rsidR="00916074" w:rsidRPr="001F249C" w:rsidTr="003F4F27">
        <w:trPr>
          <w:trHeight w:val="1080"/>
        </w:trPr>
        <w:tc>
          <w:tcPr>
            <w:tcW w:w="3797"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5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Default="00916074" w:rsidP="007719F6">
      <w:pPr>
        <w:spacing w:after="0" w:line="360" w:lineRule="auto"/>
        <w:jc w:val="both"/>
        <w:rPr>
          <w:rFonts w:ascii="Arial" w:hAnsi="Arial" w:cs="Arial"/>
          <w:sz w:val="24"/>
          <w:szCs w:val="24"/>
        </w:rPr>
      </w:pPr>
    </w:p>
    <w:tbl>
      <w:tblPr>
        <w:tblW w:w="8931" w:type="dxa"/>
        <w:tblInd w:w="108" w:type="dxa"/>
        <w:tblLayout w:type="fixed"/>
        <w:tblCellMar>
          <w:left w:w="10" w:type="dxa"/>
          <w:right w:w="10" w:type="dxa"/>
        </w:tblCellMar>
        <w:tblLook w:val="04A0"/>
      </w:tblPr>
      <w:tblGrid>
        <w:gridCol w:w="4381"/>
        <w:gridCol w:w="2282"/>
        <w:gridCol w:w="2268"/>
      </w:tblGrid>
      <w:tr w:rsidR="004709C6" w:rsidTr="00980F79">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09C6" w:rsidRDefault="004709C6" w:rsidP="001D5668">
            <w:pPr>
              <w:pStyle w:val="Normal1"/>
            </w:pPr>
            <w:r>
              <w:rPr>
                <w:rFonts w:ascii="Arial" w:hAnsi="Arial" w:cs="Arial"/>
                <w:b/>
                <w:szCs w:val="24"/>
              </w:rPr>
              <w:t xml:space="preserve">DISCIPLINA: </w:t>
            </w:r>
            <w:r>
              <w:rPr>
                <w:rFonts w:ascii="Century Gothic" w:hAnsi="Century Gothic" w:cs="Century Gothic"/>
                <w:b/>
                <w:bCs/>
                <w:szCs w:val="24"/>
              </w:rPr>
              <w:t>PLANEJAMENTO E ORGANIZAÇÃO DE EVENTOS GASTRONÔMICOS</w:t>
            </w:r>
          </w:p>
        </w:tc>
      </w:tr>
      <w:tr w:rsidR="004709C6" w:rsidTr="00980F79">
        <w:trPr>
          <w:trHeight w:val="380"/>
        </w:trPr>
        <w:tc>
          <w:tcPr>
            <w:tcW w:w="6663" w:type="dxa"/>
            <w:gridSpan w:val="2"/>
            <w:tcBorders>
              <w:top w:val="single" w:sz="4" w:space="0" w:color="000000"/>
              <w:left w:val="single" w:sz="4" w:space="0" w:color="000000"/>
            </w:tcBorders>
            <w:shd w:val="clear" w:color="auto" w:fill="F3F3F3"/>
            <w:tcMar>
              <w:top w:w="0" w:type="dxa"/>
              <w:left w:w="108" w:type="dxa"/>
              <w:bottom w:w="0" w:type="dxa"/>
              <w:right w:w="108" w:type="dxa"/>
            </w:tcMar>
          </w:tcPr>
          <w:p w:rsidR="004709C6" w:rsidRDefault="004709C6" w:rsidP="001D5668">
            <w:pPr>
              <w:pStyle w:val="Normal1"/>
              <w:spacing w:before="120" w:after="120"/>
              <w:jc w:val="both"/>
            </w:pPr>
            <w:r>
              <w:rPr>
                <w:rFonts w:ascii="Arial" w:hAnsi="Arial" w:cs="Arial"/>
                <w:b/>
                <w:szCs w:val="24"/>
              </w:rPr>
              <w:t xml:space="preserve">Código: </w:t>
            </w:r>
            <w:r>
              <w:rPr>
                <w:rFonts w:ascii="Century Gothic" w:hAnsi="Century Gothic" w:cs="Century Gothic"/>
                <w:b/>
                <w:szCs w:val="24"/>
              </w:rPr>
              <w:t>GAST023</w:t>
            </w:r>
          </w:p>
        </w:tc>
        <w:tc>
          <w:tcPr>
            <w:tcW w:w="2268" w:type="dxa"/>
            <w:tcBorders>
              <w:top w:val="single" w:sz="4" w:space="0" w:color="000000"/>
              <w:right w:val="single" w:sz="4" w:space="0" w:color="000000"/>
            </w:tcBorders>
            <w:shd w:val="clear" w:color="auto" w:fill="F3F3F3"/>
            <w:tcMar>
              <w:top w:w="0" w:type="dxa"/>
              <w:left w:w="108" w:type="dxa"/>
              <w:bottom w:w="0" w:type="dxa"/>
              <w:right w:w="108" w:type="dxa"/>
            </w:tcMar>
          </w:tcPr>
          <w:p w:rsidR="004709C6" w:rsidRDefault="004709C6" w:rsidP="001D5668">
            <w:pPr>
              <w:pStyle w:val="Normal1"/>
              <w:snapToGrid w:val="0"/>
              <w:spacing w:before="120" w:after="120"/>
              <w:rPr>
                <w:rFonts w:ascii="Arial" w:hAnsi="Arial" w:cs="Arial"/>
                <w:szCs w:val="24"/>
              </w:rPr>
            </w:pPr>
          </w:p>
        </w:tc>
      </w:tr>
      <w:tr w:rsidR="004709C6" w:rsidTr="00980F79">
        <w:trPr>
          <w:trHeight w:val="400"/>
        </w:trPr>
        <w:tc>
          <w:tcPr>
            <w:tcW w:w="6663" w:type="dxa"/>
            <w:gridSpan w:val="2"/>
            <w:tcBorders>
              <w:left w:val="single" w:sz="4" w:space="0" w:color="000000"/>
            </w:tcBorders>
            <w:shd w:val="clear" w:color="auto" w:fill="auto"/>
            <w:tcMar>
              <w:top w:w="0" w:type="dxa"/>
              <w:left w:w="108" w:type="dxa"/>
              <w:bottom w:w="0" w:type="dxa"/>
              <w:right w:w="108" w:type="dxa"/>
            </w:tcMar>
          </w:tcPr>
          <w:p w:rsidR="004709C6" w:rsidRPr="004709C6" w:rsidRDefault="004709C6" w:rsidP="001D5668">
            <w:pPr>
              <w:pStyle w:val="Normal1"/>
              <w:spacing w:before="120" w:after="120"/>
              <w:jc w:val="both"/>
              <w:rPr>
                <w:rFonts w:ascii="Arial" w:hAnsi="Arial" w:cs="Arial"/>
                <w:b/>
                <w:color w:val="auto"/>
                <w:szCs w:val="24"/>
              </w:rPr>
            </w:pPr>
            <w:r w:rsidRPr="004709C6">
              <w:rPr>
                <w:rFonts w:ascii="Arial" w:hAnsi="Arial" w:cs="Arial"/>
                <w:b/>
                <w:color w:val="auto"/>
                <w:szCs w:val="24"/>
              </w:rPr>
              <w:t xml:space="preserve">Carga Horária: </w:t>
            </w:r>
            <w:r>
              <w:rPr>
                <w:rFonts w:ascii="Arial" w:hAnsi="Arial" w:cs="Arial"/>
                <w:b/>
                <w:color w:val="auto"/>
                <w:szCs w:val="24"/>
              </w:rPr>
              <w:t xml:space="preserve"> </w:t>
            </w:r>
            <w:r w:rsidR="00C813E1">
              <w:rPr>
                <w:rFonts w:ascii="Arial" w:hAnsi="Arial" w:cs="Arial"/>
                <w:b/>
                <w:color w:val="auto"/>
                <w:szCs w:val="24"/>
              </w:rPr>
              <w:t xml:space="preserve">          </w:t>
            </w:r>
            <w:r w:rsidRPr="00C813E1">
              <w:rPr>
                <w:rFonts w:ascii="Arial" w:hAnsi="Arial" w:cs="Arial"/>
                <w:color w:val="auto"/>
                <w:szCs w:val="24"/>
              </w:rPr>
              <w:t>40h</w:t>
            </w:r>
            <w:r>
              <w:rPr>
                <w:rFonts w:ascii="Arial" w:hAnsi="Arial" w:cs="Arial"/>
                <w:b/>
                <w:color w:val="auto"/>
                <w:szCs w:val="24"/>
              </w:rPr>
              <w:t xml:space="preserve"> </w:t>
            </w:r>
            <w:r w:rsidRPr="004709C6">
              <w:rPr>
                <w:rFonts w:ascii="Arial" w:hAnsi="Arial" w:cs="Arial"/>
                <w:b/>
                <w:color w:val="auto"/>
                <w:szCs w:val="24"/>
              </w:rPr>
              <w:t>CH Teórica</w:t>
            </w:r>
            <w:r w:rsidRPr="004709C6">
              <w:rPr>
                <w:rFonts w:ascii="Arial" w:hAnsi="Arial" w:cs="Arial"/>
                <w:color w:val="auto"/>
                <w:szCs w:val="24"/>
              </w:rPr>
              <w:t xml:space="preserve"> 40</w:t>
            </w:r>
            <w:r>
              <w:rPr>
                <w:rFonts w:ascii="Arial" w:hAnsi="Arial" w:cs="Arial"/>
                <w:color w:val="auto"/>
                <w:szCs w:val="24"/>
              </w:rPr>
              <w:t>h</w:t>
            </w:r>
            <w:r w:rsidRPr="004709C6">
              <w:rPr>
                <w:rFonts w:ascii="Arial" w:hAnsi="Arial" w:cs="Arial"/>
                <w:color w:val="auto"/>
                <w:szCs w:val="24"/>
              </w:rPr>
              <w:t xml:space="preserve">   </w:t>
            </w:r>
            <w:r w:rsidRPr="004709C6">
              <w:rPr>
                <w:rFonts w:ascii="Arial" w:hAnsi="Arial" w:cs="Arial"/>
                <w:b/>
                <w:color w:val="auto"/>
                <w:szCs w:val="24"/>
              </w:rPr>
              <w:t>CH Prática</w:t>
            </w:r>
            <w:r w:rsidRPr="004709C6">
              <w:rPr>
                <w:rFonts w:ascii="Arial" w:hAnsi="Arial" w:cs="Arial"/>
                <w:color w:val="auto"/>
                <w:szCs w:val="24"/>
              </w:rPr>
              <w:t xml:space="preserve"> 0</w:t>
            </w:r>
            <w:r>
              <w:rPr>
                <w:rFonts w:ascii="Arial" w:hAnsi="Arial" w:cs="Arial"/>
                <w:color w:val="auto"/>
                <w:szCs w:val="24"/>
              </w:rPr>
              <w:t>h</w:t>
            </w:r>
            <w:r w:rsidRPr="004709C6">
              <w:rPr>
                <w:rFonts w:ascii="Arial" w:hAnsi="Arial" w:cs="Arial"/>
                <w:b/>
                <w:color w:val="auto"/>
                <w:szCs w:val="24"/>
              </w:rPr>
              <w:t xml:space="preserve">                         </w:t>
            </w:r>
          </w:p>
        </w:tc>
        <w:tc>
          <w:tcPr>
            <w:tcW w:w="2268" w:type="dxa"/>
            <w:tcBorders>
              <w:right w:val="single" w:sz="4" w:space="0" w:color="000000"/>
            </w:tcBorders>
            <w:shd w:val="clear" w:color="auto" w:fill="auto"/>
            <w:tcMar>
              <w:top w:w="0" w:type="dxa"/>
              <w:left w:w="108" w:type="dxa"/>
              <w:bottom w:w="0" w:type="dxa"/>
              <w:right w:w="108" w:type="dxa"/>
            </w:tcMar>
          </w:tcPr>
          <w:p w:rsidR="004709C6" w:rsidRDefault="004709C6" w:rsidP="001D5668">
            <w:pPr>
              <w:pStyle w:val="Normal1"/>
              <w:snapToGrid w:val="0"/>
              <w:spacing w:before="120" w:after="120"/>
              <w:rPr>
                <w:rFonts w:ascii="Arial" w:hAnsi="Arial" w:cs="Arial"/>
                <w:color w:val="FF0000"/>
                <w:szCs w:val="24"/>
              </w:rPr>
            </w:pPr>
          </w:p>
        </w:tc>
      </w:tr>
      <w:tr w:rsidR="004709C6" w:rsidTr="00980F79">
        <w:trPr>
          <w:trHeight w:val="380"/>
        </w:trPr>
        <w:tc>
          <w:tcPr>
            <w:tcW w:w="6663" w:type="dxa"/>
            <w:gridSpan w:val="2"/>
            <w:tcBorders>
              <w:left w:val="single" w:sz="4" w:space="0" w:color="000000"/>
            </w:tcBorders>
            <w:shd w:val="clear" w:color="auto" w:fill="F3F3F3"/>
            <w:tcMar>
              <w:top w:w="0" w:type="dxa"/>
              <w:left w:w="108" w:type="dxa"/>
              <w:bottom w:w="0" w:type="dxa"/>
              <w:right w:w="108" w:type="dxa"/>
            </w:tcMar>
          </w:tcPr>
          <w:p w:rsidR="004709C6" w:rsidRDefault="004709C6" w:rsidP="001D5668">
            <w:pPr>
              <w:pStyle w:val="Normal1"/>
              <w:spacing w:before="120" w:after="120"/>
              <w:jc w:val="both"/>
              <w:rPr>
                <w:rFonts w:ascii="Arial" w:hAnsi="Arial" w:cs="Arial"/>
                <w:b/>
                <w:szCs w:val="24"/>
              </w:rPr>
            </w:pPr>
            <w:r>
              <w:rPr>
                <w:rFonts w:ascii="Arial" w:hAnsi="Arial" w:cs="Arial"/>
                <w:b/>
                <w:szCs w:val="24"/>
              </w:rPr>
              <w:t xml:space="preserve">Número de Créditos: </w:t>
            </w:r>
            <w:r w:rsidRPr="004709C6">
              <w:rPr>
                <w:rFonts w:ascii="Arial" w:hAnsi="Arial" w:cs="Arial"/>
                <w:szCs w:val="24"/>
              </w:rPr>
              <w:t>2</w:t>
            </w:r>
          </w:p>
        </w:tc>
        <w:tc>
          <w:tcPr>
            <w:tcW w:w="2268" w:type="dxa"/>
            <w:tcBorders>
              <w:right w:val="single" w:sz="4" w:space="0" w:color="000000"/>
            </w:tcBorders>
            <w:shd w:val="clear" w:color="auto" w:fill="F3F3F3"/>
            <w:tcMar>
              <w:top w:w="0" w:type="dxa"/>
              <w:left w:w="108" w:type="dxa"/>
              <w:bottom w:w="0" w:type="dxa"/>
              <w:right w:w="108" w:type="dxa"/>
            </w:tcMar>
          </w:tcPr>
          <w:p w:rsidR="004709C6" w:rsidRDefault="004709C6" w:rsidP="001D5668">
            <w:pPr>
              <w:pStyle w:val="Normal1"/>
              <w:snapToGrid w:val="0"/>
              <w:spacing w:before="120" w:after="120"/>
              <w:rPr>
                <w:rFonts w:ascii="Arial" w:hAnsi="Arial" w:cs="Arial"/>
                <w:szCs w:val="24"/>
              </w:rPr>
            </w:pPr>
          </w:p>
        </w:tc>
      </w:tr>
      <w:tr w:rsidR="004709C6" w:rsidTr="00980F79">
        <w:trPr>
          <w:trHeight w:val="380"/>
        </w:trPr>
        <w:tc>
          <w:tcPr>
            <w:tcW w:w="6663" w:type="dxa"/>
            <w:gridSpan w:val="2"/>
            <w:tcBorders>
              <w:left w:val="single" w:sz="4" w:space="0" w:color="000000"/>
            </w:tcBorders>
            <w:shd w:val="clear" w:color="auto" w:fill="auto"/>
            <w:tcMar>
              <w:top w:w="0" w:type="dxa"/>
              <w:left w:w="108" w:type="dxa"/>
              <w:bottom w:w="0" w:type="dxa"/>
              <w:right w:w="108" w:type="dxa"/>
            </w:tcMar>
          </w:tcPr>
          <w:p w:rsidR="004709C6" w:rsidRDefault="004709C6" w:rsidP="001D5668">
            <w:pPr>
              <w:pStyle w:val="Normal1"/>
              <w:spacing w:before="120" w:after="120"/>
              <w:jc w:val="both"/>
              <w:rPr>
                <w:rFonts w:ascii="Arial" w:hAnsi="Arial" w:cs="Arial"/>
                <w:b/>
                <w:szCs w:val="24"/>
              </w:rPr>
            </w:pPr>
            <w:r>
              <w:rPr>
                <w:rFonts w:ascii="Arial" w:hAnsi="Arial" w:cs="Arial"/>
                <w:b/>
                <w:szCs w:val="24"/>
              </w:rPr>
              <w:t xml:space="preserve">Pré-requisitos: </w:t>
            </w:r>
            <w:r w:rsidRPr="004709C6">
              <w:rPr>
                <w:rFonts w:ascii="Arial" w:hAnsi="Arial" w:cs="Arial"/>
                <w:szCs w:val="24"/>
              </w:rPr>
              <w:t>Sem pré- requisitos</w:t>
            </w:r>
          </w:p>
        </w:tc>
        <w:tc>
          <w:tcPr>
            <w:tcW w:w="2268" w:type="dxa"/>
            <w:tcBorders>
              <w:right w:val="single" w:sz="4" w:space="0" w:color="000000"/>
            </w:tcBorders>
            <w:shd w:val="clear" w:color="auto" w:fill="auto"/>
            <w:tcMar>
              <w:top w:w="0" w:type="dxa"/>
              <w:left w:w="108" w:type="dxa"/>
              <w:bottom w:w="0" w:type="dxa"/>
              <w:right w:w="108" w:type="dxa"/>
            </w:tcMar>
          </w:tcPr>
          <w:p w:rsidR="004709C6" w:rsidRDefault="004709C6" w:rsidP="001D5668">
            <w:pPr>
              <w:pStyle w:val="Normal1"/>
              <w:snapToGrid w:val="0"/>
              <w:spacing w:before="120" w:after="120"/>
              <w:rPr>
                <w:rFonts w:ascii="Arial" w:hAnsi="Arial" w:cs="Arial"/>
                <w:szCs w:val="24"/>
              </w:rPr>
            </w:pPr>
          </w:p>
        </w:tc>
      </w:tr>
      <w:tr w:rsidR="004709C6" w:rsidTr="00980F79">
        <w:trPr>
          <w:trHeight w:val="380"/>
        </w:trPr>
        <w:tc>
          <w:tcPr>
            <w:tcW w:w="6663" w:type="dxa"/>
            <w:gridSpan w:val="2"/>
            <w:tcBorders>
              <w:left w:val="single" w:sz="4" w:space="0" w:color="000000"/>
            </w:tcBorders>
            <w:shd w:val="clear" w:color="auto" w:fill="auto"/>
            <w:tcMar>
              <w:top w:w="0" w:type="dxa"/>
              <w:left w:w="108" w:type="dxa"/>
              <w:bottom w:w="0" w:type="dxa"/>
              <w:right w:w="108" w:type="dxa"/>
            </w:tcMar>
          </w:tcPr>
          <w:p w:rsidR="004709C6" w:rsidRDefault="004709C6" w:rsidP="001D5668">
            <w:pPr>
              <w:pStyle w:val="Normal1"/>
              <w:spacing w:before="120" w:after="120"/>
              <w:jc w:val="both"/>
              <w:rPr>
                <w:rFonts w:ascii="Arial" w:hAnsi="Arial" w:cs="Arial"/>
                <w:b/>
                <w:szCs w:val="24"/>
              </w:rPr>
            </w:pPr>
            <w:r>
              <w:rPr>
                <w:rFonts w:ascii="Arial" w:hAnsi="Arial" w:cs="Arial"/>
                <w:b/>
                <w:szCs w:val="24"/>
              </w:rPr>
              <w:t>Semestre:</w:t>
            </w:r>
            <w:r w:rsidRPr="004709C6">
              <w:rPr>
                <w:rFonts w:ascii="Arial" w:hAnsi="Arial" w:cs="Arial"/>
                <w:szCs w:val="24"/>
              </w:rPr>
              <w:t xml:space="preserve"> 4</w:t>
            </w:r>
          </w:p>
        </w:tc>
        <w:tc>
          <w:tcPr>
            <w:tcW w:w="2268" w:type="dxa"/>
            <w:tcBorders>
              <w:right w:val="single" w:sz="4" w:space="0" w:color="000000"/>
            </w:tcBorders>
            <w:shd w:val="clear" w:color="auto" w:fill="auto"/>
            <w:tcMar>
              <w:top w:w="0" w:type="dxa"/>
              <w:left w:w="108" w:type="dxa"/>
              <w:bottom w:w="0" w:type="dxa"/>
              <w:right w:w="108" w:type="dxa"/>
            </w:tcMar>
          </w:tcPr>
          <w:p w:rsidR="004709C6" w:rsidRDefault="004709C6" w:rsidP="001D5668">
            <w:pPr>
              <w:pStyle w:val="Normal1"/>
              <w:snapToGrid w:val="0"/>
              <w:spacing w:before="120" w:after="120"/>
              <w:rPr>
                <w:rFonts w:ascii="Arial" w:hAnsi="Arial" w:cs="Arial"/>
                <w:szCs w:val="24"/>
              </w:rPr>
            </w:pPr>
          </w:p>
        </w:tc>
      </w:tr>
      <w:tr w:rsidR="004709C6" w:rsidTr="00980F79">
        <w:trPr>
          <w:trHeight w:val="380"/>
        </w:trPr>
        <w:tc>
          <w:tcPr>
            <w:tcW w:w="6663" w:type="dxa"/>
            <w:gridSpan w:val="2"/>
            <w:tcBorders>
              <w:left w:val="single" w:sz="4" w:space="0" w:color="000000"/>
              <w:bottom w:val="single" w:sz="4" w:space="0" w:color="000000"/>
            </w:tcBorders>
            <w:shd w:val="clear" w:color="auto" w:fill="F3F3F3"/>
            <w:tcMar>
              <w:top w:w="0" w:type="dxa"/>
              <w:left w:w="108" w:type="dxa"/>
              <w:bottom w:w="0" w:type="dxa"/>
              <w:right w:w="108" w:type="dxa"/>
            </w:tcMar>
          </w:tcPr>
          <w:p w:rsidR="004709C6" w:rsidRDefault="004709C6" w:rsidP="001D5668">
            <w:pPr>
              <w:pStyle w:val="Normal1"/>
              <w:spacing w:before="120" w:after="120"/>
              <w:jc w:val="both"/>
              <w:rPr>
                <w:rFonts w:ascii="Arial" w:hAnsi="Arial" w:cs="Arial"/>
                <w:b/>
                <w:szCs w:val="24"/>
              </w:rPr>
            </w:pPr>
            <w:r>
              <w:rPr>
                <w:rFonts w:ascii="Arial" w:hAnsi="Arial" w:cs="Arial"/>
                <w:b/>
                <w:szCs w:val="24"/>
              </w:rPr>
              <w:t xml:space="preserve">Nível: </w:t>
            </w:r>
            <w:r w:rsidRPr="004709C6">
              <w:rPr>
                <w:rFonts w:ascii="Arial" w:hAnsi="Arial" w:cs="Arial"/>
                <w:szCs w:val="24"/>
              </w:rPr>
              <w:t>Graduação</w:t>
            </w:r>
          </w:p>
        </w:tc>
        <w:tc>
          <w:tcPr>
            <w:tcW w:w="2268" w:type="dxa"/>
            <w:tcBorders>
              <w:bottom w:val="single" w:sz="4" w:space="0" w:color="000000"/>
              <w:right w:val="single" w:sz="4" w:space="0" w:color="000000"/>
            </w:tcBorders>
            <w:shd w:val="clear" w:color="auto" w:fill="F3F3F3"/>
            <w:tcMar>
              <w:top w:w="0" w:type="dxa"/>
              <w:left w:w="108" w:type="dxa"/>
              <w:bottom w:w="0" w:type="dxa"/>
              <w:right w:w="108" w:type="dxa"/>
            </w:tcMar>
          </w:tcPr>
          <w:p w:rsidR="004709C6" w:rsidRDefault="004709C6" w:rsidP="001D5668">
            <w:pPr>
              <w:pStyle w:val="Normal1"/>
              <w:snapToGrid w:val="0"/>
              <w:spacing w:before="120" w:after="120"/>
              <w:rPr>
                <w:rFonts w:ascii="Arial" w:hAnsi="Arial" w:cs="Arial"/>
                <w:szCs w:val="24"/>
              </w:rPr>
            </w:pPr>
          </w:p>
        </w:tc>
      </w:tr>
      <w:tr w:rsidR="004709C6" w:rsidTr="00980F79">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09C6" w:rsidRDefault="004709C6" w:rsidP="001D5668">
            <w:pPr>
              <w:pStyle w:val="Normal1"/>
              <w:jc w:val="both"/>
              <w:rPr>
                <w:rFonts w:ascii="Arial" w:hAnsi="Arial" w:cs="Arial"/>
                <w:b/>
                <w:szCs w:val="24"/>
              </w:rPr>
            </w:pPr>
            <w:r>
              <w:rPr>
                <w:rFonts w:ascii="Arial" w:hAnsi="Arial" w:cs="Arial"/>
                <w:b/>
                <w:szCs w:val="24"/>
              </w:rPr>
              <w:t>EMENTA</w:t>
            </w:r>
          </w:p>
        </w:tc>
      </w:tr>
      <w:tr w:rsidR="004709C6" w:rsidTr="00980F79">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09C6" w:rsidRDefault="004709C6" w:rsidP="001D5668">
            <w:pPr>
              <w:pStyle w:val="Textbody"/>
              <w:rPr>
                <w:rFonts w:ascii="Century Gothic" w:hAnsi="Century Gothic" w:cs="Century Gothic"/>
                <w:color w:val="00000A"/>
              </w:rPr>
            </w:pPr>
            <w:r w:rsidRPr="0021736D">
              <w:rPr>
                <w:rFonts w:ascii="Arial" w:hAnsi="Arial" w:cs="Arial"/>
                <w:color w:val="00000A"/>
              </w:rPr>
              <w:t>Origens históricas dos eventos e banquetes; Tendências dos eventos; conceitos básicos; Tipologia e características dos eventos; Planejamento e organização. Noções sobre cerimonial; Banquetes: planejamento, organização e implantação</w:t>
            </w:r>
            <w:r>
              <w:rPr>
                <w:rFonts w:ascii="Century Gothic" w:hAnsi="Century Gothic" w:cs="Century Gothic"/>
                <w:color w:val="00000A"/>
              </w:rPr>
              <w:t>.</w:t>
            </w:r>
          </w:p>
        </w:tc>
      </w:tr>
      <w:tr w:rsidR="004709C6" w:rsidTr="00980F79">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09C6" w:rsidRDefault="004709C6" w:rsidP="001D5668">
            <w:pPr>
              <w:pStyle w:val="Normal1"/>
              <w:jc w:val="both"/>
              <w:rPr>
                <w:rFonts w:ascii="Arial" w:hAnsi="Arial" w:cs="Arial"/>
                <w:b/>
                <w:szCs w:val="24"/>
              </w:rPr>
            </w:pPr>
            <w:r>
              <w:rPr>
                <w:rFonts w:ascii="Arial" w:hAnsi="Arial" w:cs="Arial"/>
                <w:b/>
                <w:szCs w:val="24"/>
              </w:rPr>
              <w:t>OBJETIVO</w:t>
            </w:r>
          </w:p>
        </w:tc>
      </w:tr>
      <w:tr w:rsidR="004709C6" w:rsidTr="00980F79">
        <w:trPr>
          <w:trHeight w:val="95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09C6" w:rsidRPr="0021736D" w:rsidRDefault="004709C6" w:rsidP="0021736D">
            <w:pPr>
              <w:pStyle w:val="Textbody"/>
              <w:rPr>
                <w:rFonts w:ascii="Arial" w:hAnsi="Arial" w:cs="Arial"/>
                <w:color w:val="00000A"/>
              </w:rPr>
            </w:pPr>
            <w:r w:rsidRPr="0021736D">
              <w:rPr>
                <w:rFonts w:ascii="Arial" w:hAnsi="Arial" w:cs="Arial"/>
                <w:color w:val="00000A"/>
              </w:rPr>
              <w:t>Conhecer o planejamento e a organização de eventos gastronômicos.</w:t>
            </w:r>
          </w:p>
          <w:p w:rsidR="004709C6" w:rsidRPr="0021736D" w:rsidRDefault="004709C6" w:rsidP="0021736D">
            <w:pPr>
              <w:pStyle w:val="Textbody"/>
              <w:rPr>
                <w:rFonts w:ascii="Arial" w:hAnsi="Arial" w:cs="Arial"/>
                <w:color w:val="00000A"/>
              </w:rPr>
            </w:pPr>
            <w:r w:rsidRPr="0021736D">
              <w:rPr>
                <w:rFonts w:ascii="Arial" w:hAnsi="Arial" w:cs="Arial"/>
                <w:color w:val="00000A"/>
              </w:rPr>
              <w:t>Conhecer as regras de serviço.</w:t>
            </w:r>
          </w:p>
          <w:p w:rsidR="004709C6" w:rsidRDefault="004709C6" w:rsidP="0021736D">
            <w:pPr>
              <w:pStyle w:val="Textbody"/>
              <w:rPr>
                <w:rFonts w:ascii="Century Gothic" w:hAnsi="Century Gothic" w:cs="Century Gothic"/>
                <w:color w:val="00000A"/>
              </w:rPr>
            </w:pPr>
            <w:r w:rsidRPr="0021736D">
              <w:rPr>
                <w:rFonts w:ascii="Arial" w:hAnsi="Arial" w:cs="Arial"/>
                <w:color w:val="00000A"/>
              </w:rPr>
              <w:t>Conhecer as diferenças entre serviços de banquetes, especificidades técnicas e étnicas</w:t>
            </w:r>
            <w:r>
              <w:rPr>
                <w:rFonts w:ascii="Century Gothic" w:hAnsi="Century Gothic" w:cs="Century Gothic"/>
                <w:color w:val="00000A"/>
              </w:rPr>
              <w:t>.</w:t>
            </w:r>
          </w:p>
          <w:p w:rsidR="004709C6" w:rsidRPr="0021736D" w:rsidRDefault="004709C6" w:rsidP="0021736D">
            <w:pPr>
              <w:pStyle w:val="Textbody"/>
              <w:rPr>
                <w:rFonts w:ascii="Arial" w:hAnsi="Arial" w:cs="Arial"/>
                <w:color w:val="00000A"/>
              </w:rPr>
            </w:pPr>
            <w:r w:rsidRPr="0021736D">
              <w:rPr>
                <w:rFonts w:ascii="Arial" w:hAnsi="Arial" w:cs="Arial"/>
                <w:color w:val="00000A"/>
              </w:rPr>
              <w:t>Aplicar a etiqueta à mesa e Ordem de Mets.</w:t>
            </w:r>
          </w:p>
          <w:p w:rsidR="004709C6" w:rsidRPr="0021736D" w:rsidRDefault="004709C6" w:rsidP="0021736D">
            <w:pPr>
              <w:pStyle w:val="Textbody"/>
              <w:rPr>
                <w:rFonts w:ascii="Arial" w:hAnsi="Arial" w:cs="Arial"/>
                <w:color w:val="00000A"/>
              </w:rPr>
            </w:pPr>
            <w:r w:rsidRPr="0021736D">
              <w:rPr>
                <w:rFonts w:ascii="Arial" w:hAnsi="Arial" w:cs="Arial"/>
                <w:color w:val="00000A"/>
              </w:rPr>
              <w:t>Conhecer a relação entre conceito e imagem de um evento, as consequências práticas das escolhas adotadas.</w:t>
            </w:r>
          </w:p>
          <w:p w:rsidR="004709C6" w:rsidRDefault="0021736D" w:rsidP="0021736D">
            <w:pPr>
              <w:pStyle w:val="Textbody"/>
              <w:rPr>
                <w:rFonts w:ascii="Century Gothic" w:hAnsi="Century Gothic" w:cs="Century Gothic"/>
                <w:color w:val="00000A"/>
              </w:rPr>
            </w:pPr>
            <w:r>
              <w:rPr>
                <w:rFonts w:ascii="Arial" w:hAnsi="Arial" w:cs="Arial"/>
                <w:color w:val="00000A"/>
              </w:rPr>
              <w:t>Conhecer c</w:t>
            </w:r>
            <w:r w:rsidR="004709C6" w:rsidRPr="0021736D">
              <w:rPr>
                <w:rFonts w:ascii="Arial" w:hAnsi="Arial" w:cs="Arial"/>
                <w:color w:val="00000A"/>
              </w:rPr>
              <w:t>ardápios típicos, étnicos e temáticos e as bebidas e suas harmonizações com alimentos</w:t>
            </w:r>
            <w:r w:rsidR="004709C6">
              <w:rPr>
                <w:rFonts w:ascii="Century Gothic" w:hAnsi="Century Gothic" w:cs="Century Gothic"/>
                <w:color w:val="00000A"/>
              </w:rPr>
              <w:t>.</w:t>
            </w:r>
          </w:p>
          <w:p w:rsidR="004709C6" w:rsidRDefault="004709C6" w:rsidP="001D5668">
            <w:pPr>
              <w:pStyle w:val="Textbody"/>
              <w:jc w:val="both"/>
              <w:rPr>
                <w:rFonts w:ascii="Century Gothic" w:hAnsi="Century Gothic" w:cs="Century Gothic"/>
                <w:b/>
                <w:color w:val="00000A"/>
              </w:rPr>
            </w:pPr>
          </w:p>
        </w:tc>
      </w:tr>
      <w:tr w:rsidR="004709C6" w:rsidTr="00980F79">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09C6" w:rsidRDefault="004709C6" w:rsidP="001D5668">
            <w:pPr>
              <w:pStyle w:val="Normal1"/>
              <w:jc w:val="both"/>
              <w:rPr>
                <w:rFonts w:ascii="Arial" w:hAnsi="Arial" w:cs="Arial"/>
                <w:b/>
                <w:szCs w:val="24"/>
              </w:rPr>
            </w:pPr>
            <w:r>
              <w:rPr>
                <w:rFonts w:ascii="Arial" w:hAnsi="Arial" w:cs="Arial"/>
                <w:b/>
                <w:szCs w:val="24"/>
              </w:rPr>
              <w:t>PROGRAMA</w:t>
            </w:r>
          </w:p>
        </w:tc>
      </w:tr>
      <w:tr w:rsidR="004709C6" w:rsidTr="00980F79">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09C6" w:rsidRPr="0021736D" w:rsidRDefault="0021736D" w:rsidP="001D5668">
            <w:pPr>
              <w:pStyle w:val="Standard"/>
              <w:jc w:val="both"/>
              <w:rPr>
                <w:rFonts w:ascii="Arial" w:hAnsi="Arial" w:cs="Arial"/>
                <w:b/>
              </w:rPr>
            </w:pPr>
            <w:r w:rsidRPr="001F249C">
              <w:rPr>
                <w:rFonts w:ascii="Arial" w:eastAsia="Arial" w:hAnsi="Arial" w:cs="Arial"/>
                <w:b/>
                <w:color w:val="00000A"/>
              </w:rPr>
              <w:t>Unidade I</w:t>
            </w:r>
            <w:r>
              <w:rPr>
                <w:rFonts w:ascii="Century Gothic" w:hAnsi="Century Gothic"/>
              </w:rPr>
              <w:t xml:space="preserve"> </w:t>
            </w:r>
            <w:r w:rsidRPr="0021736D">
              <w:rPr>
                <w:rFonts w:ascii="Century Gothic" w:hAnsi="Century Gothic"/>
                <w:b/>
              </w:rPr>
              <w:t xml:space="preserve">- </w:t>
            </w:r>
            <w:r w:rsidR="004709C6" w:rsidRPr="0021736D">
              <w:rPr>
                <w:rFonts w:ascii="Arial" w:hAnsi="Arial" w:cs="Arial"/>
                <w:b/>
              </w:rPr>
              <w:t>Generalidades sobre eventos</w:t>
            </w:r>
          </w:p>
          <w:p w:rsidR="0021736D" w:rsidRDefault="0021736D" w:rsidP="001D5668">
            <w:pPr>
              <w:pStyle w:val="Standard"/>
              <w:suppressAutoHyphens w:val="0"/>
              <w:jc w:val="both"/>
              <w:rPr>
                <w:rFonts w:ascii="Arial" w:hAnsi="Arial" w:cs="Arial"/>
                <w:b/>
              </w:rPr>
            </w:pPr>
            <w:r w:rsidRPr="0021736D">
              <w:rPr>
                <w:rFonts w:ascii="Arial" w:eastAsia="Arial" w:hAnsi="Arial" w:cs="Arial"/>
                <w:b/>
                <w:color w:val="00000A"/>
              </w:rPr>
              <w:t xml:space="preserve">Unidade II </w:t>
            </w:r>
            <w:r>
              <w:rPr>
                <w:rFonts w:ascii="Arial" w:eastAsia="Arial" w:hAnsi="Arial" w:cs="Arial"/>
                <w:b/>
                <w:color w:val="00000A"/>
              </w:rPr>
              <w:t>–</w:t>
            </w:r>
            <w:r w:rsidRPr="0021736D">
              <w:rPr>
                <w:rFonts w:ascii="Arial" w:hAnsi="Arial" w:cs="Arial"/>
                <w:b/>
              </w:rPr>
              <w:t xml:space="preserve"> </w:t>
            </w:r>
            <w:r w:rsidR="004709C6" w:rsidRPr="0021736D">
              <w:rPr>
                <w:rFonts w:ascii="Arial" w:hAnsi="Arial" w:cs="Arial"/>
                <w:b/>
              </w:rPr>
              <w:t>Conceituação</w:t>
            </w:r>
          </w:p>
          <w:p w:rsidR="004709C6" w:rsidRPr="0021736D" w:rsidRDefault="0021736D" w:rsidP="001D5668">
            <w:pPr>
              <w:pStyle w:val="Standard"/>
              <w:suppressAutoHyphens w:val="0"/>
              <w:jc w:val="both"/>
              <w:rPr>
                <w:rFonts w:ascii="Arial" w:hAnsi="Arial" w:cs="Arial"/>
                <w:b/>
              </w:rPr>
            </w:pPr>
            <w:r w:rsidRPr="001F249C">
              <w:rPr>
                <w:rFonts w:ascii="Arial" w:eastAsia="Arial" w:hAnsi="Arial" w:cs="Arial"/>
                <w:b/>
                <w:color w:val="00000A"/>
              </w:rPr>
              <w:t>Unidade I</w:t>
            </w:r>
            <w:r>
              <w:rPr>
                <w:rFonts w:ascii="Arial" w:eastAsia="Arial" w:hAnsi="Arial" w:cs="Arial"/>
                <w:b/>
                <w:color w:val="00000A"/>
              </w:rPr>
              <w:t>II -</w:t>
            </w:r>
            <w:r w:rsidR="004709C6" w:rsidRPr="0021736D">
              <w:rPr>
                <w:rFonts w:ascii="Arial" w:hAnsi="Arial" w:cs="Arial"/>
                <w:b/>
              </w:rPr>
              <w:t xml:space="preserve"> Ambiente</w:t>
            </w:r>
          </w:p>
          <w:p w:rsidR="004709C6" w:rsidRPr="0021736D" w:rsidRDefault="0021736D" w:rsidP="001D5668">
            <w:pPr>
              <w:pStyle w:val="Standard"/>
              <w:suppressAutoHyphens w:val="0"/>
              <w:jc w:val="both"/>
              <w:rPr>
                <w:rFonts w:ascii="Arial" w:hAnsi="Arial" w:cs="Arial"/>
                <w:b/>
              </w:rPr>
            </w:pPr>
            <w:r>
              <w:rPr>
                <w:rFonts w:ascii="Arial" w:eastAsia="Arial" w:hAnsi="Arial" w:cs="Arial"/>
                <w:b/>
                <w:color w:val="00000A"/>
              </w:rPr>
              <w:t>Unidade V</w:t>
            </w:r>
            <w:r w:rsidRPr="001F249C">
              <w:rPr>
                <w:rFonts w:ascii="Arial" w:eastAsia="Arial" w:hAnsi="Arial" w:cs="Arial"/>
                <w:b/>
                <w:color w:val="00000A"/>
              </w:rPr>
              <w:t>I</w:t>
            </w:r>
            <w:r>
              <w:rPr>
                <w:rFonts w:ascii="Arial" w:eastAsia="Arial" w:hAnsi="Arial" w:cs="Arial"/>
                <w:b/>
                <w:color w:val="00000A"/>
              </w:rPr>
              <w:t xml:space="preserve"> -</w:t>
            </w:r>
            <w:r w:rsidRPr="0021736D">
              <w:rPr>
                <w:rFonts w:ascii="Arial" w:hAnsi="Arial" w:cs="Arial"/>
                <w:b/>
              </w:rPr>
              <w:t xml:space="preserve"> </w:t>
            </w:r>
            <w:r w:rsidR="004709C6" w:rsidRPr="0021736D">
              <w:rPr>
                <w:rFonts w:ascii="Arial" w:hAnsi="Arial" w:cs="Arial"/>
                <w:b/>
              </w:rPr>
              <w:t>Caracterização</w:t>
            </w:r>
          </w:p>
          <w:p w:rsidR="004709C6" w:rsidRPr="0021736D" w:rsidRDefault="0021736D" w:rsidP="001D5668">
            <w:pPr>
              <w:pStyle w:val="Standard"/>
              <w:suppressAutoHyphens w:val="0"/>
              <w:jc w:val="both"/>
              <w:rPr>
                <w:rFonts w:ascii="Arial" w:hAnsi="Arial" w:cs="Arial"/>
                <w:b/>
              </w:rPr>
            </w:pPr>
            <w:r w:rsidRPr="001F249C">
              <w:rPr>
                <w:rFonts w:ascii="Arial" w:eastAsia="Arial" w:hAnsi="Arial" w:cs="Arial"/>
                <w:b/>
                <w:color w:val="00000A"/>
              </w:rPr>
              <w:t xml:space="preserve">Unidade </w:t>
            </w:r>
            <w:r>
              <w:rPr>
                <w:rFonts w:ascii="Arial" w:eastAsia="Arial" w:hAnsi="Arial" w:cs="Arial"/>
                <w:b/>
                <w:color w:val="00000A"/>
              </w:rPr>
              <w:t>V -</w:t>
            </w:r>
            <w:r w:rsidRPr="0021736D">
              <w:rPr>
                <w:rFonts w:ascii="Arial" w:hAnsi="Arial" w:cs="Arial"/>
                <w:b/>
              </w:rPr>
              <w:t xml:space="preserve"> </w:t>
            </w:r>
            <w:r w:rsidR="004709C6" w:rsidRPr="0021736D">
              <w:rPr>
                <w:rFonts w:ascii="Arial" w:hAnsi="Arial" w:cs="Arial"/>
                <w:b/>
              </w:rPr>
              <w:t>Tipologia de eventos e banquetes</w:t>
            </w:r>
          </w:p>
          <w:p w:rsidR="004709C6" w:rsidRPr="0021736D" w:rsidRDefault="0021736D" w:rsidP="001D5668">
            <w:pPr>
              <w:pStyle w:val="Standard"/>
              <w:suppressAutoHyphens w:val="0"/>
              <w:jc w:val="both"/>
              <w:rPr>
                <w:rFonts w:ascii="Arial" w:hAnsi="Arial" w:cs="Arial"/>
                <w:b/>
              </w:rPr>
            </w:pPr>
            <w:r w:rsidRPr="001F249C">
              <w:rPr>
                <w:rFonts w:ascii="Arial" w:eastAsia="Arial" w:hAnsi="Arial" w:cs="Arial"/>
                <w:b/>
                <w:color w:val="00000A"/>
              </w:rPr>
              <w:t xml:space="preserve">Unidade </w:t>
            </w:r>
            <w:r>
              <w:rPr>
                <w:rFonts w:ascii="Arial" w:eastAsia="Arial" w:hAnsi="Arial" w:cs="Arial"/>
                <w:b/>
                <w:color w:val="00000A"/>
              </w:rPr>
              <w:t>V</w:t>
            </w:r>
            <w:r w:rsidRPr="001F249C">
              <w:rPr>
                <w:rFonts w:ascii="Arial" w:eastAsia="Arial" w:hAnsi="Arial" w:cs="Arial"/>
                <w:b/>
                <w:color w:val="00000A"/>
              </w:rPr>
              <w:t>I</w:t>
            </w:r>
            <w:r>
              <w:rPr>
                <w:rFonts w:ascii="Arial" w:eastAsia="Arial" w:hAnsi="Arial" w:cs="Arial"/>
                <w:b/>
                <w:color w:val="00000A"/>
              </w:rPr>
              <w:t xml:space="preserve"> -</w:t>
            </w:r>
            <w:r w:rsidRPr="0021736D">
              <w:rPr>
                <w:rFonts w:ascii="Arial" w:hAnsi="Arial" w:cs="Arial"/>
                <w:b/>
              </w:rPr>
              <w:t xml:space="preserve"> </w:t>
            </w:r>
            <w:r w:rsidR="004709C6" w:rsidRPr="0021736D">
              <w:rPr>
                <w:rFonts w:ascii="Arial" w:hAnsi="Arial" w:cs="Arial"/>
                <w:b/>
              </w:rPr>
              <w:t>Evolução histórica dos eventos</w:t>
            </w:r>
          </w:p>
          <w:p w:rsidR="004709C6" w:rsidRPr="0021736D" w:rsidRDefault="0021736D" w:rsidP="001D5668">
            <w:pPr>
              <w:pStyle w:val="Standard"/>
              <w:suppressAutoHyphens w:val="0"/>
              <w:jc w:val="both"/>
              <w:rPr>
                <w:rFonts w:ascii="Arial" w:hAnsi="Arial" w:cs="Arial"/>
                <w:b/>
              </w:rPr>
            </w:pPr>
            <w:r w:rsidRPr="001F249C">
              <w:rPr>
                <w:rFonts w:ascii="Arial" w:eastAsia="Arial" w:hAnsi="Arial" w:cs="Arial"/>
                <w:b/>
                <w:color w:val="00000A"/>
              </w:rPr>
              <w:lastRenderedPageBreak/>
              <w:t xml:space="preserve">Unidade </w:t>
            </w:r>
            <w:r>
              <w:rPr>
                <w:rFonts w:ascii="Arial" w:eastAsia="Arial" w:hAnsi="Arial" w:cs="Arial"/>
                <w:b/>
                <w:color w:val="00000A"/>
              </w:rPr>
              <w:t>V</w:t>
            </w:r>
            <w:r w:rsidRPr="001F249C">
              <w:rPr>
                <w:rFonts w:ascii="Arial" w:eastAsia="Arial" w:hAnsi="Arial" w:cs="Arial"/>
                <w:b/>
                <w:color w:val="00000A"/>
              </w:rPr>
              <w:t>I</w:t>
            </w:r>
            <w:r>
              <w:rPr>
                <w:rFonts w:ascii="Arial" w:eastAsia="Arial" w:hAnsi="Arial" w:cs="Arial"/>
                <w:b/>
                <w:color w:val="00000A"/>
              </w:rPr>
              <w:t>I</w:t>
            </w:r>
            <w:r w:rsidRPr="0021736D">
              <w:rPr>
                <w:rFonts w:ascii="Arial" w:hAnsi="Arial" w:cs="Arial"/>
                <w:b/>
              </w:rPr>
              <w:t xml:space="preserve"> </w:t>
            </w:r>
            <w:r>
              <w:rPr>
                <w:rFonts w:ascii="Arial" w:hAnsi="Arial" w:cs="Arial"/>
                <w:b/>
              </w:rPr>
              <w:t xml:space="preserve">- </w:t>
            </w:r>
            <w:r w:rsidR="004709C6" w:rsidRPr="0021736D">
              <w:rPr>
                <w:rFonts w:ascii="Arial" w:hAnsi="Arial" w:cs="Arial"/>
                <w:b/>
              </w:rPr>
              <w:t>Atores que atuam no evento</w:t>
            </w:r>
          </w:p>
          <w:p w:rsidR="0021736D" w:rsidRDefault="0021736D" w:rsidP="0021736D">
            <w:pPr>
              <w:pStyle w:val="PargrafodaLista"/>
              <w:spacing w:line="240" w:lineRule="auto"/>
              <w:ind w:left="0"/>
              <w:jc w:val="both"/>
              <w:rPr>
                <w:rFonts w:ascii="Arial" w:hAnsi="Arial" w:cs="Arial"/>
                <w:b/>
                <w:sz w:val="24"/>
                <w:szCs w:val="24"/>
              </w:rPr>
            </w:pPr>
            <w:r w:rsidRPr="001F249C">
              <w:rPr>
                <w:rFonts w:ascii="Arial" w:eastAsia="Arial" w:hAnsi="Arial" w:cs="Arial"/>
                <w:b/>
                <w:color w:val="00000A"/>
                <w:sz w:val="24"/>
                <w:szCs w:val="24"/>
              </w:rPr>
              <w:t xml:space="preserve">Unidade </w:t>
            </w:r>
            <w:r>
              <w:rPr>
                <w:rFonts w:ascii="Arial" w:eastAsia="Arial" w:hAnsi="Arial" w:cs="Arial"/>
                <w:b/>
                <w:color w:val="00000A"/>
                <w:sz w:val="24"/>
                <w:szCs w:val="24"/>
              </w:rPr>
              <w:t>V</w:t>
            </w:r>
            <w:r w:rsidRPr="001F249C">
              <w:rPr>
                <w:rFonts w:ascii="Arial" w:eastAsia="Arial" w:hAnsi="Arial" w:cs="Arial"/>
                <w:b/>
                <w:color w:val="00000A"/>
                <w:sz w:val="24"/>
                <w:szCs w:val="24"/>
              </w:rPr>
              <w:t>I</w:t>
            </w:r>
            <w:r>
              <w:rPr>
                <w:rFonts w:ascii="Arial" w:eastAsia="Arial" w:hAnsi="Arial" w:cs="Arial"/>
                <w:b/>
                <w:color w:val="00000A"/>
                <w:sz w:val="24"/>
                <w:szCs w:val="24"/>
              </w:rPr>
              <w:t>II -</w:t>
            </w:r>
            <w:r w:rsidRPr="0021736D">
              <w:rPr>
                <w:rFonts w:ascii="Arial" w:hAnsi="Arial" w:cs="Arial"/>
                <w:b/>
                <w:sz w:val="24"/>
                <w:szCs w:val="24"/>
              </w:rPr>
              <w:t xml:space="preserve"> </w:t>
            </w:r>
            <w:r w:rsidR="004709C6" w:rsidRPr="0021736D">
              <w:rPr>
                <w:rFonts w:ascii="Arial" w:hAnsi="Arial" w:cs="Arial"/>
                <w:b/>
                <w:sz w:val="24"/>
                <w:szCs w:val="24"/>
              </w:rPr>
              <w:t>Planejamento e a organização de Eventos Gastronômicos</w:t>
            </w:r>
          </w:p>
          <w:p w:rsidR="0021736D" w:rsidRPr="0021736D" w:rsidRDefault="004709C6" w:rsidP="00495F91">
            <w:pPr>
              <w:pStyle w:val="PargrafodaLista"/>
              <w:numPr>
                <w:ilvl w:val="0"/>
                <w:numId w:val="105"/>
              </w:numPr>
              <w:spacing w:line="240" w:lineRule="auto"/>
              <w:jc w:val="both"/>
              <w:rPr>
                <w:rFonts w:ascii="Arial" w:hAnsi="Arial" w:cs="Arial"/>
                <w:b/>
                <w:sz w:val="24"/>
                <w:szCs w:val="24"/>
              </w:rPr>
            </w:pPr>
            <w:r w:rsidRPr="0021736D">
              <w:rPr>
                <w:rFonts w:ascii="Arial" w:hAnsi="Arial" w:cs="Arial"/>
                <w:sz w:val="24"/>
                <w:szCs w:val="24"/>
              </w:rPr>
              <w:t>Conceituação</w:t>
            </w:r>
          </w:p>
          <w:p w:rsidR="0021736D" w:rsidRPr="0021736D" w:rsidRDefault="004709C6" w:rsidP="00495F91">
            <w:pPr>
              <w:pStyle w:val="PargrafodaLista"/>
              <w:numPr>
                <w:ilvl w:val="0"/>
                <w:numId w:val="105"/>
              </w:numPr>
              <w:spacing w:line="240" w:lineRule="auto"/>
              <w:jc w:val="both"/>
              <w:rPr>
                <w:rFonts w:ascii="Arial" w:hAnsi="Arial" w:cs="Arial"/>
                <w:b/>
                <w:sz w:val="24"/>
                <w:szCs w:val="24"/>
              </w:rPr>
            </w:pPr>
            <w:r w:rsidRPr="0021736D">
              <w:rPr>
                <w:rFonts w:ascii="Arial" w:hAnsi="Arial" w:cs="Arial"/>
                <w:sz w:val="24"/>
                <w:szCs w:val="24"/>
              </w:rPr>
              <w:t>Planejamento no evento</w:t>
            </w:r>
          </w:p>
          <w:p w:rsidR="0021736D" w:rsidRPr="0021736D" w:rsidRDefault="004709C6" w:rsidP="00495F91">
            <w:pPr>
              <w:pStyle w:val="PargrafodaLista"/>
              <w:numPr>
                <w:ilvl w:val="0"/>
                <w:numId w:val="105"/>
              </w:numPr>
              <w:spacing w:line="240" w:lineRule="auto"/>
              <w:jc w:val="both"/>
              <w:rPr>
                <w:rFonts w:ascii="Arial" w:hAnsi="Arial" w:cs="Arial"/>
                <w:b/>
                <w:sz w:val="24"/>
                <w:szCs w:val="24"/>
              </w:rPr>
            </w:pPr>
            <w:r w:rsidRPr="0021736D">
              <w:rPr>
                <w:rFonts w:ascii="Arial" w:hAnsi="Arial" w:cs="Arial"/>
                <w:sz w:val="24"/>
                <w:szCs w:val="24"/>
              </w:rPr>
              <w:t>Concepção</w:t>
            </w:r>
          </w:p>
          <w:p w:rsidR="0021736D" w:rsidRPr="0021736D" w:rsidRDefault="004709C6" w:rsidP="00495F91">
            <w:pPr>
              <w:pStyle w:val="PargrafodaLista"/>
              <w:numPr>
                <w:ilvl w:val="0"/>
                <w:numId w:val="105"/>
              </w:numPr>
              <w:spacing w:line="240" w:lineRule="auto"/>
              <w:jc w:val="both"/>
              <w:rPr>
                <w:rFonts w:ascii="Arial" w:hAnsi="Arial" w:cs="Arial"/>
                <w:b/>
                <w:sz w:val="24"/>
                <w:szCs w:val="24"/>
              </w:rPr>
            </w:pPr>
            <w:r w:rsidRPr="0021736D">
              <w:rPr>
                <w:rFonts w:ascii="Arial" w:hAnsi="Arial" w:cs="Arial"/>
                <w:sz w:val="24"/>
                <w:szCs w:val="24"/>
              </w:rPr>
              <w:t>Pré-evento</w:t>
            </w:r>
          </w:p>
          <w:p w:rsidR="0021736D" w:rsidRPr="0021736D" w:rsidRDefault="004709C6" w:rsidP="00495F91">
            <w:pPr>
              <w:pStyle w:val="PargrafodaLista"/>
              <w:numPr>
                <w:ilvl w:val="0"/>
                <w:numId w:val="105"/>
              </w:numPr>
              <w:spacing w:line="240" w:lineRule="auto"/>
              <w:jc w:val="both"/>
              <w:rPr>
                <w:rFonts w:ascii="Arial" w:hAnsi="Arial" w:cs="Arial"/>
                <w:b/>
                <w:sz w:val="24"/>
                <w:szCs w:val="24"/>
              </w:rPr>
            </w:pPr>
            <w:r w:rsidRPr="0021736D">
              <w:rPr>
                <w:rFonts w:ascii="Arial" w:hAnsi="Arial" w:cs="Arial"/>
                <w:sz w:val="24"/>
                <w:szCs w:val="24"/>
              </w:rPr>
              <w:t>Per ou trans-evento</w:t>
            </w:r>
          </w:p>
          <w:p w:rsidR="0021736D" w:rsidRPr="0021736D" w:rsidRDefault="004709C6" w:rsidP="00495F91">
            <w:pPr>
              <w:pStyle w:val="PargrafodaLista"/>
              <w:numPr>
                <w:ilvl w:val="0"/>
                <w:numId w:val="105"/>
              </w:numPr>
              <w:spacing w:line="240" w:lineRule="auto"/>
              <w:jc w:val="both"/>
              <w:rPr>
                <w:rFonts w:ascii="Arial" w:hAnsi="Arial" w:cs="Arial"/>
                <w:b/>
                <w:sz w:val="24"/>
                <w:szCs w:val="24"/>
              </w:rPr>
            </w:pPr>
            <w:r w:rsidRPr="0021736D">
              <w:rPr>
                <w:rFonts w:ascii="Arial" w:hAnsi="Arial" w:cs="Arial"/>
                <w:sz w:val="24"/>
                <w:szCs w:val="24"/>
              </w:rPr>
              <w:t>Pós-evento</w:t>
            </w:r>
          </w:p>
          <w:p w:rsidR="004709C6" w:rsidRPr="0021736D" w:rsidRDefault="004709C6" w:rsidP="00495F91">
            <w:pPr>
              <w:pStyle w:val="PargrafodaLista"/>
              <w:numPr>
                <w:ilvl w:val="0"/>
                <w:numId w:val="105"/>
              </w:numPr>
              <w:spacing w:line="240" w:lineRule="auto"/>
              <w:jc w:val="both"/>
              <w:rPr>
                <w:rFonts w:ascii="Arial" w:hAnsi="Arial" w:cs="Arial"/>
                <w:b/>
                <w:sz w:val="24"/>
                <w:szCs w:val="24"/>
              </w:rPr>
            </w:pPr>
            <w:r w:rsidRPr="0021736D">
              <w:rPr>
                <w:rFonts w:ascii="Arial" w:hAnsi="Arial" w:cs="Arial"/>
                <w:sz w:val="24"/>
                <w:szCs w:val="24"/>
              </w:rPr>
              <w:t>orçamento</w:t>
            </w:r>
          </w:p>
          <w:p w:rsidR="004709C6" w:rsidRPr="0021736D" w:rsidRDefault="0021736D" w:rsidP="001D5668">
            <w:pPr>
              <w:pStyle w:val="Standard"/>
              <w:suppressAutoHyphens w:val="0"/>
              <w:spacing w:line="408" w:lineRule="atLeast"/>
              <w:rPr>
                <w:rFonts w:ascii="Arial" w:hAnsi="Arial" w:cs="Arial"/>
              </w:rPr>
            </w:pPr>
            <w:r w:rsidRPr="001F249C">
              <w:rPr>
                <w:rFonts w:ascii="Arial" w:eastAsia="Arial" w:hAnsi="Arial" w:cs="Arial"/>
                <w:b/>
                <w:color w:val="00000A"/>
              </w:rPr>
              <w:t xml:space="preserve">Unidade </w:t>
            </w:r>
            <w:r>
              <w:rPr>
                <w:rFonts w:ascii="Arial" w:eastAsia="Arial" w:hAnsi="Arial" w:cs="Arial"/>
                <w:b/>
                <w:color w:val="00000A"/>
              </w:rPr>
              <w:t>X</w:t>
            </w:r>
            <w:r w:rsidRPr="001F249C">
              <w:rPr>
                <w:rFonts w:ascii="Arial" w:eastAsia="Arial" w:hAnsi="Arial" w:cs="Arial"/>
                <w:b/>
                <w:color w:val="00000A"/>
              </w:rPr>
              <w:t>I</w:t>
            </w:r>
            <w:r>
              <w:rPr>
                <w:rFonts w:ascii="Arial" w:eastAsia="Arial" w:hAnsi="Arial" w:cs="Arial"/>
                <w:b/>
                <w:color w:val="00000A"/>
              </w:rPr>
              <w:t xml:space="preserve"> -</w:t>
            </w:r>
            <w:r w:rsidRPr="0021736D">
              <w:rPr>
                <w:rFonts w:ascii="Arial" w:hAnsi="Arial" w:cs="Arial"/>
              </w:rPr>
              <w:t xml:space="preserve"> </w:t>
            </w:r>
            <w:r w:rsidR="004709C6" w:rsidRPr="0021736D">
              <w:rPr>
                <w:rFonts w:ascii="Arial" w:hAnsi="Arial" w:cs="Arial"/>
                <w:b/>
              </w:rPr>
              <w:t>Cardápios para eventos</w:t>
            </w:r>
          </w:p>
          <w:p w:rsidR="004709C6" w:rsidRPr="0021736D" w:rsidRDefault="0021736D" w:rsidP="001D5668">
            <w:pPr>
              <w:pStyle w:val="Standard"/>
              <w:suppressAutoHyphens w:val="0"/>
              <w:spacing w:line="408" w:lineRule="atLeast"/>
              <w:rPr>
                <w:rFonts w:ascii="Arial" w:hAnsi="Arial" w:cs="Arial"/>
                <w:color w:val="333333"/>
                <w:lang w:eastAsia="pt-BR"/>
              </w:rPr>
            </w:pPr>
            <w:r w:rsidRPr="001F249C">
              <w:rPr>
                <w:rFonts w:ascii="Arial" w:eastAsia="Arial" w:hAnsi="Arial" w:cs="Arial"/>
                <w:b/>
                <w:color w:val="00000A"/>
              </w:rPr>
              <w:t xml:space="preserve">Unidade </w:t>
            </w:r>
            <w:r>
              <w:rPr>
                <w:rFonts w:ascii="Arial" w:eastAsia="Arial" w:hAnsi="Arial" w:cs="Arial"/>
                <w:b/>
                <w:color w:val="00000A"/>
              </w:rPr>
              <w:t>X</w:t>
            </w:r>
            <w:r w:rsidRPr="0021736D">
              <w:rPr>
                <w:rFonts w:ascii="Arial" w:hAnsi="Arial" w:cs="Arial"/>
                <w:color w:val="333333"/>
                <w:lang w:eastAsia="pt-BR"/>
              </w:rPr>
              <w:t xml:space="preserve"> </w:t>
            </w:r>
            <w:r w:rsidRPr="0021736D">
              <w:rPr>
                <w:rFonts w:ascii="Arial" w:hAnsi="Arial" w:cs="Arial"/>
                <w:b/>
                <w:color w:val="333333"/>
                <w:lang w:eastAsia="pt-BR"/>
              </w:rPr>
              <w:t xml:space="preserve">- </w:t>
            </w:r>
            <w:r w:rsidR="004709C6" w:rsidRPr="0021736D">
              <w:rPr>
                <w:rFonts w:ascii="Arial" w:hAnsi="Arial" w:cs="Arial"/>
                <w:b/>
                <w:color w:val="333333"/>
                <w:lang w:eastAsia="pt-BR"/>
              </w:rPr>
              <w:t>Gerenciamento de custos e controle</w:t>
            </w:r>
          </w:p>
          <w:p w:rsidR="004709C6" w:rsidRPr="0021736D" w:rsidRDefault="0021736D" w:rsidP="001D5668">
            <w:pPr>
              <w:pStyle w:val="Standard"/>
              <w:suppressAutoHyphens w:val="0"/>
              <w:spacing w:line="408" w:lineRule="atLeast"/>
              <w:rPr>
                <w:rFonts w:ascii="Arial" w:hAnsi="Arial" w:cs="Arial"/>
              </w:rPr>
            </w:pPr>
            <w:r>
              <w:rPr>
                <w:rFonts w:ascii="Arial" w:eastAsia="Arial" w:hAnsi="Arial" w:cs="Arial"/>
                <w:b/>
                <w:color w:val="00000A"/>
              </w:rPr>
              <w:t>Unidade XI -</w:t>
            </w:r>
            <w:r w:rsidRPr="0021736D">
              <w:rPr>
                <w:rFonts w:ascii="Arial" w:hAnsi="Arial" w:cs="Arial"/>
              </w:rPr>
              <w:t xml:space="preserve"> </w:t>
            </w:r>
            <w:r w:rsidR="004709C6" w:rsidRPr="0021736D">
              <w:rPr>
                <w:rFonts w:ascii="Arial" w:hAnsi="Arial" w:cs="Arial"/>
                <w:b/>
              </w:rPr>
              <w:t>Operacionalização do banquete</w:t>
            </w:r>
          </w:p>
          <w:p w:rsidR="004709C6" w:rsidRDefault="004709C6" w:rsidP="001D5668">
            <w:pPr>
              <w:pStyle w:val="Standard"/>
              <w:suppressAutoHyphens w:val="0"/>
              <w:spacing w:line="408" w:lineRule="atLeast"/>
              <w:ind w:left="720"/>
              <w:rPr>
                <w:rFonts w:ascii="Century Gothic" w:hAnsi="Century Gothic" w:cs="Century Gothic"/>
                <w:b/>
              </w:rPr>
            </w:pPr>
          </w:p>
        </w:tc>
      </w:tr>
      <w:tr w:rsidR="004709C6" w:rsidTr="00980F79">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09C6" w:rsidRDefault="004709C6" w:rsidP="001D5668">
            <w:pPr>
              <w:pStyle w:val="Normal1"/>
              <w:jc w:val="both"/>
              <w:rPr>
                <w:rFonts w:ascii="Arial" w:hAnsi="Arial" w:cs="Arial"/>
                <w:b/>
                <w:szCs w:val="24"/>
              </w:rPr>
            </w:pPr>
            <w:r>
              <w:rPr>
                <w:rFonts w:ascii="Arial" w:hAnsi="Arial" w:cs="Arial"/>
                <w:b/>
                <w:szCs w:val="24"/>
              </w:rPr>
              <w:lastRenderedPageBreak/>
              <w:t>METODOLOGIA DE ENSINO</w:t>
            </w:r>
          </w:p>
        </w:tc>
      </w:tr>
      <w:tr w:rsidR="004709C6" w:rsidTr="00980F79">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09C6" w:rsidRPr="00053A8B" w:rsidRDefault="004709C6" w:rsidP="001D5668">
            <w:pPr>
              <w:pStyle w:val="Standard"/>
              <w:jc w:val="both"/>
              <w:rPr>
                <w:rFonts w:ascii="Arial" w:hAnsi="Arial" w:cs="Arial"/>
              </w:rPr>
            </w:pPr>
            <w:r w:rsidRPr="00053A8B">
              <w:rPr>
                <w:rFonts w:ascii="Arial" w:hAnsi="Arial" w:cs="Arial"/>
              </w:rPr>
              <w:t>Aulas expositivas com o uso de quadro branco e pincel, bem como retroprojetor, projetor multimídia e atividades práticas no laboratório.</w:t>
            </w:r>
          </w:p>
        </w:tc>
      </w:tr>
      <w:tr w:rsidR="004709C6" w:rsidTr="00980F79">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09C6" w:rsidRDefault="004709C6" w:rsidP="001D5668">
            <w:pPr>
              <w:pStyle w:val="Normal1"/>
              <w:jc w:val="both"/>
              <w:rPr>
                <w:rFonts w:ascii="Arial" w:hAnsi="Arial" w:cs="Arial"/>
                <w:b/>
                <w:szCs w:val="24"/>
              </w:rPr>
            </w:pPr>
            <w:r>
              <w:rPr>
                <w:rFonts w:ascii="Arial" w:hAnsi="Arial" w:cs="Arial"/>
                <w:b/>
                <w:szCs w:val="24"/>
              </w:rPr>
              <w:t>AVALIAÇÃO</w:t>
            </w:r>
          </w:p>
        </w:tc>
      </w:tr>
      <w:tr w:rsidR="004709C6" w:rsidTr="00980F79">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09C6" w:rsidRDefault="004709C6" w:rsidP="001D5668">
            <w:pPr>
              <w:pStyle w:val="Standard"/>
              <w:autoSpaceDE w:val="0"/>
              <w:jc w:val="both"/>
              <w:rPr>
                <w:rFonts w:ascii="Century Gothic" w:hAnsi="Century Gothic" w:cs="Century Gothic"/>
                <w:color w:val="00000A"/>
                <w:shd w:val="clear" w:color="auto" w:fill="FFFFFF"/>
              </w:rPr>
            </w:pPr>
            <w:r w:rsidRPr="00053A8B">
              <w:rPr>
                <w:rFonts w:ascii="Arial" w:hAnsi="Arial" w:cs="Arial"/>
                <w:color w:val="00000A"/>
                <w:shd w:val="clear" w:color="auto" w:fill="FFFFFF"/>
              </w:rPr>
              <w:t>A avaliação consistirá em um processo contínuo, levando em consideração as atividades realizadas, em grupos ou individualmente, ao longo da disciplina, as avaliações escritas e/ou práticas, além da participação do aluno em sala de aula</w:t>
            </w:r>
            <w:r>
              <w:rPr>
                <w:rFonts w:ascii="Century Gothic" w:hAnsi="Century Gothic" w:cs="Century Gothic"/>
                <w:color w:val="00000A"/>
                <w:shd w:val="clear" w:color="auto" w:fill="FFFFFF"/>
              </w:rPr>
              <w:t>.</w:t>
            </w:r>
          </w:p>
        </w:tc>
      </w:tr>
      <w:tr w:rsidR="004709C6" w:rsidTr="00980F79">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09C6" w:rsidRDefault="004709C6" w:rsidP="001D5668">
            <w:pPr>
              <w:pStyle w:val="Normal1"/>
              <w:rPr>
                <w:rFonts w:ascii="Arial" w:hAnsi="Arial" w:cs="Arial"/>
                <w:b/>
                <w:szCs w:val="24"/>
              </w:rPr>
            </w:pPr>
            <w:r>
              <w:rPr>
                <w:rFonts w:ascii="Arial" w:hAnsi="Arial" w:cs="Arial"/>
                <w:b/>
                <w:szCs w:val="24"/>
              </w:rPr>
              <w:t>BIBLIOGRAFIA BÁSICA</w:t>
            </w:r>
          </w:p>
        </w:tc>
      </w:tr>
      <w:tr w:rsidR="004709C6" w:rsidTr="00980F79">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09C6" w:rsidRPr="00053A8B" w:rsidRDefault="004709C6" w:rsidP="001D5668">
            <w:pPr>
              <w:pStyle w:val="Corpodetexto31"/>
              <w:widowControl/>
              <w:spacing w:line="240" w:lineRule="auto"/>
              <w:jc w:val="both"/>
              <w:rPr>
                <w:rFonts w:ascii="Arial" w:hAnsi="Arial" w:cs="Arial"/>
              </w:rPr>
            </w:pPr>
            <w:r w:rsidRPr="00053A8B">
              <w:rPr>
                <w:rFonts w:ascii="Arial" w:hAnsi="Arial" w:cs="Arial"/>
              </w:rPr>
              <w:t xml:space="preserve">ANDRADE, R. B. </w:t>
            </w:r>
            <w:r w:rsidRPr="00053A8B">
              <w:rPr>
                <w:rFonts w:ascii="Arial" w:hAnsi="Arial" w:cs="Arial"/>
                <w:b/>
                <w:bCs/>
              </w:rPr>
              <w:t>Manual de eventos</w:t>
            </w:r>
            <w:r w:rsidRPr="00053A8B">
              <w:rPr>
                <w:rFonts w:ascii="Arial" w:hAnsi="Arial" w:cs="Arial"/>
              </w:rPr>
              <w:t>. 2 ed. Caxias do Sul, Editora: EDUCS, 2002</w:t>
            </w:r>
          </w:p>
          <w:p w:rsidR="004709C6" w:rsidRPr="00053A8B" w:rsidRDefault="004709C6" w:rsidP="001D5668">
            <w:pPr>
              <w:pStyle w:val="Corpodetexto31"/>
              <w:widowControl/>
              <w:spacing w:line="240" w:lineRule="auto"/>
              <w:jc w:val="both"/>
              <w:rPr>
                <w:rFonts w:ascii="Arial" w:hAnsi="Arial" w:cs="Arial"/>
              </w:rPr>
            </w:pPr>
            <w:r w:rsidRPr="00053A8B">
              <w:rPr>
                <w:rFonts w:ascii="Arial" w:hAnsi="Arial" w:cs="Arial"/>
              </w:rPr>
              <w:t>BETTECA, M. L.</w:t>
            </w:r>
            <w:r w:rsidRPr="00053A8B">
              <w:rPr>
                <w:rFonts w:ascii="Arial" w:hAnsi="Arial" w:cs="Arial"/>
                <w:b/>
                <w:bCs/>
              </w:rPr>
              <w:t xml:space="preserve"> Eventos e Cerimonial: simplificando ações. </w:t>
            </w:r>
            <w:r w:rsidRPr="00053A8B">
              <w:rPr>
                <w:rFonts w:ascii="Arial" w:hAnsi="Arial" w:cs="Arial"/>
              </w:rPr>
              <w:t>Caxias do Sul, EDUCS, 2002</w:t>
            </w:r>
          </w:p>
          <w:p w:rsidR="004709C6" w:rsidRDefault="004709C6" w:rsidP="001D5668">
            <w:pPr>
              <w:pStyle w:val="Corpodetexto31"/>
              <w:widowControl/>
              <w:spacing w:line="240" w:lineRule="auto"/>
              <w:jc w:val="both"/>
            </w:pPr>
            <w:r w:rsidRPr="00053A8B">
              <w:rPr>
                <w:rFonts w:ascii="Arial" w:hAnsi="Arial" w:cs="Arial"/>
              </w:rPr>
              <w:t xml:space="preserve">Luiz Carlos Zanella. </w:t>
            </w:r>
            <w:r w:rsidRPr="00053A8B">
              <w:rPr>
                <w:rFonts w:ascii="Arial" w:hAnsi="Arial" w:cs="Arial"/>
                <w:b/>
                <w:bCs/>
              </w:rPr>
              <w:t>Manual de Organização de Eventos: Planejamento e Operacionalização.</w:t>
            </w:r>
            <w:r w:rsidRPr="00053A8B">
              <w:rPr>
                <w:rFonts w:ascii="Arial" w:hAnsi="Arial" w:cs="Arial"/>
              </w:rPr>
              <w:t xml:space="preserve"> 5 ed.2012. Editora Atlas. 384p.</w:t>
            </w:r>
          </w:p>
        </w:tc>
      </w:tr>
      <w:tr w:rsidR="004709C6" w:rsidTr="00980F79">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09C6" w:rsidRDefault="004709C6" w:rsidP="001D5668">
            <w:pPr>
              <w:pStyle w:val="Normal1"/>
              <w:rPr>
                <w:rFonts w:ascii="Arial" w:hAnsi="Arial" w:cs="Arial"/>
                <w:b/>
                <w:szCs w:val="24"/>
              </w:rPr>
            </w:pPr>
            <w:r>
              <w:rPr>
                <w:rFonts w:ascii="Arial" w:hAnsi="Arial" w:cs="Arial"/>
                <w:b/>
                <w:szCs w:val="24"/>
              </w:rPr>
              <w:t>BIBLIOGRAFIA COMPLEMENTAR</w:t>
            </w:r>
          </w:p>
        </w:tc>
      </w:tr>
      <w:tr w:rsidR="004709C6" w:rsidTr="00980F79">
        <w:trPr>
          <w:trHeight w:val="1062"/>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09C6" w:rsidRPr="00053A8B" w:rsidRDefault="004709C6" w:rsidP="001D5668">
            <w:pPr>
              <w:pStyle w:val="Corpodetexto31"/>
              <w:widowControl/>
              <w:spacing w:line="240" w:lineRule="auto"/>
              <w:jc w:val="both"/>
              <w:rPr>
                <w:rFonts w:ascii="Arial" w:hAnsi="Arial" w:cs="Arial"/>
              </w:rPr>
            </w:pPr>
            <w:r w:rsidRPr="00053A8B">
              <w:rPr>
                <w:rFonts w:ascii="Arial" w:hAnsi="Arial" w:cs="Arial"/>
              </w:rPr>
              <w:t xml:space="preserve">PACHECO, Aristides de Oliveira. </w:t>
            </w:r>
            <w:r w:rsidRPr="00053A8B">
              <w:rPr>
                <w:rFonts w:ascii="Arial" w:hAnsi="Arial" w:cs="Arial"/>
                <w:b/>
                <w:bCs/>
              </w:rPr>
              <w:t>Manual de organização de banquetes</w:t>
            </w:r>
            <w:r w:rsidRPr="00053A8B">
              <w:rPr>
                <w:rFonts w:ascii="Arial" w:hAnsi="Arial" w:cs="Arial"/>
              </w:rPr>
              <w:t>. São Paulo: SENAC, 2004. 120p.</w:t>
            </w:r>
          </w:p>
          <w:p w:rsidR="004709C6" w:rsidRPr="00053A8B" w:rsidRDefault="004709C6" w:rsidP="001D5668">
            <w:pPr>
              <w:pStyle w:val="Corpodetexto31"/>
              <w:widowControl/>
              <w:spacing w:line="240" w:lineRule="auto"/>
              <w:jc w:val="both"/>
              <w:rPr>
                <w:rFonts w:ascii="Arial" w:hAnsi="Arial" w:cs="Arial"/>
              </w:rPr>
            </w:pPr>
            <w:r w:rsidRPr="00053A8B">
              <w:rPr>
                <w:rFonts w:ascii="Arial" w:hAnsi="Arial" w:cs="Arial"/>
              </w:rPr>
              <w:t xml:space="preserve">DAVIES, Carlos Alberto. </w:t>
            </w:r>
            <w:r w:rsidRPr="00053A8B">
              <w:rPr>
                <w:rFonts w:ascii="Arial" w:hAnsi="Arial" w:cs="Arial"/>
                <w:b/>
                <w:bCs/>
              </w:rPr>
              <w:t>Alimentos e Bebidas.</w:t>
            </w:r>
            <w:r w:rsidRPr="00053A8B">
              <w:rPr>
                <w:rFonts w:ascii="Arial" w:hAnsi="Arial" w:cs="Arial"/>
              </w:rPr>
              <w:t xml:space="preserve"> Caxias do Sul: Educs, 1999.</w:t>
            </w:r>
          </w:p>
          <w:p w:rsidR="004709C6" w:rsidRPr="00053A8B" w:rsidRDefault="004709C6" w:rsidP="001D5668">
            <w:pPr>
              <w:pStyle w:val="Standard"/>
              <w:jc w:val="both"/>
              <w:rPr>
                <w:rFonts w:ascii="Arial" w:hAnsi="Arial" w:cs="Arial"/>
              </w:rPr>
            </w:pPr>
            <w:r w:rsidRPr="00053A8B">
              <w:rPr>
                <w:rFonts w:ascii="Arial" w:hAnsi="Arial" w:cs="Arial"/>
                <w:szCs w:val="20"/>
              </w:rPr>
              <w:t xml:space="preserve">HAASE FILHO, Pedro. </w:t>
            </w:r>
            <w:r w:rsidRPr="00053A8B">
              <w:rPr>
                <w:rFonts w:ascii="Arial" w:hAnsi="Arial" w:cs="Arial"/>
                <w:b/>
                <w:bCs/>
                <w:szCs w:val="20"/>
              </w:rPr>
              <w:t>Gastronomia: cardápios especiais</w:t>
            </w:r>
            <w:r w:rsidRPr="00053A8B">
              <w:rPr>
                <w:rFonts w:ascii="Arial" w:hAnsi="Arial" w:cs="Arial"/>
                <w:szCs w:val="20"/>
              </w:rPr>
              <w:t>. Porto Alegre: RBS, 2003.</w:t>
            </w:r>
          </w:p>
          <w:p w:rsidR="004709C6" w:rsidRPr="00053A8B" w:rsidRDefault="004709C6" w:rsidP="001D5668">
            <w:pPr>
              <w:pStyle w:val="Standard"/>
              <w:jc w:val="both"/>
              <w:rPr>
                <w:rFonts w:ascii="Arial" w:hAnsi="Arial" w:cs="Arial"/>
              </w:rPr>
            </w:pPr>
            <w:r w:rsidRPr="00053A8B">
              <w:rPr>
                <w:rFonts w:ascii="Arial" w:hAnsi="Arial" w:cs="Arial"/>
                <w:szCs w:val="20"/>
              </w:rPr>
              <w:t xml:space="preserve">SCHULUTER, Regina. </w:t>
            </w:r>
            <w:r w:rsidRPr="00053A8B">
              <w:rPr>
                <w:rFonts w:ascii="Arial" w:hAnsi="Arial" w:cs="Arial"/>
                <w:b/>
                <w:bCs/>
                <w:szCs w:val="20"/>
              </w:rPr>
              <w:t>Gastronomia e Turismo.</w:t>
            </w:r>
            <w:r w:rsidRPr="00053A8B">
              <w:rPr>
                <w:rFonts w:ascii="Arial" w:hAnsi="Arial" w:cs="Arial"/>
                <w:szCs w:val="20"/>
              </w:rPr>
              <w:t xml:space="preserve"> São Paulo: Aleph, 2003</w:t>
            </w:r>
          </w:p>
          <w:p w:rsidR="004709C6" w:rsidRDefault="004709C6" w:rsidP="001D5668">
            <w:pPr>
              <w:pStyle w:val="Standard"/>
              <w:jc w:val="both"/>
            </w:pPr>
            <w:r w:rsidRPr="00053A8B">
              <w:rPr>
                <w:rFonts w:ascii="Arial" w:hAnsi="Arial" w:cs="Arial"/>
                <w:iCs/>
                <w:color w:val="00000A"/>
                <w:szCs w:val="20"/>
              </w:rPr>
              <w:t xml:space="preserve">RIBEIRO, Celia. </w:t>
            </w:r>
            <w:r w:rsidRPr="00053A8B">
              <w:rPr>
                <w:rFonts w:ascii="Arial" w:hAnsi="Arial" w:cs="Arial"/>
                <w:b/>
                <w:bCs/>
                <w:iCs/>
                <w:color w:val="00000A"/>
                <w:szCs w:val="20"/>
              </w:rPr>
              <w:t>Boas maneiras à mesa.</w:t>
            </w:r>
            <w:r w:rsidRPr="00053A8B">
              <w:rPr>
                <w:rFonts w:ascii="Arial" w:hAnsi="Arial" w:cs="Arial"/>
                <w:iCs/>
                <w:color w:val="00000A"/>
                <w:szCs w:val="20"/>
              </w:rPr>
              <w:t xml:space="preserve"> 2 ed. São Paulo: Editora L&amp;PM, 2006</w:t>
            </w:r>
          </w:p>
        </w:tc>
      </w:tr>
      <w:tr w:rsidR="004709C6" w:rsidTr="00980F79">
        <w:trPr>
          <w:trHeight w:val="920"/>
        </w:trPr>
        <w:tc>
          <w:tcPr>
            <w:tcW w:w="438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4709C6" w:rsidRDefault="004709C6" w:rsidP="001D5668">
            <w:pPr>
              <w:pStyle w:val="Normal1"/>
              <w:jc w:val="center"/>
              <w:rPr>
                <w:rFonts w:ascii="Arial" w:hAnsi="Arial" w:cs="Arial"/>
                <w:b/>
                <w:szCs w:val="24"/>
              </w:rPr>
            </w:pPr>
            <w:r>
              <w:rPr>
                <w:rFonts w:ascii="Arial" w:hAnsi="Arial" w:cs="Arial"/>
                <w:b/>
                <w:szCs w:val="24"/>
              </w:rPr>
              <w:t>Coordenador do Curso</w:t>
            </w:r>
          </w:p>
          <w:p w:rsidR="004709C6" w:rsidRDefault="004709C6" w:rsidP="001D5668">
            <w:pPr>
              <w:pStyle w:val="Normal1"/>
              <w:jc w:val="center"/>
              <w:rPr>
                <w:rFonts w:ascii="Arial" w:hAnsi="Arial" w:cs="Arial"/>
                <w:szCs w:val="24"/>
              </w:rPr>
            </w:pPr>
          </w:p>
          <w:p w:rsidR="004709C6" w:rsidRDefault="004709C6" w:rsidP="001D5668">
            <w:pPr>
              <w:pStyle w:val="Normal1"/>
              <w:jc w:val="center"/>
              <w:rPr>
                <w:rFonts w:ascii="Arial" w:hAnsi="Arial" w:cs="Arial"/>
                <w:b/>
                <w:szCs w:val="24"/>
              </w:rPr>
            </w:pPr>
            <w:r>
              <w:rPr>
                <w:rFonts w:ascii="Arial" w:hAnsi="Arial" w:cs="Arial"/>
                <w:b/>
                <w:szCs w:val="24"/>
              </w:rPr>
              <w:t>_______________________</w:t>
            </w:r>
          </w:p>
        </w:tc>
        <w:tc>
          <w:tcPr>
            <w:tcW w:w="45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709C6" w:rsidRDefault="004709C6" w:rsidP="001D5668">
            <w:pPr>
              <w:pStyle w:val="Normal1"/>
              <w:jc w:val="center"/>
              <w:rPr>
                <w:rFonts w:ascii="Arial" w:hAnsi="Arial" w:cs="Arial"/>
                <w:b/>
                <w:szCs w:val="24"/>
              </w:rPr>
            </w:pPr>
            <w:r>
              <w:rPr>
                <w:rFonts w:ascii="Arial" w:hAnsi="Arial" w:cs="Arial"/>
                <w:b/>
                <w:szCs w:val="24"/>
              </w:rPr>
              <w:t>Setor Pedagógico</w:t>
            </w:r>
          </w:p>
          <w:p w:rsidR="004709C6" w:rsidRDefault="004709C6" w:rsidP="001D5668">
            <w:pPr>
              <w:pStyle w:val="Normal1"/>
              <w:jc w:val="center"/>
              <w:rPr>
                <w:rFonts w:ascii="Arial" w:hAnsi="Arial" w:cs="Arial"/>
                <w:szCs w:val="24"/>
              </w:rPr>
            </w:pPr>
          </w:p>
          <w:p w:rsidR="004709C6" w:rsidRDefault="004709C6" w:rsidP="001D5668">
            <w:pPr>
              <w:pStyle w:val="Normal1"/>
              <w:jc w:val="center"/>
              <w:rPr>
                <w:rFonts w:ascii="Arial" w:hAnsi="Arial" w:cs="Arial"/>
                <w:b/>
                <w:szCs w:val="24"/>
              </w:rPr>
            </w:pPr>
            <w:r>
              <w:rPr>
                <w:rFonts w:ascii="Arial" w:hAnsi="Arial" w:cs="Arial"/>
                <w:b/>
                <w:szCs w:val="24"/>
              </w:rPr>
              <w:t>___________________________</w:t>
            </w:r>
          </w:p>
        </w:tc>
      </w:tr>
    </w:tbl>
    <w:p w:rsidR="004709C6" w:rsidRDefault="004709C6" w:rsidP="007719F6">
      <w:pPr>
        <w:spacing w:after="0" w:line="360" w:lineRule="auto"/>
        <w:jc w:val="both"/>
        <w:rPr>
          <w:rFonts w:ascii="Arial" w:hAnsi="Arial" w:cs="Arial"/>
          <w:sz w:val="24"/>
          <w:szCs w:val="24"/>
        </w:rPr>
      </w:pPr>
    </w:p>
    <w:p w:rsidR="00980F79" w:rsidRDefault="00980F79" w:rsidP="007719F6">
      <w:pPr>
        <w:spacing w:after="0" w:line="360" w:lineRule="auto"/>
        <w:jc w:val="both"/>
        <w:rPr>
          <w:rFonts w:ascii="Arial" w:hAnsi="Arial" w:cs="Arial"/>
          <w:sz w:val="24"/>
          <w:szCs w:val="24"/>
        </w:rPr>
      </w:pPr>
    </w:p>
    <w:tbl>
      <w:tblPr>
        <w:tblStyle w:val="afd"/>
        <w:tblW w:w="8760" w:type="dxa"/>
        <w:tblInd w:w="115" w:type="dxa"/>
        <w:tblLayout w:type="fixed"/>
        <w:tblLook w:val="0000"/>
      </w:tblPr>
      <w:tblGrid>
        <w:gridCol w:w="3785"/>
        <w:gridCol w:w="4975"/>
      </w:tblGrid>
      <w:tr w:rsidR="00916074" w:rsidRPr="001F249C" w:rsidTr="00980F79">
        <w:trPr>
          <w:trHeight w:val="46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PLANEJAMENTO DE CARDÁPIOS</w:t>
            </w:r>
          </w:p>
        </w:tc>
      </w:tr>
      <w:tr w:rsidR="00916074" w:rsidRPr="001F249C" w:rsidTr="00980F79">
        <w:trPr>
          <w:trHeight w:val="380"/>
        </w:trPr>
        <w:tc>
          <w:tcPr>
            <w:tcW w:w="3785"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 xml:space="preserve">Código: </w:t>
            </w:r>
          </w:p>
        </w:tc>
        <w:tc>
          <w:tcPr>
            <w:tcW w:w="4975"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02</w:t>
            </w:r>
            <w:r w:rsidR="004709C6">
              <w:rPr>
                <w:rFonts w:ascii="Arial" w:eastAsia="Arial" w:hAnsi="Arial" w:cs="Arial"/>
                <w:sz w:val="24"/>
                <w:szCs w:val="24"/>
              </w:rPr>
              <w:t>4</w:t>
            </w:r>
          </w:p>
        </w:tc>
      </w:tr>
      <w:tr w:rsidR="00916074" w:rsidRPr="001F249C" w:rsidTr="00980F79">
        <w:trPr>
          <w:trHeight w:val="380"/>
        </w:trPr>
        <w:tc>
          <w:tcPr>
            <w:tcW w:w="3785"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49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40h </w:t>
            </w:r>
            <w:r w:rsidRPr="001F249C">
              <w:rPr>
                <w:rFonts w:ascii="Arial" w:eastAsia="Arial" w:hAnsi="Arial" w:cs="Arial"/>
                <w:b/>
                <w:sz w:val="24"/>
                <w:szCs w:val="24"/>
              </w:rPr>
              <w:t>CH Teórica:</w:t>
            </w:r>
            <w:r w:rsidR="00DE4670">
              <w:rPr>
                <w:rFonts w:ascii="Arial" w:eastAsia="Arial" w:hAnsi="Arial" w:cs="Arial"/>
                <w:sz w:val="24"/>
                <w:szCs w:val="24"/>
              </w:rPr>
              <w:t xml:space="preserve"> 2</w:t>
            </w:r>
            <w:r w:rsidRPr="001F249C">
              <w:rPr>
                <w:rFonts w:ascii="Arial" w:eastAsia="Arial" w:hAnsi="Arial" w:cs="Arial"/>
                <w:sz w:val="24"/>
                <w:szCs w:val="24"/>
              </w:rPr>
              <w:t xml:space="preserve">0h/a   </w:t>
            </w:r>
            <w:r w:rsidRPr="001F249C">
              <w:rPr>
                <w:rFonts w:ascii="Arial" w:eastAsia="Arial" w:hAnsi="Arial" w:cs="Arial"/>
                <w:b/>
                <w:sz w:val="24"/>
                <w:szCs w:val="24"/>
              </w:rPr>
              <w:t>CH Prática:</w:t>
            </w:r>
            <w:r w:rsidRPr="001F249C">
              <w:rPr>
                <w:rFonts w:ascii="Arial" w:eastAsia="Arial" w:hAnsi="Arial" w:cs="Arial"/>
                <w:sz w:val="24"/>
                <w:szCs w:val="24"/>
              </w:rPr>
              <w:t xml:space="preserve"> </w:t>
            </w:r>
            <w:r w:rsidR="00DE4670">
              <w:rPr>
                <w:rFonts w:ascii="Arial" w:eastAsia="Arial" w:hAnsi="Arial" w:cs="Arial"/>
                <w:sz w:val="24"/>
                <w:szCs w:val="24"/>
              </w:rPr>
              <w:t>2</w:t>
            </w:r>
            <w:r w:rsidRPr="001F249C">
              <w:rPr>
                <w:rFonts w:ascii="Arial" w:eastAsia="Arial" w:hAnsi="Arial" w:cs="Arial"/>
                <w:sz w:val="24"/>
                <w:szCs w:val="24"/>
              </w:rPr>
              <w:t>0h/a</w:t>
            </w:r>
          </w:p>
        </w:tc>
      </w:tr>
      <w:tr w:rsidR="00916074" w:rsidRPr="001F249C" w:rsidTr="00980F79">
        <w:trPr>
          <w:trHeight w:val="380"/>
        </w:trPr>
        <w:tc>
          <w:tcPr>
            <w:tcW w:w="3785"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49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2</w:t>
            </w:r>
          </w:p>
        </w:tc>
      </w:tr>
      <w:tr w:rsidR="00916074" w:rsidRPr="001F249C" w:rsidTr="00980F79">
        <w:trPr>
          <w:trHeight w:val="380"/>
        </w:trPr>
        <w:tc>
          <w:tcPr>
            <w:tcW w:w="3785"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4975"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011</w:t>
            </w:r>
          </w:p>
        </w:tc>
      </w:tr>
      <w:tr w:rsidR="00916074" w:rsidRPr="001F249C" w:rsidTr="00980F79">
        <w:trPr>
          <w:trHeight w:val="380"/>
        </w:trPr>
        <w:tc>
          <w:tcPr>
            <w:tcW w:w="3785"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Semestre:</w:t>
            </w:r>
          </w:p>
        </w:tc>
        <w:tc>
          <w:tcPr>
            <w:tcW w:w="4975"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980F79">
        <w:trPr>
          <w:trHeight w:val="380"/>
        </w:trPr>
        <w:tc>
          <w:tcPr>
            <w:tcW w:w="3785"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4975"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pStyle w:val="Ttulo2"/>
              <w:tabs>
                <w:tab w:val="left" w:pos="0"/>
              </w:tabs>
              <w:spacing w:before="0" w:line="360" w:lineRule="auto"/>
              <w:ind w:left="82" w:hanging="82"/>
              <w:contextualSpacing w:val="0"/>
              <w:jc w:val="both"/>
              <w:outlineLvl w:val="1"/>
              <w:rPr>
                <w:rFonts w:ascii="Arial" w:hAnsi="Arial" w:cs="Arial"/>
                <w:sz w:val="24"/>
                <w:szCs w:val="24"/>
              </w:rPr>
            </w:pPr>
            <w:r w:rsidRPr="001F249C">
              <w:rPr>
                <w:rFonts w:ascii="Arial" w:eastAsia="Arial" w:hAnsi="Arial" w:cs="Arial"/>
                <w:b w:val="0"/>
                <w:color w:val="000000"/>
                <w:sz w:val="24"/>
                <w:szCs w:val="24"/>
              </w:rPr>
              <w:t>Conceitos básicos e tipologia de cardápios; Regras gerais de elaboração de cardápios; Elaboração de receita culinária e ficha técnica padronizada; Cardápios comerciais; Cardápios típicos; Festas Temáticas; Cardápios Institucionais; Engenharia de Cardápios.</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Entender os procedimentos técnicos científicos adequados e harmônicos da elaboração de cardápios baseados nos aspectos gastronômicos, econômicos e socioculturais</w:t>
            </w:r>
            <w:r w:rsidRPr="001F249C">
              <w:rPr>
                <w:rFonts w:ascii="Arial" w:eastAsia="Questrial" w:hAnsi="Arial" w:cs="Arial"/>
                <w:sz w:val="24"/>
                <w:szCs w:val="24"/>
              </w:rPr>
              <w:t>.</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2BD0" w:rsidRDefault="00A42BD0" w:rsidP="00A42BD0">
            <w:pPr>
              <w:tabs>
                <w:tab w:val="left" w:pos="1179"/>
                <w:tab w:val="left" w:pos="1428"/>
              </w:tabs>
              <w:spacing w:after="0" w:line="240" w:lineRule="auto"/>
              <w:jc w:val="both"/>
            </w:pPr>
            <w:r>
              <w:rPr>
                <w:rFonts w:ascii="Arial" w:eastAsia="Arial" w:hAnsi="Arial" w:cs="Arial"/>
                <w:b/>
                <w:color w:val="00000A"/>
                <w:sz w:val="24"/>
                <w:szCs w:val="24"/>
              </w:rPr>
              <w:t>Unidade I- Regras gerais de elaboração de cardápios:</w:t>
            </w:r>
          </w:p>
          <w:p w:rsidR="00A42BD0" w:rsidRDefault="00A42BD0" w:rsidP="00495F91">
            <w:pPr>
              <w:numPr>
                <w:ilvl w:val="0"/>
                <w:numId w:val="132"/>
              </w:numPr>
              <w:tabs>
                <w:tab w:val="left" w:pos="1179"/>
                <w:tab w:val="left" w:pos="1428"/>
              </w:tabs>
              <w:spacing w:after="0" w:line="240" w:lineRule="auto"/>
              <w:ind w:hanging="360"/>
              <w:jc w:val="both"/>
              <w:rPr>
                <w:sz w:val="24"/>
                <w:szCs w:val="24"/>
              </w:rPr>
            </w:pPr>
            <w:r>
              <w:rPr>
                <w:rFonts w:ascii="Arial" w:eastAsia="Arial" w:hAnsi="Arial" w:cs="Arial"/>
                <w:sz w:val="24"/>
                <w:szCs w:val="24"/>
              </w:rPr>
              <w:t>Objetivos no planejamento de cardápios;</w:t>
            </w:r>
          </w:p>
          <w:p w:rsidR="00A42BD0" w:rsidRDefault="00A42BD0" w:rsidP="00495F91">
            <w:pPr>
              <w:numPr>
                <w:ilvl w:val="0"/>
                <w:numId w:val="132"/>
              </w:numPr>
              <w:tabs>
                <w:tab w:val="left" w:pos="1179"/>
                <w:tab w:val="left" w:pos="1428"/>
              </w:tabs>
              <w:spacing w:after="0" w:line="240" w:lineRule="auto"/>
              <w:ind w:hanging="360"/>
              <w:jc w:val="both"/>
              <w:rPr>
                <w:color w:val="00000A"/>
                <w:sz w:val="24"/>
                <w:szCs w:val="24"/>
              </w:rPr>
            </w:pPr>
            <w:r>
              <w:rPr>
                <w:rFonts w:ascii="Arial" w:eastAsia="Arial" w:hAnsi="Arial" w:cs="Arial"/>
                <w:color w:val="00000A"/>
                <w:sz w:val="24"/>
                <w:szCs w:val="24"/>
              </w:rPr>
              <w:t>Atividades anteriores à produção de refeições:</w:t>
            </w:r>
          </w:p>
          <w:p w:rsidR="00A42BD0" w:rsidRDefault="00A42BD0" w:rsidP="00495F91">
            <w:pPr>
              <w:numPr>
                <w:ilvl w:val="0"/>
                <w:numId w:val="132"/>
              </w:numPr>
              <w:tabs>
                <w:tab w:val="left" w:pos="1179"/>
                <w:tab w:val="left" w:pos="1428"/>
              </w:tabs>
              <w:spacing w:after="0" w:line="240" w:lineRule="auto"/>
              <w:ind w:hanging="360"/>
              <w:jc w:val="both"/>
              <w:rPr>
                <w:color w:val="00000A"/>
                <w:sz w:val="24"/>
                <w:szCs w:val="24"/>
              </w:rPr>
            </w:pPr>
            <w:r w:rsidRPr="00A42BD0">
              <w:rPr>
                <w:rFonts w:ascii="Arial" w:eastAsia="Arial" w:hAnsi="Arial" w:cs="Arial"/>
                <w:color w:val="00000A"/>
                <w:sz w:val="24"/>
                <w:szCs w:val="24"/>
              </w:rPr>
              <w:t>Definição dos padrões dos cardápios, “per capita”, política de abastecimento, critérios para avaliação do funcionamento do serviço pela clientela.</w:t>
            </w:r>
          </w:p>
          <w:p w:rsidR="00A42BD0" w:rsidRDefault="00A42BD0" w:rsidP="00495F91">
            <w:pPr>
              <w:numPr>
                <w:ilvl w:val="0"/>
                <w:numId w:val="132"/>
              </w:numPr>
              <w:tabs>
                <w:tab w:val="left" w:pos="1179"/>
                <w:tab w:val="left" w:pos="1428"/>
              </w:tabs>
              <w:spacing w:after="0" w:line="240" w:lineRule="auto"/>
              <w:ind w:hanging="360"/>
              <w:jc w:val="both"/>
              <w:rPr>
                <w:color w:val="00000A"/>
                <w:sz w:val="24"/>
                <w:szCs w:val="24"/>
              </w:rPr>
            </w:pPr>
            <w:r w:rsidRPr="00A42BD0">
              <w:rPr>
                <w:rFonts w:ascii="Arial" w:eastAsia="Arial" w:hAnsi="Arial" w:cs="Arial"/>
                <w:color w:val="00000A"/>
                <w:sz w:val="24"/>
                <w:szCs w:val="24"/>
              </w:rPr>
              <w:t>Estimativa das necessidades nutricionais da clientela, número de refeições e custos.</w:t>
            </w:r>
          </w:p>
          <w:p w:rsidR="00A42BD0" w:rsidRPr="00A42BD0" w:rsidRDefault="00A42BD0" w:rsidP="00495F91">
            <w:pPr>
              <w:numPr>
                <w:ilvl w:val="0"/>
                <w:numId w:val="132"/>
              </w:numPr>
              <w:tabs>
                <w:tab w:val="left" w:pos="1179"/>
                <w:tab w:val="left" w:pos="1428"/>
              </w:tabs>
              <w:spacing w:after="0" w:line="240" w:lineRule="auto"/>
              <w:ind w:hanging="360"/>
              <w:jc w:val="both"/>
              <w:rPr>
                <w:color w:val="00000A"/>
                <w:sz w:val="24"/>
                <w:szCs w:val="24"/>
              </w:rPr>
            </w:pPr>
            <w:r w:rsidRPr="00A42BD0">
              <w:rPr>
                <w:rFonts w:ascii="Arial" w:eastAsia="Arial" w:hAnsi="Arial" w:cs="Arial"/>
                <w:color w:val="00000A"/>
                <w:sz w:val="24"/>
                <w:szCs w:val="24"/>
              </w:rPr>
              <w:t>Elaboração dos cardápios do período programado, previsão de compras, solicitação ao fornecedor, recepção e armazenamento de mercadorias e requisição ao almoxarifado.</w:t>
            </w:r>
          </w:p>
          <w:p w:rsidR="00A42BD0" w:rsidRDefault="00A42BD0" w:rsidP="00495F91">
            <w:pPr>
              <w:numPr>
                <w:ilvl w:val="0"/>
                <w:numId w:val="130"/>
              </w:numPr>
              <w:tabs>
                <w:tab w:val="left" w:pos="1179"/>
                <w:tab w:val="left" w:pos="1428"/>
              </w:tabs>
              <w:spacing w:after="0" w:line="240" w:lineRule="auto"/>
              <w:ind w:hanging="360"/>
              <w:jc w:val="both"/>
              <w:rPr>
                <w:color w:val="00000A"/>
                <w:sz w:val="24"/>
                <w:szCs w:val="24"/>
              </w:rPr>
            </w:pPr>
            <w:r>
              <w:rPr>
                <w:rFonts w:ascii="Arial" w:eastAsia="Arial" w:hAnsi="Arial" w:cs="Arial"/>
                <w:color w:val="00000A"/>
                <w:sz w:val="24"/>
                <w:szCs w:val="24"/>
              </w:rPr>
              <w:t>Atividades durante a produção e distribuição de refeições;</w:t>
            </w:r>
          </w:p>
          <w:p w:rsidR="00A42BD0" w:rsidRDefault="00A42BD0" w:rsidP="00495F91">
            <w:pPr>
              <w:numPr>
                <w:ilvl w:val="0"/>
                <w:numId w:val="130"/>
              </w:numPr>
              <w:tabs>
                <w:tab w:val="left" w:pos="1179"/>
                <w:tab w:val="left" w:pos="1428"/>
              </w:tabs>
              <w:spacing w:after="0" w:line="240" w:lineRule="auto"/>
              <w:ind w:hanging="360"/>
              <w:jc w:val="both"/>
              <w:rPr>
                <w:color w:val="00000A"/>
                <w:sz w:val="24"/>
                <w:szCs w:val="24"/>
              </w:rPr>
            </w:pPr>
            <w:r>
              <w:rPr>
                <w:rFonts w:ascii="Arial" w:eastAsia="Arial" w:hAnsi="Arial" w:cs="Arial"/>
                <w:color w:val="00000A"/>
                <w:sz w:val="24"/>
                <w:szCs w:val="24"/>
              </w:rPr>
              <w:t>Atividades subsequentes à produção e distribuição de refeições:</w:t>
            </w:r>
          </w:p>
          <w:p w:rsidR="00A42BD0" w:rsidRPr="00A42BD0" w:rsidRDefault="00A42BD0" w:rsidP="00495F91">
            <w:pPr>
              <w:numPr>
                <w:ilvl w:val="0"/>
                <w:numId w:val="130"/>
              </w:numPr>
              <w:tabs>
                <w:tab w:val="left" w:pos="1179"/>
                <w:tab w:val="left" w:pos="1428"/>
              </w:tabs>
              <w:spacing w:after="0" w:line="240" w:lineRule="auto"/>
              <w:ind w:hanging="360"/>
              <w:jc w:val="both"/>
              <w:rPr>
                <w:color w:val="00000A"/>
                <w:sz w:val="24"/>
                <w:szCs w:val="24"/>
              </w:rPr>
            </w:pPr>
            <w:r w:rsidRPr="00A42BD0">
              <w:rPr>
                <w:rFonts w:ascii="Arial" w:eastAsia="Arial" w:hAnsi="Arial" w:cs="Arial"/>
                <w:color w:val="00000A"/>
                <w:sz w:val="24"/>
                <w:szCs w:val="24"/>
              </w:rPr>
              <w:t>Avaliação do número de refeições, adequação nutricional, custo, sobras, aceitação e funcionamento do serviço com base na opinião da clientela.</w:t>
            </w:r>
          </w:p>
          <w:p w:rsidR="00A42BD0" w:rsidRDefault="00A42BD0" w:rsidP="00495F91">
            <w:pPr>
              <w:numPr>
                <w:ilvl w:val="0"/>
                <w:numId w:val="131"/>
              </w:numPr>
              <w:tabs>
                <w:tab w:val="left" w:pos="1179"/>
                <w:tab w:val="left" w:pos="1428"/>
              </w:tabs>
              <w:spacing w:after="0" w:line="240" w:lineRule="auto"/>
              <w:ind w:hanging="360"/>
              <w:jc w:val="both"/>
              <w:rPr>
                <w:sz w:val="24"/>
                <w:szCs w:val="24"/>
              </w:rPr>
            </w:pPr>
            <w:r>
              <w:rPr>
                <w:rFonts w:ascii="Arial" w:eastAsia="Arial" w:hAnsi="Arial" w:cs="Arial"/>
                <w:sz w:val="24"/>
                <w:szCs w:val="24"/>
              </w:rPr>
              <w:t>Manuais e rotina.</w:t>
            </w:r>
          </w:p>
          <w:p w:rsidR="00A42BD0" w:rsidRDefault="00A42BD0" w:rsidP="00A42BD0">
            <w:pPr>
              <w:tabs>
                <w:tab w:val="left" w:pos="918"/>
                <w:tab w:val="left" w:pos="1428"/>
              </w:tabs>
              <w:spacing w:after="0" w:line="240" w:lineRule="auto"/>
              <w:jc w:val="both"/>
            </w:pPr>
            <w:r>
              <w:rPr>
                <w:rFonts w:ascii="Arial" w:eastAsia="Arial" w:hAnsi="Arial" w:cs="Arial"/>
                <w:b/>
                <w:sz w:val="24"/>
                <w:szCs w:val="24"/>
              </w:rPr>
              <w:t>Unidade II- Elaboração de receita culinária e ficha técnica padronizada;</w:t>
            </w:r>
          </w:p>
          <w:p w:rsidR="00A42BD0" w:rsidRDefault="00A42BD0" w:rsidP="00A42BD0">
            <w:pPr>
              <w:tabs>
                <w:tab w:val="left" w:pos="918"/>
                <w:tab w:val="left" w:pos="1428"/>
              </w:tabs>
              <w:spacing w:after="0" w:line="240" w:lineRule="auto"/>
              <w:jc w:val="both"/>
            </w:pPr>
            <w:r>
              <w:rPr>
                <w:rFonts w:ascii="Arial" w:eastAsia="Arial" w:hAnsi="Arial" w:cs="Arial"/>
                <w:b/>
                <w:color w:val="00000A"/>
                <w:sz w:val="24"/>
                <w:szCs w:val="24"/>
              </w:rPr>
              <w:t>Unidade III- Engenharia de cardápios;</w:t>
            </w:r>
          </w:p>
          <w:p w:rsidR="00A42BD0" w:rsidRDefault="00A42BD0" w:rsidP="00A42BD0">
            <w:pPr>
              <w:tabs>
                <w:tab w:val="left" w:pos="918"/>
                <w:tab w:val="left" w:pos="1428"/>
              </w:tabs>
              <w:spacing w:after="0" w:line="240" w:lineRule="auto"/>
              <w:jc w:val="both"/>
            </w:pPr>
            <w:r>
              <w:rPr>
                <w:rFonts w:ascii="Arial" w:eastAsia="Arial" w:hAnsi="Arial" w:cs="Arial"/>
                <w:b/>
                <w:color w:val="00000A"/>
                <w:sz w:val="24"/>
                <w:szCs w:val="24"/>
              </w:rPr>
              <w:t>Unidade IV- Cardápios comerciais;</w:t>
            </w:r>
          </w:p>
          <w:p w:rsidR="00A42BD0" w:rsidRDefault="00A42BD0" w:rsidP="00A42BD0">
            <w:pPr>
              <w:tabs>
                <w:tab w:val="left" w:pos="918"/>
                <w:tab w:val="left" w:pos="1428"/>
              </w:tabs>
              <w:spacing w:after="0" w:line="240" w:lineRule="auto"/>
              <w:jc w:val="both"/>
            </w:pPr>
            <w:r>
              <w:rPr>
                <w:rFonts w:ascii="Arial" w:eastAsia="Arial" w:hAnsi="Arial" w:cs="Arial"/>
                <w:b/>
                <w:color w:val="00000A"/>
                <w:sz w:val="24"/>
                <w:szCs w:val="24"/>
              </w:rPr>
              <w:t>Unidade V- Cardápios típicos de datas comemorativas e festas temáticas;</w:t>
            </w:r>
          </w:p>
          <w:p w:rsidR="00A42BD0" w:rsidRDefault="00A42BD0" w:rsidP="00A42BD0">
            <w:pPr>
              <w:tabs>
                <w:tab w:val="left" w:pos="918"/>
                <w:tab w:val="left" w:pos="1428"/>
              </w:tabs>
              <w:spacing w:after="0" w:line="240" w:lineRule="auto"/>
              <w:jc w:val="both"/>
            </w:pPr>
            <w:r>
              <w:rPr>
                <w:rFonts w:ascii="Arial" w:eastAsia="Arial" w:hAnsi="Arial" w:cs="Arial"/>
                <w:b/>
                <w:color w:val="00000A"/>
                <w:sz w:val="24"/>
                <w:szCs w:val="24"/>
              </w:rPr>
              <w:t>Unidade VI- Cardápios institucionais;</w:t>
            </w:r>
          </w:p>
          <w:p w:rsidR="00916074" w:rsidRPr="001F249C" w:rsidRDefault="00A42BD0" w:rsidP="00A42BD0">
            <w:pPr>
              <w:tabs>
                <w:tab w:val="left" w:pos="708"/>
              </w:tabs>
              <w:spacing w:after="0" w:line="360" w:lineRule="auto"/>
              <w:contextualSpacing w:val="0"/>
              <w:jc w:val="both"/>
              <w:rPr>
                <w:rFonts w:ascii="Arial" w:hAnsi="Arial" w:cs="Arial"/>
                <w:sz w:val="24"/>
                <w:szCs w:val="24"/>
              </w:rPr>
            </w:pPr>
            <w:r>
              <w:rPr>
                <w:rFonts w:ascii="Arial" w:eastAsia="Arial" w:hAnsi="Arial" w:cs="Arial"/>
                <w:b/>
                <w:color w:val="00000A"/>
                <w:sz w:val="24"/>
                <w:szCs w:val="24"/>
              </w:rPr>
              <w:t>Unidade VII- Cardápios e dietas hospitalares.</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METODOLOGIA DE ENSINO</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lastRenderedPageBreak/>
              <w:t>Aulas expositivo-dialogadas, apresentação de vídeos, visitas técnicas, estudos dirigidos, práticas de laboratório, seminários e exercícios.</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87600E">
            <w:pPr>
              <w:spacing w:line="360" w:lineRule="auto"/>
              <w:rPr>
                <w:rFonts w:ascii="Arial" w:hAnsi="Arial" w:cs="Arial"/>
                <w:sz w:val="24"/>
                <w:szCs w:val="24"/>
              </w:rPr>
            </w:pPr>
            <w:r w:rsidRPr="0087600E">
              <w:rPr>
                <w:rFonts w:ascii="Arial" w:hAnsi="Arial" w:cs="Arial"/>
                <w:sz w:val="24"/>
                <w:szCs w:val="24"/>
              </w:rPr>
              <w:t>BARRETO, Ronaldo Lopes Pontes. Passaporte para o sabor - tecnologias para a elaboração de cardápios. 8ª edição. Editora: Senac São Paulo, 2010.</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CASTRO, F. A. F.; QUEIROZ, V. M. de. </w:t>
            </w:r>
            <w:r w:rsidRPr="0087600E">
              <w:rPr>
                <w:rFonts w:ascii="Arial" w:eastAsia="Questrial" w:hAnsi="Arial" w:cs="Arial"/>
                <w:b/>
                <w:color w:val="auto"/>
                <w:sz w:val="24"/>
                <w:szCs w:val="24"/>
              </w:rPr>
              <w:t xml:space="preserve">Cardápio: </w:t>
            </w:r>
            <w:r w:rsidRPr="0087600E">
              <w:rPr>
                <w:rFonts w:ascii="Arial" w:eastAsia="Questrial" w:hAnsi="Arial" w:cs="Arial"/>
                <w:color w:val="auto"/>
                <w:sz w:val="24"/>
                <w:szCs w:val="24"/>
              </w:rPr>
              <w:t>planejamento, elaboração e etiqueta</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Viçosa: Imprensa Universitária, 1998.</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FRANCO, Guilherme. </w:t>
            </w:r>
            <w:r w:rsidRPr="0087600E">
              <w:rPr>
                <w:rFonts w:ascii="Arial" w:eastAsia="Questrial" w:hAnsi="Arial" w:cs="Arial"/>
                <w:b/>
                <w:color w:val="auto"/>
                <w:sz w:val="24"/>
                <w:szCs w:val="24"/>
              </w:rPr>
              <w:t>Tabela de composição química dos alimentos</w:t>
            </w:r>
            <w:r w:rsidRPr="0087600E">
              <w:rPr>
                <w:rFonts w:ascii="Arial" w:eastAsia="Questrial" w:hAnsi="Arial" w:cs="Arial"/>
                <w:color w:val="auto"/>
                <w:sz w:val="24"/>
                <w:szCs w:val="24"/>
              </w:rPr>
              <w:t xml:space="preserve">. 9. ed. São Paulo: Atheneu, 2002.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SILVA, S. M. C. S.; BERNARDES, S. M. </w:t>
            </w:r>
            <w:r w:rsidRPr="0087600E">
              <w:rPr>
                <w:rFonts w:ascii="Arial" w:eastAsia="Questrial" w:hAnsi="Arial" w:cs="Arial"/>
                <w:b/>
                <w:color w:val="auto"/>
                <w:sz w:val="24"/>
                <w:szCs w:val="24"/>
              </w:rPr>
              <w:t>Cardápio</w:t>
            </w:r>
            <w:r w:rsidRPr="0087600E">
              <w:rPr>
                <w:rFonts w:ascii="Arial" w:eastAsia="Questrial" w:hAnsi="Arial" w:cs="Arial"/>
                <w:color w:val="auto"/>
                <w:sz w:val="24"/>
                <w:szCs w:val="24"/>
              </w:rPr>
              <w:t>: guia prático para elaboração</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2. ed. São Paulo: Editora Atheneu/Centro Universitário São Camilo, 2008.</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ABREU, E. S.; SPINELI, M.G.N.; ZANARDI; A.M.P</w:t>
            </w:r>
            <w:r w:rsidRPr="0087600E">
              <w:rPr>
                <w:rFonts w:ascii="Arial" w:eastAsia="Questrial" w:hAnsi="Arial" w:cs="Arial"/>
                <w:b/>
                <w:color w:val="auto"/>
                <w:sz w:val="24"/>
                <w:szCs w:val="24"/>
              </w:rPr>
              <w:t xml:space="preserve">. Gestão de unidades de alimentação e nutrição: </w:t>
            </w:r>
            <w:r w:rsidRPr="0087600E">
              <w:rPr>
                <w:rFonts w:ascii="Arial" w:eastAsia="Questrial" w:hAnsi="Arial" w:cs="Arial"/>
                <w:color w:val="auto"/>
                <w:sz w:val="24"/>
                <w:szCs w:val="24"/>
              </w:rPr>
              <w:t xml:space="preserve">um modo de fazer. São Paulo: Metha, 2003.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MEZOMO, I. F. B. </w:t>
            </w:r>
            <w:r w:rsidRPr="0087600E">
              <w:rPr>
                <w:rFonts w:ascii="Arial" w:eastAsia="Questrial" w:hAnsi="Arial" w:cs="Arial"/>
                <w:b/>
                <w:color w:val="auto"/>
                <w:sz w:val="24"/>
                <w:szCs w:val="24"/>
              </w:rPr>
              <w:t xml:space="preserve">Os Serviços de alimentação: </w:t>
            </w:r>
            <w:r w:rsidRPr="0087600E">
              <w:rPr>
                <w:rFonts w:ascii="Arial" w:eastAsia="Questrial" w:hAnsi="Arial" w:cs="Arial"/>
                <w:color w:val="auto"/>
                <w:sz w:val="24"/>
                <w:szCs w:val="24"/>
              </w:rPr>
              <w:t xml:space="preserve">planejamento e administração. 5. ed. São Paulo: Manole, 2002. </w:t>
            </w:r>
          </w:p>
          <w:p w:rsidR="00916074" w:rsidRPr="0087600E" w:rsidRDefault="001F249C" w:rsidP="0087600E">
            <w:pPr>
              <w:spacing w:line="360" w:lineRule="auto"/>
              <w:rPr>
                <w:rFonts w:ascii="Arial" w:hAnsi="Arial" w:cs="Arial"/>
                <w:sz w:val="24"/>
                <w:szCs w:val="24"/>
              </w:rPr>
            </w:pPr>
            <w:r w:rsidRPr="0087600E">
              <w:rPr>
                <w:rFonts w:ascii="Arial" w:hAnsi="Arial" w:cs="Arial"/>
                <w:sz w:val="24"/>
                <w:szCs w:val="24"/>
              </w:rPr>
              <w:t xml:space="preserve">SILVA, Sandra Chemin da; MARTINEZ, Silvia. Cardápio - Guia prático para a elaboração. 3ª edição. Editora: Roca, 2014.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TEICHMANN, Ione Mendes. </w:t>
            </w:r>
            <w:r w:rsidRPr="0087600E">
              <w:rPr>
                <w:rFonts w:ascii="Arial" w:eastAsia="Questrial" w:hAnsi="Arial" w:cs="Arial"/>
                <w:b/>
                <w:color w:val="auto"/>
                <w:sz w:val="24"/>
                <w:szCs w:val="24"/>
              </w:rPr>
              <w:t xml:space="preserve">Cardápios: </w:t>
            </w:r>
            <w:r w:rsidRPr="0087600E">
              <w:rPr>
                <w:rFonts w:ascii="Arial" w:eastAsia="Questrial" w:hAnsi="Arial" w:cs="Arial"/>
                <w:color w:val="auto"/>
                <w:sz w:val="24"/>
                <w:szCs w:val="24"/>
              </w:rPr>
              <w:t>técnicas e criatividade. Porto Alegre: EDUCS, 2000.</w:t>
            </w:r>
          </w:p>
          <w:p w:rsidR="00916074" w:rsidRPr="001F249C" w:rsidRDefault="001F249C" w:rsidP="007719F6">
            <w:pPr>
              <w:spacing w:after="0" w:line="360" w:lineRule="auto"/>
              <w:contextualSpacing w:val="0"/>
              <w:jc w:val="both"/>
              <w:rPr>
                <w:rFonts w:ascii="Arial" w:hAnsi="Arial" w:cs="Arial"/>
                <w:sz w:val="24"/>
                <w:szCs w:val="24"/>
              </w:rPr>
            </w:pPr>
            <w:r w:rsidRPr="0087600E">
              <w:rPr>
                <w:rFonts w:ascii="Arial" w:eastAsia="Questrial" w:hAnsi="Arial" w:cs="Arial"/>
                <w:color w:val="auto"/>
                <w:sz w:val="24"/>
                <w:szCs w:val="24"/>
              </w:rPr>
              <w:t>TEIXEIRA, Suzana Maria Ferreira Gomes</w:t>
            </w:r>
            <w:r w:rsidRPr="0087600E">
              <w:rPr>
                <w:rFonts w:ascii="Arial" w:eastAsia="Questrial" w:hAnsi="Arial" w:cs="Arial"/>
                <w:b/>
                <w:color w:val="auto"/>
                <w:sz w:val="24"/>
                <w:szCs w:val="24"/>
              </w:rPr>
              <w:t xml:space="preserve">. Administração aplicada às unidades de alimentação e nutrição. </w:t>
            </w:r>
            <w:r w:rsidRPr="0087600E">
              <w:rPr>
                <w:rFonts w:ascii="Arial" w:eastAsia="Questrial" w:hAnsi="Arial" w:cs="Arial"/>
                <w:color w:val="auto"/>
                <w:sz w:val="24"/>
                <w:szCs w:val="24"/>
              </w:rPr>
              <w:t>3. reimp.</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São Paulo: Atheneu, 2004</w:t>
            </w:r>
            <w:r w:rsidRPr="001F249C">
              <w:rPr>
                <w:rFonts w:ascii="Arial" w:eastAsia="Questrial" w:hAnsi="Arial" w:cs="Arial"/>
                <w:color w:val="FFFFFF"/>
                <w:sz w:val="24"/>
                <w:szCs w:val="24"/>
                <w:highlight w:val="darkGreen"/>
              </w:rPr>
              <w:t>.</w:t>
            </w:r>
          </w:p>
        </w:tc>
      </w:tr>
      <w:tr w:rsidR="00916074" w:rsidRPr="001F249C" w:rsidTr="00980F79">
        <w:trPr>
          <w:trHeight w:val="1080"/>
        </w:trPr>
        <w:tc>
          <w:tcPr>
            <w:tcW w:w="3785"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49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e"/>
        <w:tblW w:w="8760" w:type="dxa"/>
        <w:tblInd w:w="115" w:type="dxa"/>
        <w:tblLayout w:type="fixed"/>
        <w:tblLook w:val="0000"/>
      </w:tblPr>
      <w:tblGrid>
        <w:gridCol w:w="4088"/>
        <w:gridCol w:w="4672"/>
      </w:tblGrid>
      <w:tr w:rsidR="00916074" w:rsidRPr="001F249C" w:rsidTr="00980F79">
        <w:trPr>
          <w:trHeight w:val="46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 xml:space="preserve">DISCIPLINA: COZINHA BRASILEIRA </w:t>
            </w:r>
          </w:p>
        </w:tc>
      </w:tr>
      <w:tr w:rsidR="00916074" w:rsidRPr="001F249C" w:rsidTr="00980F79">
        <w:trPr>
          <w:trHeight w:val="380"/>
        </w:trPr>
        <w:tc>
          <w:tcPr>
            <w:tcW w:w="4088" w:type="dxa"/>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4672"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GAST.02</w:t>
            </w:r>
            <w:r w:rsidR="00C35130">
              <w:rPr>
                <w:rFonts w:ascii="Arial" w:eastAsia="Arial" w:hAnsi="Arial" w:cs="Arial"/>
                <w:sz w:val="24"/>
                <w:szCs w:val="24"/>
              </w:rPr>
              <w:t>5</w:t>
            </w:r>
          </w:p>
        </w:tc>
      </w:tr>
      <w:tr w:rsidR="00916074" w:rsidRPr="001F249C" w:rsidTr="00980F79">
        <w:trPr>
          <w:trHeight w:val="380"/>
        </w:trPr>
        <w:tc>
          <w:tcPr>
            <w:tcW w:w="4088"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4672"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80h</w:t>
            </w:r>
            <w:r w:rsidRPr="001F249C">
              <w:rPr>
                <w:rFonts w:ascii="Arial" w:eastAsia="Arial" w:hAnsi="Arial" w:cs="Arial"/>
                <w:b/>
                <w:sz w:val="24"/>
                <w:szCs w:val="24"/>
              </w:rPr>
              <w:t>CH Teórica:</w:t>
            </w:r>
            <w:r w:rsidR="008C7092">
              <w:rPr>
                <w:rFonts w:ascii="Arial" w:eastAsia="Arial" w:hAnsi="Arial" w:cs="Arial"/>
                <w:sz w:val="24"/>
                <w:szCs w:val="24"/>
              </w:rPr>
              <w:t xml:space="preserve"> 2</w:t>
            </w:r>
            <w:r w:rsidRPr="001F249C">
              <w:rPr>
                <w:rFonts w:ascii="Arial" w:eastAsia="Arial" w:hAnsi="Arial" w:cs="Arial"/>
                <w:sz w:val="24"/>
                <w:szCs w:val="24"/>
              </w:rPr>
              <w:t xml:space="preserve">0h/a </w:t>
            </w:r>
            <w:r w:rsidRPr="001F249C">
              <w:rPr>
                <w:rFonts w:ascii="Arial" w:eastAsia="Arial" w:hAnsi="Arial" w:cs="Arial"/>
                <w:b/>
                <w:sz w:val="24"/>
                <w:szCs w:val="24"/>
              </w:rPr>
              <w:t>CH Prática:</w:t>
            </w:r>
            <w:r w:rsidR="008C7092">
              <w:rPr>
                <w:rFonts w:ascii="Arial" w:eastAsia="Arial" w:hAnsi="Arial" w:cs="Arial"/>
                <w:sz w:val="24"/>
                <w:szCs w:val="24"/>
              </w:rPr>
              <w:t>6</w:t>
            </w:r>
            <w:r w:rsidRPr="001F249C">
              <w:rPr>
                <w:rFonts w:ascii="Arial" w:eastAsia="Arial" w:hAnsi="Arial" w:cs="Arial"/>
                <w:sz w:val="24"/>
                <w:szCs w:val="24"/>
              </w:rPr>
              <w:t>0h/a</w:t>
            </w:r>
          </w:p>
        </w:tc>
      </w:tr>
      <w:tr w:rsidR="00916074" w:rsidRPr="001F249C" w:rsidTr="00980F79">
        <w:trPr>
          <w:trHeight w:val="380"/>
        </w:trPr>
        <w:tc>
          <w:tcPr>
            <w:tcW w:w="4088"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4672"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980F79">
        <w:trPr>
          <w:trHeight w:val="380"/>
        </w:trPr>
        <w:tc>
          <w:tcPr>
            <w:tcW w:w="4088" w:type="dxa"/>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4672"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017</w:t>
            </w:r>
          </w:p>
        </w:tc>
      </w:tr>
      <w:tr w:rsidR="00916074" w:rsidRPr="001F249C" w:rsidTr="00980F79">
        <w:trPr>
          <w:trHeight w:val="380"/>
        </w:trPr>
        <w:tc>
          <w:tcPr>
            <w:tcW w:w="4088" w:type="dxa"/>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4672"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5°</w:t>
            </w:r>
          </w:p>
        </w:tc>
      </w:tr>
      <w:tr w:rsidR="00916074" w:rsidRPr="001F249C" w:rsidTr="00980F79">
        <w:trPr>
          <w:trHeight w:val="380"/>
        </w:trPr>
        <w:tc>
          <w:tcPr>
            <w:tcW w:w="4088" w:type="dxa"/>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4672"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Influências de populações de índios, europeus, africanos e outros imigrantes na culinária brasileira; Contribuição de técnicas e ingredientes, influências socioeconômicas e religiosas de cada uma destas culturas na culinária brasileira contemporânea; Aspectos históricos, étnicos, econômicos e sociais da formação gastronômica brasileira.</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OBJETIVOS</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Conhecer a culinária local e as influências recebidas;</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Identificar os ingredientes típicos, os pratos tradicionais regionais, a culinária contemporânea brasileira;</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Desenvolver as diversas técnicas de preparo, combinações de ingredientes, cores e sabores da culinária das regiões central, sul e sudeste do Brasil.</w:t>
            </w:r>
            <w:r w:rsidRPr="001F249C">
              <w:rPr>
                <w:rFonts w:ascii="Arial" w:eastAsia="Questrial" w:hAnsi="Arial" w:cs="Arial"/>
                <w:sz w:val="24"/>
                <w:szCs w:val="24"/>
              </w:rPr>
              <w:t xml:space="preserve"> </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I- Cozinha do Sudeste:</w:t>
            </w:r>
          </w:p>
          <w:p w:rsidR="00916074" w:rsidRPr="001F249C" w:rsidRDefault="001F249C" w:rsidP="00495F91">
            <w:pPr>
              <w:numPr>
                <w:ilvl w:val="0"/>
                <w:numId w:val="28"/>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Minas Gerais;</w:t>
            </w:r>
          </w:p>
          <w:p w:rsidR="00916074" w:rsidRPr="001F249C" w:rsidRDefault="001F249C" w:rsidP="00495F91">
            <w:pPr>
              <w:numPr>
                <w:ilvl w:val="0"/>
                <w:numId w:val="28"/>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São Paulo;</w:t>
            </w:r>
          </w:p>
          <w:p w:rsidR="00916074" w:rsidRPr="001F249C" w:rsidRDefault="001F249C" w:rsidP="00495F91">
            <w:pPr>
              <w:numPr>
                <w:ilvl w:val="0"/>
                <w:numId w:val="28"/>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Rio de Janeiro;</w:t>
            </w:r>
          </w:p>
          <w:p w:rsidR="00916074" w:rsidRPr="001F249C" w:rsidRDefault="001F249C" w:rsidP="00495F91">
            <w:pPr>
              <w:numPr>
                <w:ilvl w:val="0"/>
                <w:numId w:val="28"/>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Espirito Santo.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II- Cozinha do Norte:</w:t>
            </w:r>
          </w:p>
          <w:p w:rsidR="00916074" w:rsidRPr="001F249C" w:rsidRDefault="001F249C" w:rsidP="000A3CF8">
            <w:pPr>
              <w:numPr>
                <w:ilvl w:val="0"/>
                <w:numId w:val="15"/>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Amazonas;</w:t>
            </w:r>
          </w:p>
          <w:p w:rsidR="00916074" w:rsidRPr="001F249C" w:rsidRDefault="001F249C" w:rsidP="000A3CF8">
            <w:pPr>
              <w:numPr>
                <w:ilvl w:val="0"/>
                <w:numId w:val="15"/>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Pará;</w:t>
            </w:r>
          </w:p>
          <w:p w:rsidR="00916074" w:rsidRPr="001F249C" w:rsidRDefault="001F249C" w:rsidP="000A3CF8">
            <w:pPr>
              <w:numPr>
                <w:ilvl w:val="0"/>
                <w:numId w:val="15"/>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Acre;</w:t>
            </w:r>
          </w:p>
          <w:p w:rsidR="00916074" w:rsidRPr="001F249C" w:rsidRDefault="001F249C" w:rsidP="000A3CF8">
            <w:pPr>
              <w:numPr>
                <w:ilvl w:val="0"/>
                <w:numId w:val="15"/>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Rondônia;</w:t>
            </w:r>
          </w:p>
          <w:p w:rsidR="00916074" w:rsidRPr="001F249C" w:rsidRDefault="001F249C" w:rsidP="000A3CF8">
            <w:pPr>
              <w:numPr>
                <w:ilvl w:val="0"/>
                <w:numId w:val="15"/>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Tocantins;</w:t>
            </w:r>
          </w:p>
          <w:p w:rsidR="00916074" w:rsidRPr="001F249C" w:rsidRDefault="001F249C" w:rsidP="000A3CF8">
            <w:pPr>
              <w:numPr>
                <w:ilvl w:val="0"/>
                <w:numId w:val="15"/>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lastRenderedPageBreak/>
              <w:t>Roraima;</w:t>
            </w:r>
          </w:p>
          <w:p w:rsidR="00916074" w:rsidRPr="001F249C" w:rsidRDefault="001F249C" w:rsidP="000A3CF8">
            <w:pPr>
              <w:numPr>
                <w:ilvl w:val="0"/>
                <w:numId w:val="15"/>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Amapá.</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III- Cozinha do Centro-oeste:</w:t>
            </w:r>
          </w:p>
          <w:p w:rsidR="00916074" w:rsidRPr="001F249C" w:rsidRDefault="001F249C" w:rsidP="00495F91">
            <w:pPr>
              <w:numPr>
                <w:ilvl w:val="0"/>
                <w:numId w:val="63"/>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Mato Grosso;</w:t>
            </w:r>
          </w:p>
          <w:p w:rsidR="00916074" w:rsidRPr="001F249C" w:rsidRDefault="001F249C" w:rsidP="00495F91">
            <w:pPr>
              <w:numPr>
                <w:ilvl w:val="0"/>
                <w:numId w:val="63"/>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Mato Grosso de sul;</w:t>
            </w:r>
          </w:p>
          <w:p w:rsidR="00916074" w:rsidRPr="001F249C" w:rsidRDefault="001F249C" w:rsidP="00495F91">
            <w:pPr>
              <w:numPr>
                <w:ilvl w:val="0"/>
                <w:numId w:val="63"/>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Goiás.</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b/>
                <w:color w:val="00000A"/>
                <w:sz w:val="24"/>
                <w:szCs w:val="24"/>
              </w:rPr>
              <w:t>Unidade IV- Cozinha do Sul:</w:t>
            </w:r>
          </w:p>
          <w:p w:rsidR="00916074" w:rsidRPr="001F249C" w:rsidRDefault="001F249C" w:rsidP="00495F91">
            <w:pPr>
              <w:numPr>
                <w:ilvl w:val="0"/>
                <w:numId w:val="21"/>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Santa Catarina;</w:t>
            </w:r>
          </w:p>
          <w:p w:rsidR="00916074" w:rsidRPr="001F249C" w:rsidRDefault="001F249C" w:rsidP="00495F91">
            <w:pPr>
              <w:numPr>
                <w:ilvl w:val="0"/>
                <w:numId w:val="21"/>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Rio Grande do Sul;</w:t>
            </w:r>
          </w:p>
          <w:p w:rsidR="00916074" w:rsidRPr="001F249C" w:rsidRDefault="001F249C" w:rsidP="00495F91">
            <w:pPr>
              <w:numPr>
                <w:ilvl w:val="0"/>
                <w:numId w:val="21"/>
              </w:numPr>
              <w:spacing w:after="0" w:line="360" w:lineRule="auto"/>
              <w:ind w:hanging="360"/>
              <w:jc w:val="both"/>
              <w:rPr>
                <w:rFonts w:ascii="Arial" w:hAnsi="Arial" w:cs="Arial"/>
                <w:color w:val="00000A"/>
                <w:sz w:val="24"/>
                <w:szCs w:val="24"/>
              </w:rPr>
            </w:pPr>
            <w:r w:rsidRPr="001F249C">
              <w:rPr>
                <w:rFonts w:ascii="Arial" w:eastAsia="Arial" w:hAnsi="Arial" w:cs="Arial"/>
                <w:color w:val="00000A"/>
                <w:sz w:val="24"/>
                <w:szCs w:val="24"/>
              </w:rPr>
              <w:t>Paraná.</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METODOLOGIA DE ENSINO</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Aulas teóricas expositivas com a utilização de quadro branco, notas de aula e recursos audiovisuais como projetor multimídia. Aulas práticas em laboratório com a utilização de matérias primas, utensílios, máquinas e equipamentos</w:t>
            </w:r>
            <w:r w:rsidRPr="001F249C">
              <w:rPr>
                <w:rFonts w:ascii="Arial" w:eastAsia="Arial" w:hAnsi="Arial" w:cs="Arial"/>
                <w:sz w:val="24"/>
                <w:szCs w:val="24"/>
              </w:rPr>
              <w:t>.</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BÁSICA</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87600E" w:rsidRDefault="001F249C" w:rsidP="0087600E">
            <w:pPr>
              <w:spacing w:line="360" w:lineRule="auto"/>
              <w:rPr>
                <w:rFonts w:ascii="Arial" w:hAnsi="Arial" w:cs="Arial"/>
                <w:sz w:val="24"/>
                <w:szCs w:val="24"/>
              </w:rPr>
            </w:pPr>
            <w:r w:rsidRPr="0087600E">
              <w:rPr>
                <w:rFonts w:ascii="Arial" w:hAnsi="Arial" w:cs="Arial"/>
                <w:sz w:val="24"/>
                <w:szCs w:val="24"/>
              </w:rPr>
              <w:t xml:space="preserve">ALVES FILHO, Ivan. Cozinha Brasileira: com recheio de história. 1ª edição. Editora: Revan, 2000. </w:t>
            </w:r>
          </w:p>
          <w:p w:rsidR="0087600E" w:rsidRPr="0087600E" w:rsidRDefault="001F249C" w:rsidP="0087600E">
            <w:pPr>
              <w:spacing w:line="360" w:lineRule="auto"/>
              <w:rPr>
                <w:rFonts w:ascii="Arial" w:hAnsi="Arial" w:cs="Arial"/>
                <w:sz w:val="24"/>
                <w:szCs w:val="24"/>
              </w:rPr>
            </w:pPr>
            <w:r w:rsidRPr="0087600E">
              <w:rPr>
                <w:rFonts w:ascii="Arial" w:hAnsi="Arial" w:cs="Arial"/>
                <w:sz w:val="24"/>
                <w:szCs w:val="24"/>
              </w:rPr>
              <w:t xml:space="preserve">ARAUJO, W. M. C.; TENSER, C. M. R. Gastronomia - cortes &amp; recortes. Brasília: SENAC-DF, 2006. v. I. </w:t>
            </w:r>
          </w:p>
          <w:p w:rsidR="00916074" w:rsidRPr="001F249C" w:rsidRDefault="001F249C" w:rsidP="0087600E">
            <w:pPr>
              <w:spacing w:line="360" w:lineRule="auto"/>
            </w:pPr>
            <w:r w:rsidRPr="0087600E">
              <w:rPr>
                <w:rFonts w:ascii="Arial" w:hAnsi="Arial" w:cs="Arial"/>
                <w:sz w:val="24"/>
                <w:szCs w:val="24"/>
              </w:rPr>
              <w:t>CASTANHO, Thiago. Cozinha de origem - pratos brasileiros tradicionais revisitados. 1ª edição. Editora: Publifolha, 2013.</w:t>
            </w:r>
            <w:r w:rsidRPr="0087600E">
              <w:rPr>
                <w:rFonts w:ascii="Arial" w:hAnsi="Arial" w:cs="Arial"/>
                <w:sz w:val="24"/>
                <w:szCs w:val="24"/>
                <w:shd w:val="clear" w:color="auto" w:fill="B6D7A8"/>
              </w:rPr>
              <w:t xml:space="preserve"> </w:t>
            </w:r>
          </w:p>
        </w:tc>
      </w:tr>
      <w:tr w:rsidR="00916074" w:rsidRPr="001F249C" w:rsidTr="00980F79">
        <w:trPr>
          <w:trHeight w:val="440"/>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980F79">
        <w:tc>
          <w:tcPr>
            <w:tcW w:w="8760"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87600E">
            <w:pPr>
              <w:spacing w:line="360" w:lineRule="auto"/>
              <w:rPr>
                <w:rFonts w:ascii="Arial" w:hAnsi="Arial" w:cs="Arial"/>
                <w:sz w:val="24"/>
                <w:szCs w:val="24"/>
              </w:rPr>
            </w:pPr>
            <w:r w:rsidRPr="0087600E">
              <w:rPr>
                <w:rFonts w:ascii="Arial" w:hAnsi="Arial" w:cs="Arial"/>
                <w:sz w:val="24"/>
                <w:szCs w:val="24"/>
              </w:rPr>
              <w:t xml:space="preserve">BOSISIO, Arthur. Pantanal - sinfonia de sabores e cores. 1ª edição. Editora: Senac Nacional, 2003. </w:t>
            </w:r>
          </w:p>
          <w:p w:rsidR="00916074" w:rsidRPr="0087600E" w:rsidRDefault="001F249C" w:rsidP="0087600E">
            <w:pPr>
              <w:shd w:val="clear" w:color="auto" w:fill="FFFFFF" w:themeFill="background1"/>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CAVALCANTI, P. </w:t>
            </w:r>
            <w:r w:rsidRPr="0087600E">
              <w:rPr>
                <w:rFonts w:ascii="Arial" w:eastAsia="Questrial" w:hAnsi="Arial" w:cs="Arial"/>
                <w:b/>
                <w:color w:val="auto"/>
                <w:sz w:val="24"/>
                <w:szCs w:val="24"/>
              </w:rPr>
              <w:t xml:space="preserve">A Pátria nas panelas: </w:t>
            </w:r>
            <w:r w:rsidRPr="0087600E">
              <w:rPr>
                <w:rFonts w:ascii="Arial" w:eastAsia="Questrial" w:hAnsi="Arial" w:cs="Arial"/>
                <w:color w:val="auto"/>
                <w:sz w:val="24"/>
                <w:szCs w:val="24"/>
              </w:rPr>
              <w:t xml:space="preserve">história e receitas da cozinha </w:t>
            </w:r>
            <w:r w:rsidRPr="0087600E">
              <w:rPr>
                <w:rFonts w:ascii="Arial" w:eastAsia="Questrial" w:hAnsi="Arial" w:cs="Arial"/>
                <w:color w:val="auto"/>
                <w:sz w:val="24"/>
                <w:szCs w:val="24"/>
              </w:rPr>
              <w:lastRenderedPageBreak/>
              <w:t>brasileira.</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 xml:space="preserve">São Paulo: SENAC-SP, 2007.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FERNANDES, C. </w:t>
            </w:r>
            <w:r w:rsidRPr="001F249C">
              <w:rPr>
                <w:rFonts w:ascii="Arial" w:eastAsia="Questrial" w:hAnsi="Arial" w:cs="Arial"/>
                <w:b/>
                <w:sz w:val="24"/>
                <w:szCs w:val="24"/>
              </w:rPr>
              <w:t xml:space="preserve">Viagem gastronômica através do Brasil. </w:t>
            </w:r>
            <w:r w:rsidRPr="001F249C">
              <w:rPr>
                <w:rFonts w:ascii="Arial" w:eastAsia="Questrial" w:hAnsi="Arial" w:cs="Arial"/>
                <w:sz w:val="24"/>
                <w:szCs w:val="24"/>
              </w:rPr>
              <w:t>7. ed. São Paulo: SENAC Estúdio Sonia Robatto, 2005</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OLIVEIRA, R. </w:t>
            </w:r>
            <w:r w:rsidRPr="001F249C">
              <w:rPr>
                <w:rFonts w:ascii="Arial" w:eastAsia="Questrial" w:hAnsi="Arial" w:cs="Arial"/>
                <w:b/>
                <w:sz w:val="24"/>
                <w:szCs w:val="24"/>
              </w:rPr>
              <w:t xml:space="preserve">Coisas de Minas: </w:t>
            </w:r>
            <w:r w:rsidRPr="001F249C">
              <w:rPr>
                <w:rFonts w:ascii="Arial" w:eastAsia="Questrial" w:hAnsi="Arial" w:cs="Arial"/>
                <w:sz w:val="24"/>
                <w:szCs w:val="24"/>
              </w:rPr>
              <w:t>a culinária dos velhos cadernos. São Paulo: SENAC, 2005</w:t>
            </w:r>
            <w:r w:rsidR="0087600E">
              <w:rPr>
                <w:rFonts w:ascii="Arial" w:eastAsia="Questrial" w:hAnsi="Arial" w:cs="Arial"/>
                <w:sz w:val="24"/>
                <w:szCs w:val="24"/>
              </w:rPr>
              <w:t>.</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OLIVEIRA, R. </w:t>
            </w:r>
            <w:r w:rsidRPr="001F249C">
              <w:rPr>
                <w:rFonts w:ascii="Arial" w:eastAsia="Questrial" w:hAnsi="Arial" w:cs="Arial"/>
                <w:b/>
                <w:sz w:val="24"/>
                <w:szCs w:val="24"/>
              </w:rPr>
              <w:t xml:space="preserve">Sabores e cores das Minas Gerais. </w:t>
            </w:r>
            <w:r w:rsidRPr="001F249C">
              <w:rPr>
                <w:rFonts w:ascii="Arial" w:eastAsia="Questrial" w:hAnsi="Arial" w:cs="Arial"/>
                <w:sz w:val="24"/>
                <w:szCs w:val="24"/>
              </w:rPr>
              <w:t xml:space="preserve">São Paulo: SENAC,1998. </w:t>
            </w:r>
          </w:p>
          <w:p w:rsidR="00916074" w:rsidRPr="001F249C" w:rsidRDefault="001F249C" w:rsidP="0087600E">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TREVISANI, B. </w:t>
            </w:r>
            <w:r w:rsidRPr="001F249C">
              <w:rPr>
                <w:rFonts w:ascii="Arial" w:eastAsia="Questrial" w:hAnsi="Arial" w:cs="Arial"/>
                <w:b/>
                <w:sz w:val="24"/>
                <w:szCs w:val="24"/>
              </w:rPr>
              <w:t xml:space="preserve">A Cozinha amazônica. </w:t>
            </w:r>
            <w:r w:rsidRPr="001F249C">
              <w:rPr>
                <w:rFonts w:ascii="Arial" w:eastAsia="Questrial" w:hAnsi="Arial" w:cs="Arial"/>
                <w:sz w:val="24"/>
                <w:szCs w:val="24"/>
              </w:rPr>
              <w:t xml:space="preserve">São Paulo: Melhoramentos,1999. (Série receitas brasileiras). </w:t>
            </w:r>
          </w:p>
        </w:tc>
      </w:tr>
      <w:tr w:rsidR="00916074" w:rsidRPr="001F249C" w:rsidTr="00980F79">
        <w:trPr>
          <w:trHeight w:val="1080"/>
        </w:trPr>
        <w:tc>
          <w:tcPr>
            <w:tcW w:w="4088"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46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Pr="001F249C" w:rsidRDefault="00916074" w:rsidP="007719F6">
      <w:pPr>
        <w:spacing w:after="0" w:line="360" w:lineRule="auto"/>
        <w:jc w:val="both"/>
        <w:rPr>
          <w:rFonts w:ascii="Arial" w:hAnsi="Arial" w:cs="Arial"/>
          <w:sz w:val="24"/>
          <w:szCs w:val="24"/>
        </w:rPr>
      </w:pPr>
    </w:p>
    <w:tbl>
      <w:tblPr>
        <w:tblStyle w:val="aff"/>
        <w:tblW w:w="8647" w:type="dxa"/>
        <w:tblInd w:w="115" w:type="dxa"/>
        <w:tblLayout w:type="fixed"/>
        <w:tblLook w:val="0000"/>
      </w:tblPr>
      <w:tblGrid>
        <w:gridCol w:w="4170"/>
        <w:gridCol w:w="360"/>
        <w:gridCol w:w="4117"/>
      </w:tblGrid>
      <w:tr w:rsidR="00916074" w:rsidRPr="001F249C" w:rsidTr="00702546">
        <w:trPr>
          <w:trHeight w:val="460"/>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DISCIPLINA: COZINHA DAS AMÉRICAS</w:t>
            </w:r>
          </w:p>
        </w:tc>
      </w:tr>
      <w:tr w:rsidR="00916074" w:rsidRPr="001F249C" w:rsidTr="00702546">
        <w:trPr>
          <w:trHeight w:val="380"/>
        </w:trPr>
        <w:tc>
          <w:tcPr>
            <w:tcW w:w="4530" w:type="dxa"/>
            <w:gridSpan w:val="2"/>
            <w:tcBorders>
              <w:top w:val="single" w:sz="4" w:space="0" w:color="000000"/>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Código:</w:t>
            </w:r>
          </w:p>
        </w:tc>
        <w:tc>
          <w:tcPr>
            <w:tcW w:w="4117" w:type="dxa"/>
            <w:tcBorders>
              <w:top w:val="single" w:sz="4" w:space="0" w:color="000000"/>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02</w:t>
            </w:r>
            <w:r w:rsidR="00214DB6">
              <w:rPr>
                <w:rFonts w:ascii="Arial" w:eastAsia="Arial" w:hAnsi="Arial" w:cs="Arial"/>
                <w:sz w:val="24"/>
                <w:szCs w:val="24"/>
              </w:rPr>
              <w:t>6</w:t>
            </w:r>
          </w:p>
        </w:tc>
      </w:tr>
      <w:tr w:rsidR="00916074" w:rsidRPr="001F249C" w:rsidTr="00702546">
        <w:trPr>
          <w:trHeight w:val="380"/>
        </w:trPr>
        <w:tc>
          <w:tcPr>
            <w:tcW w:w="4530" w:type="dxa"/>
            <w:gridSpan w:val="2"/>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Carga Horária: </w:t>
            </w:r>
          </w:p>
        </w:tc>
        <w:tc>
          <w:tcPr>
            <w:tcW w:w="4117"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80h</w:t>
            </w:r>
            <w:r w:rsidRPr="001F249C">
              <w:rPr>
                <w:rFonts w:ascii="Arial" w:eastAsia="Arial" w:hAnsi="Arial" w:cs="Arial"/>
                <w:b/>
                <w:sz w:val="24"/>
                <w:szCs w:val="24"/>
              </w:rPr>
              <w:t>CH Teórica:</w:t>
            </w:r>
            <w:r w:rsidR="00A86A6D">
              <w:rPr>
                <w:rFonts w:ascii="Arial" w:eastAsia="Arial" w:hAnsi="Arial" w:cs="Arial"/>
                <w:sz w:val="24"/>
                <w:szCs w:val="24"/>
              </w:rPr>
              <w:t xml:space="preserve"> 2</w:t>
            </w:r>
            <w:r w:rsidRPr="001F249C">
              <w:rPr>
                <w:rFonts w:ascii="Arial" w:eastAsia="Arial" w:hAnsi="Arial" w:cs="Arial"/>
                <w:sz w:val="24"/>
                <w:szCs w:val="24"/>
              </w:rPr>
              <w:t xml:space="preserve">0h/a </w:t>
            </w:r>
            <w:r w:rsidRPr="001F249C">
              <w:rPr>
                <w:rFonts w:ascii="Arial" w:eastAsia="Arial" w:hAnsi="Arial" w:cs="Arial"/>
                <w:b/>
                <w:sz w:val="24"/>
                <w:szCs w:val="24"/>
              </w:rPr>
              <w:t>CH Prática:</w:t>
            </w:r>
            <w:r w:rsidRPr="001F249C">
              <w:rPr>
                <w:rFonts w:ascii="Arial" w:eastAsia="Arial" w:hAnsi="Arial" w:cs="Arial"/>
                <w:sz w:val="24"/>
                <w:szCs w:val="24"/>
              </w:rPr>
              <w:t xml:space="preserve"> </w:t>
            </w:r>
            <w:r w:rsidR="00A86A6D">
              <w:rPr>
                <w:rFonts w:ascii="Arial" w:eastAsia="Arial" w:hAnsi="Arial" w:cs="Arial"/>
                <w:sz w:val="24"/>
                <w:szCs w:val="24"/>
              </w:rPr>
              <w:t>8</w:t>
            </w:r>
            <w:r w:rsidRPr="001F249C">
              <w:rPr>
                <w:rFonts w:ascii="Arial" w:eastAsia="Arial" w:hAnsi="Arial" w:cs="Arial"/>
                <w:sz w:val="24"/>
                <w:szCs w:val="24"/>
              </w:rPr>
              <w:t>0h/a</w:t>
            </w:r>
          </w:p>
        </w:tc>
      </w:tr>
      <w:tr w:rsidR="00916074" w:rsidRPr="001F249C" w:rsidTr="00702546">
        <w:trPr>
          <w:trHeight w:val="380"/>
        </w:trPr>
        <w:tc>
          <w:tcPr>
            <w:tcW w:w="4530" w:type="dxa"/>
            <w:gridSpan w:val="2"/>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Número de Créditos: </w:t>
            </w:r>
          </w:p>
        </w:tc>
        <w:tc>
          <w:tcPr>
            <w:tcW w:w="4117"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4</w:t>
            </w:r>
          </w:p>
        </w:tc>
      </w:tr>
      <w:tr w:rsidR="00916074" w:rsidRPr="001F249C" w:rsidTr="00702546">
        <w:trPr>
          <w:trHeight w:val="380"/>
        </w:trPr>
        <w:tc>
          <w:tcPr>
            <w:tcW w:w="4530" w:type="dxa"/>
            <w:gridSpan w:val="2"/>
            <w:tcBorders>
              <w:lef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Código pré-requisito: </w:t>
            </w:r>
          </w:p>
        </w:tc>
        <w:tc>
          <w:tcPr>
            <w:tcW w:w="4117" w:type="dxa"/>
            <w:tcBorders>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GAST. 017</w:t>
            </w:r>
          </w:p>
        </w:tc>
      </w:tr>
      <w:tr w:rsidR="00916074" w:rsidRPr="001F249C" w:rsidTr="00702546">
        <w:trPr>
          <w:trHeight w:val="380"/>
        </w:trPr>
        <w:tc>
          <w:tcPr>
            <w:tcW w:w="4530" w:type="dxa"/>
            <w:gridSpan w:val="2"/>
            <w:tcBorders>
              <w:lef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Semestre: </w:t>
            </w:r>
          </w:p>
        </w:tc>
        <w:tc>
          <w:tcPr>
            <w:tcW w:w="4117" w:type="dxa"/>
            <w:tcBorders>
              <w:right w:val="single" w:sz="4" w:space="0" w:color="000000"/>
            </w:tcBorders>
            <w:shd w:val="clear" w:color="auto" w:fill="F3F3F3"/>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5°</w:t>
            </w:r>
          </w:p>
        </w:tc>
      </w:tr>
      <w:tr w:rsidR="00916074" w:rsidRPr="001F249C" w:rsidTr="00702546">
        <w:trPr>
          <w:trHeight w:val="380"/>
        </w:trPr>
        <w:tc>
          <w:tcPr>
            <w:tcW w:w="4530" w:type="dxa"/>
            <w:gridSpan w:val="2"/>
            <w:tcBorders>
              <w:left w:val="single" w:sz="4" w:space="0" w:color="000000"/>
              <w:bottom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 xml:space="preserve">Nível: </w:t>
            </w:r>
          </w:p>
        </w:tc>
        <w:tc>
          <w:tcPr>
            <w:tcW w:w="4117" w:type="dxa"/>
            <w:tcBorders>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Graduação</w:t>
            </w:r>
          </w:p>
        </w:tc>
      </w:tr>
      <w:tr w:rsidR="00916074" w:rsidRPr="001F249C" w:rsidTr="00702546">
        <w:trPr>
          <w:trHeight w:val="440"/>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EMENTA</w:t>
            </w:r>
          </w:p>
        </w:tc>
      </w:tr>
      <w:tr w:rsidR="00916074" w:rsidRPr="001F249C" w:rsidTr="00702546">
        <w:tc>
          <w:tcPr>
            <w:tcW w:w="8647" w:type="dxa"/>
            <w:gridSpan w:val="3"/>
            <w:tcBorders>
              <w:top w:val="single" w:sz="4" w:space="0" w:color="000000"/>
              <w:left w:val="single" w:sz="4" w:space="0" w:color="000000"/>
              <w:bottom w:val="single" w:sz="4" w:space="0" w:color="000000"/>
              <w:right w:val="single" w:sz="4" w:space="0" w:color="000000"/>
            </w:tcBorders>
          </w:tcPr>
          <w:p w:rsidR="00916074" w:rsidRPr="001F249C" w:rsidRDefault="00A86A6D" w:rsidP="007719F6">
            <w:pPr>
              <w:spacing w:after="0" w:line="360" w:lineRule="auto"/>
              <w:contextualSpacing w:val="0"/>
              <w:jc w:val="both"/>
              <w:rPr>
                <w:rFonts w:ascii="Arial" w:hAnsi="Arial" w:cs="Arial"/>
                <w:sz w:val="24"/>
                <w:szCs w:val="24"/>
              </w:rPr>
            </w:pPr>
            <w:r>
              <w:rPr>
                <w:rFonts w:ascii="Arial" w:eastAsia="Arial" w:hAnsi="Arial" w:cs="Arial"/>
                <w:sz w:val="24"/>
                <w:szCs w:val="24"/>
              </w:rPr>
              <w:t>Compreensão da formação culinária, da influência de aspectos históricos e geográficos na culinária de cada país ou região das américas e a elaboração e preparação de pratos típicos do México, Cuba, Chile, Argentina e EEUU, Canadá. Estudo da identidade culinária dos principais países e suas particularidades.</w:t>
            </w:r>
          </w:p>
        </w:tc>
      </w:tr>
      <w:tr w:rsidR="00916074" w:rsidRPr="001F249C" w:rsidTr="00702546">
        <w:trPr>
          <w:trHeight w:val="440"/>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OBJETIVO</w:t>
            </w:r>
          </w:p>
        </w:tc>
      </w:tr>
      <w:tr w:rsidR="00916074" w:rsidRPr="001F249C" w:rsidTr="00702546">
        <w:tc>
          <w:tcPr>
            <w:tcW w:w="8647"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Conhecer a culinária do México, Cuba, Chile, Argentina, Caribe, Canadá e EUA, abrangendo a influência de povos nativos e imigrantes e de fatores culturais, econômicos, geográficos e políticos que determinaram a sua formação e influências na formação gastronômica de outros países.</w:t>
            </w:r>
          </w:p>
        </w:tc>
      </w:tr>
      <w:tr w:rsidR="00916074" w:rsidRPr="001F249C" w:rsidTr="00702546">
        <w:trPr>
          <w:trHeight w:val="440"/>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PROGRAMA</w:t>
            </w:r>
          </w:p>
        </w:tc>
      </w:tr>
      <w:tr w:rsidR="00916074" w:rsidRPr="001F249C" w:rsidTr="00702546">
        <w:tc>
          <w:tcPr>
            <w:tcW w:w="8647"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tabs>
                <w:tab w:val="left" w:pos="708"/>
              </w:tabs>
              <w:spacing w:after="0" w:line="360" w:lineRule="auto"/>
              <w:contextualSpacing w:val="0"/>
              <w:jc w:val="both"/>
              <w:rPr>
                <w:rFonts w:ascii="Arial" w:hAnsi="Arial" w:cs="Arial"/>
                <w:sz w:val="24"/>
                <w:szCs w:val="24"/>
              </w:rPr>
            </w:pPr>
            <w:r w:rsidRPr="00D22A75">
              <w:rPr>
                <w:rFonts w:ascii="Arial" w:eastAsia="Questrial" w:hAnsi="Arial" w:cs="Arial"/>
                <w:b/>
                <w:sz w:val="24"/>
                <w:szCs w:val="24"/>
              </w:rPr>
              <w:lastRenderedPageBreak/>
              <w:t>Unidade I- Cozinha do México</w:t>
            </w:r>
            <w:r w:rsidRPr="001F249C">
              <w:rPr>
                <w:rFonts w:ascii="Arial" w:eastAsia="Questrial" w:hAnsi="Arial" w:cs="Arial"/>
                <w:sz w:val="24"/>
                <w:szCs w:val="24"/>
              </w:rPr>
              <w:t>:</w:t>
            </w:r>
          </w:p>
          <w:p w:rsidR="00916074" w:rsidRPr="001F249C" w:rsidRDefault="001F249C" w:rsidP="00495F91">
            <w:pPr>
              <w:numPr>
                <w:ilvl w:val="0"/>
                <w:numId w:val="75"/>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História;</w:t>
            </w:r>
          </w:p>
          <w:p w:rsidR="00916074" w:rsidRPr="001F249C" w:rsidRDefault="001F249C" w:rsidP="00495F91">
            <w:pPr>
              <w:numPr>
                <w:ilvl w:val="0"/>
                <w:numId w:val="75"/>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Ingredientes e insumos;</w:t>
            </w:r>
          </w:p>
          <w:p w:rsidR="00916074" w:rsidRPr="001F249C" w:rsidRDefault="001F249C" w:rsidP="00495F91">
            <w:pPr>
              <w:numPr>
                <w:ilvl w:val="0"/>
                <w:numId w:val="75"/>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Pratos típicos.</w:t>
            </w:r>
          </w:p>
          <w:p w:rsidR="00916074" w:rsidRPr="00D22A75" w:rsidRDefault="001F249C" w:rsidP="007719F6">
            <w:pPr>
              <w:tabs>
                <w:tab w:val="left" w:pos="708"/>
              </w:tabs>
              <w:spacing w:after="0" w:line="360" w:lineRule="auto"/>
              <w:contextualSpacing w:val="0"/>
              <w:jc w:val="both"/>
              <w:rPr>
                <w:rFonts w:ascii="Arial" w:hAnsi="Arial" w:cs="Arial"/>
                <w:b/>
                <w:sz w:val="24"/>
                <w:szCs w:val="24"/>
              </w:rPr>
            </w:pPr>
            <w:r w:rsidRPr="00D22A75">
              <w:rPr>
                <w:rFonts w:ascii="Arial" w:eastAsia="Questrial" w:hAnsi="Arial" w:cs="Arial"/>
                <w:b/>
                <w:sz w:val="24"/>
                <w:szCs w:val="24"/>
              </w:rPr>
              <w:t>Unidade II- Cozinha de Cuba:</w:t>
            </w:r>
          </w:p>
          <w:p w:rsidR="00916074" w:rsidRPr="001F249C" w:rsidRDefault="001F249C" w:rsidP="00495F91">
            <w:pPr>
              <w:numPr>
                <w:ilvl w:val="0"/>
                <w:numId w:val="48"/>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 xml:space="preserve">História; </w:t>
            </w:r>
          </w:p>
          <w:p w:rsidR="00916074" w:rsidRPr="001F249C" w:rsidRDefault="001F249C" w:rsidP="00495F91">
            <w:pPr>
              <w:numPr>
                <w:ilvl w:val="0"/>
                <w:numId w:val="48"/>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Ingredientes e insumos;</w:t>
            </w:r>
          </w:p>
          <w:p w:rsidR="00916074" w:rsidRPr="001F249C" w:rsidRDefault="001F249C" w:rsidP="00495F91">
            <w:pPr>
              <w:numPr>
                <w:ilvl w:val="0"/>
                <w:numId w:val="48"/>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Pratos típicos.</w:t>
            </w:r>
          </w:p>
          <w:p w:rsidR="00916074" w:rsidRPr="00D22A75" w:rsidRDefault="001F249C" w:rsidP="007719F6">
            <w:pPr>
              <w:tabs>
                <w:tab w:val="left" w:pos="708"/>
              </w:tabs>
              <w:spacing w:after="0" w:line="360" w:lineRule="auto"/>
              <w:contextualSpacing w:val="0"/>
              <w:jc w:val="both"/>
              <w:rPr>
                <w:rFonts w:ascii="Arial" w:hAnsi="Arial" w:cs="Arial"/>
                <w:b/>
                <w:sz w:val="24"/>
                <w:szCs w:val="24"/>
              </w:rPr>
            </w:pPr>
            <w:r w:rsidRPr="00D22A75">
              <w:rPr>
                <w:rFonts w:ascii="Arial" w:eastAsia="Questrial" w:hAnsi="Arial" w:cs="Arial"/>
                <w:b/>
                <w:sz w:val="24"/>
                <w:szCs w:val="24"/>
              </w:rPr>
              <w:t>Unidade III- Cozinha do Chile:</w:t>
            </w:r>
          </w:p>
          <w:p w:rsidR="00916074" w:rsidRPr="001F249C" w:rsidRDefault="001F249C" w:rsidP="00495F91">
            <w:pPr>
              <w:numPr>
                <w:ilvl w:val="0"/>
                <w:numId w:val="8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História;</w:t>
            </w:r>
          </w:p>
          <w:p w:rsidR="00916074" w:rsidRPr="001F249C" w:rsidRDefault="001F249C" w:rsidP="00495F91">
            <w:pPr>
              <w:numPr>
                <w:ilvl w:val="0"/>
                <w:numId w:val="8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Ingredientes e insumos;</w:t>
            </w:r>
          </w:p>
          <w:p w:rsidR="00916074" w:rsidRPr="001F249C" w:rsidRDefault="001F249C" w:rsidP="00495F91">
            <w:pPr>
              <w:numPr>
                <w:ilvl w:val="0"/>
                <w:numId w:val="86"/>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Pratos típicos.</w:t>
            </w:r>
          </w:p>
          <w:p w:rsidR="00916074" w:rsidRPr="00D22A75" w:rsidRDefault="001F249C" w:rsidP="007719F6">
            <w:pPr>
              <w:tabs>
                <w:tab w:val="left" w:pos="708"/>
              </w:tabs>
              <w:spacing w:after="0" w:line="360" w:lineRule="auto"/>
              <w:contextualSpacing w:val="0"/>
              <w:jc w:val="both"/>
              <w:rPr>
                <w:rFonts w:ascii="Arial" w:hAnsi="Arial" w:cs="Arial"/>
                <w:b/>
                <w:sz w:val="24"/>
                <w:szCs w:val="24"/>
              </w:rPr>
            </w:pPr>
            <w:r w:rsidRPr="00D22A75">
              <w:rPr>
                <w:rFonts w:ascii="Arial" w:eastAsia="Questrial" w:hAnsi="Arial" w:cs="Arial"/>
                <w:b/>
                <w:sz w:val="24"/>
                <w:szCs w:val="24"/>
              </w:rPr>
              <w:t>Unidade IV- Cozinha da Argentina:</w:t>
            </w:r>
          </w:p>
          <w:p w:rsidR="00916074" w:rsidRPr="001F249C" w:rsidRDefault="001F249C" w:rsidP="00495F91">
            <w:pPr>
              <w:numPr>
                <w:ilvl w:val="0"/>
                <w:numId w:val="55"/>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História;</w:t>
            </w:r>
          </w:p>
          <w:p w:rsidR="00916074" w:rsidRPr="001F249C" w:rsidRDefault="001F249C" w:rsidP="00495F91">
            <w:pPr>
              <w:numPr>
                <w:ilvl w:val="0"/>
                <w:numId w:val="55"/>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Ingredientes e insumos;</w:t>
            </w:r>
          </w:p>
          <w:p w:rsidR="00916074" w:rsidRPr="001F249C" w:rsidRDefault="001F249C" w:rsidP="00495F91">
            <w:pPr>
              <w:numPr>
                <w:ilvl w:val="0"/>
                <w:numId w:val="55"/>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Pratos típicos.</w:t>
            </w:r>
          </w:p>
          <w:p w:rsidR="00916074" w:rsidRPr="00D22A75" w:rsidRDefault="001F249C" w:rsidP="007719F6">
            <w:pPr>
              <w:tabs>
                <w:tab w:val="left" w:pos="708"/>
              </w:tabs>
              <w:spacing w:after="0" w:line="360" w:lineRule="auto"/>
              <w:contextualSpacing w:val="0"/>
              <w:jc w:val="both"/>
              <w:rPr>
                <w:rFonts w:ascii="Arial" w:hAnsi="Arial" w:cs="Arial"/>
                <w:b/>
                <w:sz w:val="24"/>
                <w:szCs w:val="24"/>
              </w:rPr>
            </w:pPr>
            <w:r w:rsidRPr="00D22A75">
              <w:rPr>
                <w:rFonts w:ascii="Arial" w:eastAsia="Questrial" w:hAnsi="Arial" w:cs="Arial"/>
                <w:b/>
                <w:sz w:val="24"/>
                <w:szCs w:val="24"/>
              </w:rPr>
              <w:t>Unidade V- Cozinha dos EUA:</w:t>
            </w:r>
          </w:p>
          <w:p w:rsidR="00916074" w:rsidRPr="001F249C" w:rsidRDefault="001F249C" w:rsidP="00495F91">
            <w:pPr>
              <w:numPr>
                <w:ilvl w:val="0"/>
                <w:numId w:val="87"/>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História;</w:t>
            </w:r>
          </w:p>
          <w:p w:rsidR="00916074" w:rsidRPr="001F249C" w:rsidRDefault="001F249C" w:rsidP="00495F91">
            <w:pPr>
              <w:numPr>
                <w:ilvl w:val="0"/>
                <w:numId w:val="87"/>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Ingredientes e insumos;</w:t>
            </w:r>
          </w:p>
          <w:p w:rsidR="00916074" w:rsidRPr="001F249C" w:rsidRDefault="001F249C" w:rsidP="00495F91">
            <w:pPr>
              <w:numPr>
                <w:ilvl w:val="0"/>
                <w:numId w:val="87"/>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Pratos típicos.</w:t>
            </w:r>
          </w:p>
          <w:p w:rsidR="00916074" w:rsidRPr="00D22A75" w:rsidRDefault="001F249C" w:rsidP="007719F6">
            <w:pPr>
              <w:tabs>
                <w:tab w:val="left" w:pos="708"/>
              </w:tabs>
              <w:spacing w:after="0" w:line="360" w:lineRule="auto"/>
              <w:contextualSpacing w:val="0"/>
              <w:jc w:val="both"/>
              <w:rPr>
                <w:rFonts w:ascii="Arial" w:hAnsi="Arial" w:cs="Arial"/>
                <w:b/>
                <w:sz w:val="24"/>
                <w:szCs w:val="24"/>
              </w:rPr>
            </w:pPr>
            <w:r w:rsidRPr="00D22A75">
              <w:rPr>
                <w:rFonts w:ascii="Arial" w:eastAsia="Questrial" w:hAnsi="Arial" w:cs="Arial"/>
                <w:b/>
                <w:sz w:val="24"/>
                <w:szCs w:val="24"/>
              </w:rPr>
              <w:t>Unidade VI- Cozinha do Canadá:</w:t>
            </w:r>
          </w:p>
          <w:p w:rsidR="00916074" w:rsidRPr="001F249C" w:rsidRDefault="001F249C" w:rsidP="00495F91">
            <w:pPr>
              <w:numPr>
                <w:ilvl w:val="0"/>
                <w:numId w:val="78"/>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História;</w:t>
            </w:r>
          </w:p>
          <w:p w:rsidR="00916074" w:rsidRPr="001F249C" w:rsidRDefault="001F249C" w:rsidP="00495F91">
            <w:pPr>
              <w:numPr>
                <w:ilvl w:val="0"/>
                <w:numId w:val="78"/>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Ingredientes e insumos;</w:t>
            </w:r>
          </w:p>
          <w:p w:rsidR="00916074" w:rsidRPr="001F249C" w:rsidRDefault="001F249C" w:rsidP="00495F91">
            <w:pPr>
              <w:numPr>
                <w:ilvl w:val="0"/>
                <w:numId w:val="78"/>
              </w:numPr>
              <w:tabs>
                <w:tab w:val="left" w:pos="708"/>
              </w:tabs>
              <w:spacing w:after="0" w:line="360" w:lineRule="auto"/>
              <w:ind w:hanging="360"/>
              <w:jc w:val="both"/>
              <w:rPr>
                <w:rFonts w:ascii="Arial" w:hAnsi="Arial" w:cs="Arial"/>
                <w:sz w:val="24"/>
                <w:szCs w:val="24"/>
              </w:rPr>
            </w:pPr>
            <w:r w:rsidRPr="001F249C">
              <w:rPr>
                <w:rFonts w:ascii="Arial" w:eastAsia="Questrial" w:hAnsi="Arial" w:cs="Arial"/>
                <w:sz w:val="24"/>
                <w:szCs w:val="24"/>
              </w:rPr>
              <w:t>Pratos típicos.</w:t>
            </w:r>
          </w:p>
        </w:tc>
      </w:tr>
      <w:tr w:rsidR="00916074" w:rsidRPr="001F249C" w:rsidTr="00702546">
        <w:trPr>
          <w:trHeight w:val="440"/>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METODOLOGIA DE ENSINO</w:t>
            </w:r>
          </w:p>
        </w:tc>
      </w:tr>
      <w:tr w:rsidR="00916074" w:rsidRPr="001F249C" w:rsidTr="00702546">
        <w:tc>
          <w:tcPr>
            <w:tcW w:w="8647"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color w:val="00000A"/>
                <w:sz w:val="24"/>
                <w:szCs w:val="24"/>
              </w:rPr>
              <w:t>Aulas teóricas expositivas com a utilização de quadro branco, notas de aula e recursos audiovisuais como projetor multimídia. Aulas práticas em laboratório com a utilização de matérias primas, utensílios, máquinas e equipamentos.</w:t>
            </w:r>
          </w:p>
        </w:tc>
      </w:tr>
      <w:tr w:rsidR="00916074" w:rsidRPr="001F249C" w:rsidTr="00702546">
        <w:trPr>
          <w:trHeight w:val="440"/>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AVALIAÇÃO</w:t>
            </w:r>
          </w:p>
        </w:tc>
      </w:tr>
      <w:tr w:rsidR="00916074" w:rsidRPr="001F249C" w:rsidTr="00702546">
        <w:tc>
          <w:tcPr>
            <w:tcW w:w="8647"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Arial" w:hAnsi="Arial" w:cs="Arial"/>
                <w:sz w:val="24"/>
                <w:szCs w:val="24"/>
              </w:rPr>
              <w:t xml:space="preserve">A avaliação consistirá em um processo contínuo, levando em consideração as atividades realizadas, em grupos ou individualmente, ao longo da disciplina, as avaliações escritas e/ou práticas, além da participação do aluno em sala de </w:t>
            </w:r>
            <w:r w:rsidRPr="001F249C">
              <w:rPr>
                <w:rFonts w:ascii="Arial" w:eastAsia="Arial" w:hAnsi="Arial" w:cs="Arial"/>
                <w:sz w:val="24"/>
                <w:szCs w:val="24"/>
              </w:rPr>
              <w:lastRenderedPageBreak/>
              <w:t>aula.</w:t>
            </w:r>
          </w:p>
        </w:tc>
      </w:tr>
      <w:tr w:rsidR="00916074" w:rsidRPr="001F249C" w:rsidTr="00702546">
        <w:trPr>
          <w:trHeight w:val="440"/>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lastRenderedPageBreak/>
              <w:t>BIBLIOGRAFIA BÁSICA</w:t>
            </w:r>
          </w:p>
        </w:tc>
      </w:tr>
      <w:tr w:rsidR="00916074" w:rsidRPr="001F249C" w:rsidTr="00702546">
        <w:trPr>
          <w:trHeight w:val="440"/>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D22A75" w:rsidRDefault="001F249C" w:rsidP="00D22A75">
            <w:pPr>
              <w:rPr>
                <w:rFonts w:ascii="Arial" w:hAnsi="Arial" w:cs="Arial"/>
                <w:sz w:val="24"/>
                <w:szCs w:val="24"/>
              </w:rPr>
            </w:pPr>
            <w:r w:rsidRPr="00D22A75">
              <w:rPr>
                <w:rFonts w:ascii="Arial" w:hAnsi="Arial" w:cs="Arial"/>
                <w:sz w:val="24"/>
                <w:szCs w:val="24"/>
              </w:rPr>
              <w:t xml:space="preserve">BELLUZZO, Rosa. Os sabores da América. 1ª edição Editora: Senac São Paulo, 2004. </w:t>
            </w: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MACHIA, Valeria. </w:t>
            </w:r>
            <w:r w:rsidRPr="001F249C">
              <w:rPr>
                <w:rFonts w:ascii="Arial" w:eastAsia="Questrial" w:hAnsi="Arial" w:cs="Arial"/>
                <w:b/>
                <w:sz w:val="24"/>
                <w:szCs w:val="24"/>
              </w:rPr>
              <w:t>Cocina Argentina clásica y moderna</w:t>
            </w:r>
            <w:r w:rsidRPr="001F249C">
              <w:rPr>
                <w:rFonts w:ascii="Arial" w:eastAsia="Questrial" w:hAnsi="Arial" w:cs="Arial"/>
                <w:sz w:val="24"/>
                <w:szCs w:val="24"/>
              </w:rPr>
              <w:t>. Argentina:</w:t>
            </w:r>
            <w:r w:rsidRPr="001F249C">
              <w:rPr>
                <w:rFonts w:ascii="Arial" w:eastAsia="Questrial" w:hAnsi="Arial" w:cs="Arial"/>
                <w:b/>
                <w:sz w:val="24"/>
                <w:szCs w:val="24"/>
              </w:rPr>
              <w:t xml:space="preserve"> </w:t>
            </w:r>
            <w:r w:rsidRPr="001F249C">
              <w:rPr>
                <w:rFonts w:ascii="Arial" w:eastAsia="Questrial" w:hAnsi="Arial" w:cs="Arial"/>
                <w:sz w:val="24"/>
                <w:szCs w:val="24"/>
              </w:rPr>
              <w:t>Emece Editores, 2003.</w:t>
            </w:r>
          </w:p>
          <w:p w:rsidR="00916074" w:rsidRPr="001F249C" w:rsidRDefault="001F249C" w:rsidP="00231960">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 xml:space="preserve">HICKS, ROGER. </w:t>
            </w:r>
            <w:r w:rsidRPr="001F249C">
              <w:rPr>
                <w:rFonts w:ascii="Arial" w:eastAsia="Questrial" w:hAnsi="Arial" w:cs="Arial"/>
                <w:b/>
                <w:sz w:val="24"/>
                <w:szCs w:val="24"/>
              </w:rPr>
              <w:t xml:space="preserve">Cozinha mexicana. </w:t>
            </w:r>
            <w:r w:rsidRPr="001F249C">
              <w:rPr>
                <w:rFonts w:ascii="Arial" w:eastAsia="Questrial" w:hAnsi="Arial" w:cs="Arial"/>
                <w:sz w:val="24"/>
                <w:szCs w:val="24"/>
              </w:rPr>
              <w:t>[S.l.]:</w:t>
            </w:r>
            <w:r w:rsidRPr="001F249C">
              <w:rPr>
                <w:rFonts w:ascii="Arial" w:eastAsia="Questrial" w:hAnsi="Arial" w:cs="Arial"/>
                <w:b/>
                <w:sz w:val="24"/>
                <w:szCs w:val="24"/>
              </w:rPr>
              <w:t xml:space="preserve"> </w:t>
            </w:r>
            <w:r w:rsidRPr="001F249C">
              <w:rPr>
                <w:rFonts w:ascii="Arial" w:eastAsia="Questrial" w:hAnsi="Arial" w:cs="Arial"/>
                <w:sz w:val="24"/>
                <w:szCs w:val="24"/>
              </w:rPr>
              <w:t>Editora LISMA, 2005.</w:t>
            </w:r>
          </w:p>
        </w:tc>
      </w:tr>
      <w:tr w:rsidR="00916074" w:rsidRPr="001F249C" w:rsidTr="00702546">
        <w:trPr>
          <w:trHeight w:val="440"/>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BIBLIOGRAFIA COMPLEMENTAR</w:t>
            </w:r>
          </w:p>
        </w:tc>
      </w:tr>
      <w:tr w:rsidR="00916074" w:rsidRPr="001F249C" w:rsidTr="00702546">
        <w:tc>
          <w:tcPr>
            <w:tcW w:w="8647" w:type="dxa"/>
            <w:gridSpan w:val="3"/>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lang w:val="en-US"/>
              </w:rPr>
              <w:t xml:space="preserve">CLEMENTS, Carole. </w:t>
            </w:r>
            <w:r w:rsidRPr="001F249C">
              <w:rPr>
                <w:rFonts w:ascii="Arial" w:eastAsia="Questrial" w:hAnsi="Arial" w:cs="Arial"/>
                <w:b/>
                <w:sz w:val="24"/>
                <w:szCs w:val="24"/>
                <w:lang w:val="en-US"/>
              </w:rPr>
              <w:t xml:space="preserve">American regional cooking.  </w:t>
            </w:r>
            <w:r w:rsidRPr="001F249C">
              <w:rPr>
                <w:rFonts w:ascii="Arial" w:eastAsia="Questrial" w:hAnsi="Arial" w:cs="Arial"/>
                <w:sz w:val="24"/>
                <w:szCs w:val="24"/>
              </w:rPr>
              <w:t>[S.l.]:</w:t>
            </w:r>
            <w:r w:rsidRPr="001F249C">
              <w:rPr>
                <w:rFonts w:ascii="Arial" w:eastAsia="Questrial" w:hAnsi="Arial" w:cs="Arial"/>
                <w:b/>
                <w:sz w:val="24"/>
                <w:szCs w:val="24"/>
              </w:rPr>
              <w:t xml:space="preserve"> </w:t>
            </w:r>
            <w:r w:rsidRPr="001F249C">
              <w:rPr>
                <w:rFonts w:ascii="Arial" w:eastAsia="Questrial" w:hAnsi="Arial" w:cs="Arial"/>
                <w:sz w:val="24"/>
                <w:szCs w:val="24"/>
              </w:rPr>
              <w:t xml:space="preserve">Lorenz Books, 2005. </w:t>
            </w:r>
          </w:p>
          <w:p w:rsidR="00916074" w:rsidRPr="00D22A75" w:rsidRDefault="001F249C" w:rsidP="00D22A75">
            <w:pPr>
              <w:rPr>
                <w:rFonts w:ascii="Arial" w:hAnsi="Arial" w:cs="Arial"/>
                <w:sz w:val="24"/>
                <w:szCs w:val="24"/>
              </w:rPr>
            </w:pPr>
            <w:r w:rsidRPr="00D22A75">
              <w:rPr>
                <w:rFonts w:ascii="Arial" w:hAnsi="Arial" w:cs="Arial"/>
                <w:sz w:val="24"/>
                <w:szCs w:val="24"/>
              </w:rPr>
              <w:t>INSTITUTO AMERICANO DE CULINÁRIA. Chef profissional. 2ª edição. Editora: Senac nacional, 2010</w:t>
            </w:r>
            <w:r w:rsidR="00231960" w:rsidRPr="00231960">
              <w:rPr>
                <w:rFonts w:ascii="Arial" w:hAnsi="Arial" w:cs="Arial"/>
                <w:sz w:val="24"/>
                <w:szCs w:val="24"/>
              </w:rPr>
              <w:t>.</w:t>
            </w:r>
          </w:p>
          <w:p w:rsidR="00916074" w:rsidRPr="001F249C" w:rsidRDefault="001F249C" w:rsidP="007719F6">
            <w:pPr>
              <w:spacing w:after="0" w:line="360" w:lineRule="auto"/>
              <w:contextualSpacing w:val="0"/>
              <w:jc w:val="both"/>
              <w:rPr>
                <w:rFonts w:ascii="Arial" w:hAnsi="Arial" w:cs="Arial"/>
                <w:sz w:val="24"/>
                <w:szCs w:val="24"/>
                <w:lang w:val="en-US"/>
              </w:rPr>
            </w:pPr>
            <w:r w:rsidRPr="001F249C">
              <w:rPr>
                <w:rFonts w:ascii="Arial" w:eastAsia="Questrial" w:hAnsi="Arial" w:cs="Arial"/>
                <w:sz w:val="24"/>
                <w:szCs w:val="24"/>
                <w:lang w:val="en-US"/>
              </w:rPr>
              <w:t xml:space="preserve">FISHER, Carol. </w:t>
            </w:r>
            <w:r w:rsidRPr="001F249C">
              <w:rPr>
                <w:rFonts w:ascii="Arial" w:eastAsia="Questrial" w:hAnsi="Arial" w:cs="Arial"/>
                <w:b/>
                <w:sz w:val="24"/>
                <w:szCs w:val="24"/>
                <w:lang w:val="en-US"/>
              </w:rPr>
              <w:t xml:space="preserve">The American cookbook: </w:t>
            </w:r>
            <w:r w:rsidRPr="001F249C">
              <w:rPr>
                <w:rFonts w:ascii="Arial" w:eastAsia="Questrial" w:hAnsi="Arial" w:cs="Arial"/>
                <w:sz w:val="24"/>
                <w:szCs w:val="24"/>
                <w:lang w:val="en-US"/>
              </w:rPr>
              <w:t>a history. Jefferson, North Carolina</w:t>
            </w:r>
            <w:r w:rsidRPr="001F249C">
              <w:rPr>
                <w:rFonts w:ascii="Arial" w:eastAsia="Questrial" w:hAnsi="Arial" w:cs="Arial"/>
                <w:b/>
                <w:sz w:val="24"/>
                <w:szCs w:val="24"/>
                <w:lang w:val="en-US"/>
              </w:rPr>
              <w:t xml:space="preserve">: </w:t>
            </w:r>
            <w:r w:rsidRPr="001F249C">
              <w:rPr>
                <w:rFonts w:ascii="Arial" w:eastAsia="Questrial" w:hAnsi="Arial" w:cs="Arial"/>
                <w:sz w:val="24"/>
                <w:szCs w:val="24"/>
                <w:lang w:val="en-US"/>
              </w:rPr>
              <w:t xml:space="preserve">McFarland &amp; Co Inc Pub, 2005. </w:t>
            </w:r>
          </w:p>
          <w:p w:rsidR="00231960" w:rsidRPr="004B7126" w:rsidRDefault="001F249C" w:rsidP="0087600E">
            <w:pPr>
              <w:spacing w:after="0" w:line="360" w:lineRule="auto"/>
              <w:contextualSpacing w:val="0"/>
              <w:jc w:val="both"/>
              <w:rPr>
                <w:rFonts w:ascii="Arial" w:eastAsia="Questrial" w:hAnsi="Arial" w:cs="Arial"/>
                <w:sz w:val="24"/>
                <w:szCs w:val="24"/>
              </w:rPr>
            </w:pPr>
            <w:r w:rsidRPr="001F249C">
              <w:rPr>
                <w:rFonts w:ascii="Arial" w:eastAsia="Questrial" w:hAnsi="Arial" w:cs="Arial"/>
                <w:sz w:val="24"/>
                <w:szCs w:val="24"/>
                <w:lang w:val="en-US"/>
              </w:rPr>
              <w:t xml:space="preserve">RABINOVITCH, Daphna. </w:t>
            </w:r>
            <w:r w:rsidRPr="001F249C">
              <w:rPr>
                <w:rFonts w:ascii="Arial" w:eastAsia="Questrial" w:hAnsi="Arial" w:cs="Arial"/>
                <w:b/>
                <w:sz w:val="24"/>
                <w:szCs w:val="24"/>
                <w:lang w:val="en-US"/>
              </w:rPr>
              <w:t>Canadian living cooks step by step</w:t>
            </w:r>
            <w:r w:rsidRPr="001F249C">
              <w:rPr>
                <w:rFonts w:ascii="Arial" w:eastAsia="Questrial" w:hAnsi="Arial" w:cs="Arial"/>
                <w:sz w:val="24"/>
                <w:szCs w:val="24"/>
                <w:lang w:val="en-US"/>
              </w:rPr>
              <w:t xml:space="preserve">. </w:t>
            </w:r>
            <w:r w:rsidRPr="004B7126">
              <w:rPr>
                <w:rFonts w:ascii="Arial" w:eastAsia="Questrial" w:hAnsi="Arial" w:cs="Arial"/>
                <w:sz w:val="24"/>
                <w:szCs w:val="24"/>
              </w:rPr>
              <w:t>[S.l.]:</w:t>
            </w:r>
            <w:r w:rsidRPr="004B7126">
              <w:rPr>
                <w:rFonts w:ascii="Arial" w:eastAsia="Questrial" w:hAnsi="Arial" w:cs="Arial"/>
                <w:b/>
                <w:sz w:val="24"/>
                <w:szCs w:val="24"/>
              </w:rPr>
              <w:t xml:space="preserve">  </w:t>
            </w:r>
            <w:r w:rsidRPr="004B7126">
              <w:rPr>
                <w:rFonts w:ascii="Arial" w:eastAsia="Questrial" w:hAnsi="Arial" w:cs="Arial"/>
                <w:sz w:val="24"/>
                <w:szCs w:val="24"/>
              </w:rPr>
              <w:t xml:space="preserve"> Vintage Books, 2003. </w:t>
            </w:r>
          </w:p>
          <w:p w:rsidR="00916074" w:rsidRPr="001F249C" w:rsidRDefault="001F249C" w:rsidP="0087600E">
            <w:pPr>
              <w:spacing w:after="0" w:line="360" w:lineRule="auto"/>
              <w:contextualSpacing w:val="0"/>
              <w:jc w:val="both"/>
              <w:rPr>
                <w:rFonts w:ascii="Arial" w:hAnsi="Arial" w:cs="Arial"/>
                <w:sz w:val="24"/>
                <w:szCs w:val="24"/>
              </w:rPr>
            </w:pPr>
            <w:r w:rsidRPr="00D22A75">
              <w:rPr>
                <w:rFonts w:ascii="Arial" w:hAnsi="Arial" w:cs="Arial"/>
                <w:sz w:val="24"/>
                <w:szCs w:val="24"/>
              </w:rPr>
              <w:t>TORRES, Dagoberto; MOLL, Patrícia. Ceviche - do pacífico para o mundo. 1ª edição. Editora: Senac São Paulo, 2013.</w:t>
            </w:r>
            <w:r w:rsidRPr="001F249C">
              <w:rPr>
                <w:rFonts w:ascii="Arial" w:eastAsia="Questrial" w:hAnsi="Arial" w:cs="Arial"/>
                <w:sz w:val="24"/>
                <w:szCs w:val="24"/>
                <w:shd w:val="clear" w:color="auto" w:fill="B6D7A8"/>
              </w:rPr>
              <w:t xml:space="preserve"> </w:t>
            </w:r>
          </w:p>
        </w:tc>
      </w:tr>
      <w:tr w:rsidR="00916074" w:rsidRPr="001F249C" w:rsidTr="00702546">
        <w:trPr>
          <w:trHeight w:val="1080"/>
        </w:trPr>
        <w:tc>
          <w:tcPr>
            <w:tcW w:w="4170"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 do Curso</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w:t>
            </w:r>
          </w:p>
        </w:tc>
        <w:tc>
          <w:tcPr>
            <w:tcW w:w="44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Coordenadoria Técnico- Pedagógica</w:t>
            </w: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b/>
                <w:sz w:val="24"/>
                <w:szCs w:val="24"/>
              </w:rPr>
              <w:t>___________________________</w:t>
            </w:r>
          </w:p>
        </w:tc>
      </w:tr>
    </w:tbl>
    <w:p w:rsidR="00916074" w:rsidRDefault="00916074" w:rsidP="007719F6">
      <w:pPr>
        <w:spacing w:after="0" w:line="360" w:lineRule="auto"/>
        <w:jc w:val="both"/>
        <w:rPr>
          <w:rFonts w:ascii="Arial" w:hAnsi="Arial" w:cs="Arial"/>
          <w:color w:val="auto"/>
          <w:sz w:val="24"/>
          <w:szCs w:val="24"/>
        </w:rPr>
      </w:pPr>
    </w:p>
    <w:p w:rsidR="00B61D45" w:rsidRPr="0087600E" w:rsidRDefault="00B61D45" w:rsidP="007719F6">
      <w:pPr>
        <w:spacing w:after="0" w:line="360" w:lineRule="auto"/>
        <w:jc w:val="both"/>
        <w:rPr>
          <w:rFonts w:ascii="Arial" w:hAnsi="Arial" w:cs="Arial"/>
          <w:color w:val="auto"/>
          <w:sz w:val="24"/>
          <w:szCs w:val="24"/>
        </w:rPr>
      </w:pPr>
    </w:p>
    <w:tbl>
      <w:tblPr>
        <w:tblStyle w:val="aff0"/>
        <w:tblW w:w="8647" w:type="dxa"/>
        <w:tblInd w:w="115" w:type="dxa"/>
        <w:tblLayout w:type="fixed"/>
        <w:tblLook w:val="0000"/>
      </w:tblPr>
      <w:tblGrid>
        <w:gridCol w:w="3789"/>
        <w:gridCol w:w="4858"/>
      </w:tblGrid>
      <w:tr w:rsidR="00916074" w:rsidRPr="0087600E" w:rsidTr="00702546">
        <w:trPr>
          <w:trHeight w:val="46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COZINHA ALTERNATIVA</w:t>
            </w:r>
          </w:p>
        </w:tc>
      </w:tr>
      <w:tr w:rsidR="00916074" w:rsidRPr="0087600E" w:rsidTr="00702546">
        <w:trPr>
          <w:trHeight w:val="380"/>
        </w:trPr>
        <w:tc>
          <w:tcPr>
            <w:tcW w:w="3789" w:type="dxa"/>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w:t>
            </w:r>
          </w:p>
        </w:tc>
        <w:tc>
          <w:tcPr>
            <w:tcW w:w="4858" w:type="dxa"/>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GAST. 02</w:t>
            </w:r>
            <w:r w:rsidR="00B61D45">
              <w:rPr>
                <w:rFonts w:ascii="Arial" w:eastAsia="Arial" w:hAnsi="Arial" w:cs="Arial"/>
                <w:color w:val="auto"/>
                <w:sz w:val="24"/>
                <w:szCs w:val="24"/>
              </w:rPr>
              <w:t>7</w:t>
            </w:r>
          </w:p>
        </w:tc>
      </w:tr>
      <w:tr w:rsidR="00916074" w:rsidRPr="0087600E" w:rsidTr="00702546">
        <w:trPr>
          <w:trHeight w:val="380"/>
        </w:trPr>
        <w:tc>
          <w:tcPr>
            <w:tcW w:w="3789"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4858"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 xml:space="preserve">40H </w:t>
            </w:r>
            <w:r w:rsidRPr="0087600E">
              <w:rPr>
                <w:rFonts w:ascii="Arial" w:eastAsia="Arial" w:hAnsi="Arial" w:cs="Arial"/>
                <w:b/>
                <w:color w:val="auto"/>
                <w:sz w:val="24"/>
                <w:szCs w:val="24"/>
              </w:rPr>
              <w:t>CH Teórica:</w:t>
            </w:r>
            <w:r w:rsidR="00E71A81">
              <w:rPr>
                <w:rFonts w:ascii="Arial" w:eastAsia="Arial" w:hAnsi="Arial" w:cs="Arial"/>
                <w:color w:val="auto"/>
                <w:sz w:val="24"/>
                <w:szCs w:val="24"/>
              </w:rPr>
              <w:t xml:space="preserve"> 2</w:t>
            </w:r>
            <w:r w:rsidRPr="0087600E">
              <w:rPr>
                <w:rFonts w:ascii="Arial" w:eastAsia="Arial" w:hAnsi="Arial" w:cs="Arial"/>
                <w:color w:val="auto"/>
                <w:sz w:val="24"/>
                <w:szCs w:val="24"/>
              </w:rPr>
              <w:t xml:space="preserve">0h/a </w:t>
            </w:r>
            <w:r w:rsidRPr="0087600E">
              <w:rPr>
                <w:rFonts w:ascii="Arial" w:eastAsia="Arial" w:hAnsi="Arial" w:cs="Arial"/>
                <w:b/>
                <w:color w:val="auto"/>
                <w:sz w:val="24"/>
                <w:szCs w:val="24"/>
              </w:rPr>
              <w:t>CH Prática:</w:t>
            </w:r>
            <w:r w:rsidRPr="0087600E">
              <w:rPr>
                <w:rFonts w:ascii="Arial" w:eastAsia="Arial" w:hAnsi="Arial" w:cs="Arial"/>
                <w:color w:val="auto"/>
                <w:sz w:val="24"/>
                <w:szCs w:val="24"/>
              </w:rPr>
              <w:t xml:space="preserve"> </w:t>
            </w:r>
            <w:r w:rsidR="00E71A81">
              <w:rPr>
                <w:rFonts w:ascii="Arial" w:eastAsia="Arial" w:hAnsi="Arial" w:cs="Arial"/>
                <w:color w:val="auto"/>
                <w:sz w:val="24"/>
                <w:szCs w:val="24"/>
              </w:rPr>
              <w:t>2</w:t>
            </w:r>
            <w:r w:rsidRPr="0087600E">
              <w:rPr>
                <w:rFonts w:ascii="Arial" w:eastAsia="Arial" w:hAnsi="Arial" w:cs="Arial"/>
                <w:color w:val="auto"/>
                <w:sz w:val="24"/>
                <w:szCs w:val="24"/>
              </w:rPr>
              <w:t>0h/a</w:t>
            </w:r>
          </w:p>
        </w:tc>
      </w:tr>
      <w:tr w:rsidR="00916074" w:rsidRPr="0087600E" w:rsidTr="00702546">
        <w:trPr>
          <w:trHeight w:val="380"/>
        </w:trPr>
        <w:tc>
          <w:tcPr>
            <w:tcW w:w="3789"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4858"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2</w:t>
            </w:r>
          </w:p>
        </w:tc>
      </w:tr>
      <w:tr w:rsidR="00916074" w:rsidRPr="0087600E" w:rsidTr="00702546">
        <w:trPr>
          <w:trHeight w:val="380"/>
        </w:trPr>
        <w:tc>
          <w:tcPr>
            <w:tcW w:w="3789"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4858"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GAST.011; GAST 017</w:t>
            </w:r>
          </w:p>
        </w:tc>
      </w:tr>
      <w:tr w:rsidR="00916074" w:rsidRPr="0087600E" w:rsidTr="00702546">
        <w:trPr>
          <w:trHeight w:val="380"/>
        </w:trPr>
        <w:tc>
          <w:tcPr>
            <w:tcW w:w="3789"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4858"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5°</w:t>
            </w:r>
          </w:p>
        </w:tc>
      </w:tr>
      <w:tr w:rsidR="00916074" w:rsidRPr="0087600E" w:rsidTr="00702546">
        <w:trPr>
          <w:trHeight w:val="380"/>
        </w:trPr>
        <w:tc>
          <w:tcPr>
            <w:tcW w:w="3789" w:type="dxa"/>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4858" w:type="dxa"/>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Graduação</w:t>
            </w:r>
          </w:p>
        </w:tc>
      </w:tr>
      <w:tr w:rsidR="00916074" w:rsidRPr="0087600E" w:rsidTr="00702546">
        <w:trPr>
          <w:trHeight w:val="44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916074" w:rsidRPr="0087600E" w:rsidTr="00702546">
        <w:tc>
          <w:tcPr>
            <w:tcW w:w="8647" w:type="dxa"/>
            <w:gridSpan w:val="2"/>
            <w:tcBorders>
              <w:top w:val="single" w:sz="4" w:space="0" w:color="000000"/>
              <w:left w:val="single" w:sz="4" w:space="0" w:color="000000"/>
              <w:bottom w:val="single" w:sz="4" w:space="0" w:color="000000"/>
              <w:right w:val="single" w:sz="4" w:space="0" w:color="000000"/>
            </w:tcBorders>
          </w:tcPr>
          <w:p w:rsidR="00916074" w:rsidRPr="0087600E" w:rsidRDefault="007060B7" w:rsidP="007719F6">
            <w:pPr>
              <w:pStyle w:val="Ttulo2"/>
              <w:tabs>
                <w:tab w:val="left" w:pos="0"/>
              </w:tabs>
              <w:spacing w:before="0" w:line="360" w:lineRule="auto"/>
              <w:ind w:left="82" w:hanging="82"/>
              <w:contextualSpacing w:val="0"/>
              <w:jc w:val="both"/>
              <w:outlineLvl w:val="1"/>
              <w:rPr>
                <w:rFonts w:ascii="Arial" w:hAnsi="Arial" w:cs="Arial"/>
                <w:color w:val="auto"/>
                <w:sz w:val="24"/>
                <w:szCs w:val="24"/>
              </w:rPr>
            </w:pPr>
            <w:r w:rsidRPr="007060B7">
              <w:rPr>
                <w:rFonts w:ascii="Arial" w:eastAsia="Arial" w:hAnsi="Arial" w:cs="Arial"/>
                <w:b w:val="0"/>
                <w:color w:val="000000"/>
                <w:sz w:val="24"/>
                <w:szCs w:val="24"/>
              </w:rPr>
              <w:lastRenderedPageBreak/>
              <w:t xml:space="preserve">Aproveitamento integral de alimentos; Culinária </w:t>
            </w:r>
            <w:r w:rsidRPr="007060B7">
              <w:rPr>
                <w:rFonts w:ascii="Arial" w:eastAsia="Arial" w:hAnsi="Arial" w:cs="Arial"/>
                <w:b w:val="0"/>
                <w:i/>
                <w:color w:val="000000"/>
                <w:sz w:val="24"/>
                <w:szCs w:val="24"/>
              </w:rPr>
              <w:t>light</w:t>
            </w:r>
            <w:r w:rsidRPr="007060B7">
              <w:rPr>
                <w:rFonts w:ascii="Arial" w:eastAsia="Arial" w:hAnsi="Arial" w:cs="Arial"/>
                <w:b w:val="0"/>
                <w:color w:val="000000"/>
                <w:sz w:val="24"/>
                <w:szCs w:val="24"/>
              </w:rPr>
              <w:t xml:space="preserve"> e </w:t>
            </w:r>
            <w:r w:rsidRPr="007060B7">
              <w:rPr>
                <w:rFonts w:ascii="Arial" w:eastAsia="Arial" w:hAnsi="Arial" w:cs="Arial"/>
                <w:b w:val="0"/>
                <w:i/>
                <w:color w:val="000000"/>
                <w:sz w:val="24"/>
                <w:szCs w:val="24"/>
              </w:rPr>
              <w:t>diet</w:t>
            </w:r>
            <w:r w:rsidRPr="007060B7">
              <w:rPr>
                <w:rFonts w:ascii="Arial" w:eastAsia="Arial" w:hAnsi="Arial" w:cs="Arial"/>
                <w:b w:val="0"/>
                <w:color w:val="000000"/>
                <w:sz w:val="24"/>
                <w:szCs w:val="24"/>
              </w:rPr>
              <w:t>; Culinária vegetariana; Culinária Macrobiótica; Gastronomia hospitalar, funcional, imunodeficiências, alimentação para intolerantes e alérgicos, Cozinha molecular.</w:t>
            </w:r>
          </w:p>
        </w:tc>
      </w:tr>
      <w:tr w:rsidR="00916074" w:rsidRPr="0087600E" w:rsidTr="00702546">
        <w:trPr>
          <w:trHeight w:val="44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OBJETIVOS</w:t>
            </w:r>
          </w:p>
        </w:tc>
      </w:tr>
      <w:tr w:rsidR="00916074" w:rsidRPr="0087600E" w:rsidTr="00702546">
        <w:tc>
          <w:tcPr>
            <w:tcW w:w="8647" w:type="dxa"/>
            <w:gridSpan w:val="2"/>
            <w:tcBorders>
              <w:top w:val="single" w:sz="4" w:space="0" w:color="000000"/>
              <w:left w:val="single" w:sz="4" w:space="0" w:color="000000"/>
              <w:bottom w:val="single" w:sz="4" w:space="0" w:color="000000"/>
              <w:right w:val="single" w:sz="4" w:space="0" w:color="000000"/>
            </w:tcBorders>
          </w:tcPr>
          <w:p w:rsidR="00916074" w:rsidRDefault="001F249C" w:rsidP="007719F6">
            <w:pPr>
              <w:spacing w:after="0" w:line="360" w:lineRule="auto"/>
              <w:contextualSpacing w:val="0"/>
              <w:jc w:val="both"/>
              <w:rPr>
                <w:rFonts w:ascii="Arial" w:eastAsia="Arial" w:hAnsi="Arial" w:cs="Arial"/>
                <w:color w:val="auto"/>
                <w:sz w:val="24"/>
                <w:szCs w:val="24"/>
              </w:rPr>
            </w:pPr>
            <w:r w:rsidRPr="0087600E">
              <w:rPr>
                <w:rFonts w:ascii="Arial" w:eastAsia="Arial" w:hAnsi="Arial" w:cs="Arial"/>
                <w:color w:val="auto"/>
                <w:sz w:val="24"/>
                <w:szCs w:val="24"/>
              </w:rPr>
              <w:t>Conhecer os fundamentos das diversas culinárias não usuais existentes: aproveitamento integral de alimentos, culinária diet e light, culinária vegetariana, princípios da culinária macrobiótica e da gastronomia hospitalar rica em alimentos funcionais.</w:t>
            </w:r>
          </w:p>
          <w:p w:rsidR="004F45A8" w:rsidRPr="0087600E" w:rsidRDefault="004F45A8" w:rsidP="007719F6">
            <w:pPr>
              <w:spacing w:after="0" w:line="360" w:lineRule="auto"/>
              <w:contextualSpacing w:val="0"/>
              <w:jc w:val="both"/>
              <w:rPr>
                <w:rFonts w:ascii="Arial" w:hAnsi="Arial" w:cs="Arial"/>
                <w:color w:val="auto"/>
                <w:sz w:val="24"/>
                <w:szCs w:val="24"/>
              </w:rPr>
            </w:pPr>
            <w:r w:rsidRPr="004F45A8">
              <w:rPr>
                <w:rFonts w:ascii="Arial" w:eastAsia="Arial" w:hAnsi="Arial" w:cs="Arial"/>
                <w:color w:val="auto"/>
                <w:sz w:val="24"/>
                <w:szCs w:val="24"/>
              </w:rPr>
              <w:t>Trabalhar o alimento com responsabilidade ambiental através do aproveitamento integral de alimentos.</w:t>
            </w:r>
          </w:p>
        </w:tc>
      </w:tr>
      <w:tr w:rsidR="00916074" w:rsidRPr="0087600E" w:rsidTr="00702546">
        <w:trPr>
          <w:trHeight w:val="44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PROGRAMA</w:t>
            </w:r>
          </w:p>
        </w:tc>
      </w:tr>
      <w:tr w:rsidR="00916074" w:rsidRPr="0087600E" w:rsidTr="00702546">
        <w:trPr>
          <w:trHeight w:val="44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Default="001F249C" w:rsidP="007719F6">
            <w:pPr>
              <w:tabs>
                <w:tab w:val="left" w:pos="708"/>
              </w:tabs>
              <w:spacing w:after="0" w:line="360" w:lineRule="auto"/>
              <w:contextualSpacing w:val="0"/>
              <w:jc w:val="both"/>
              <w:rPr>
                <w:rFonts w:ascii="Arial" w:eastAsia="Arial" w:hAnsi="Arial" w:cs="Arial"/>
                <w:b/>
                <w:color w:val="auto"/>
                <w:sz w:val="24"/>
                <w:szCs w:val="24"/>
              </w:rPr>
            </w:pPr>
            <w:r w:rsidRPr="004A3144">
              <w:rPr>
                <w:rFonts w:ascii="Arial" w:eastAsia="Arial" w:hAnsi="Arial" w:cs="Arial"/>
                <w:b/>
                <w:color w:val="auto"/>
                <w:sz w:val="24"/>
                <w:szCs w:val="24"/>
              </w:rPr>
              <w:t>Unidade I- Introdução à cozinha alternativa;</w:t>
            </w:r>
          </w:p>
          <w:p w:rsidR="0061290D" w:rsidRPr="0061290D" w:rsidRDefault="0061290D" w:rsidP="0061290D">
            <w:pPr>
              <w:pStyle w:val="PargrafodaLista"/>
              <w:numPr>
                <w:ilvl w:val="0"/>
                <w:numId w:val="173"/>
              </w:numPr>
              <w:tabs>
                <w:tab w:val="left" w:pos="708"/>
              </w:tabs>
              <w:spacing w:after="0" w:line="360" w:lineRule="auto"/>
              <w:jc w:val="both"/>
              <w:rPr>
                <w:rFonts w:ascii="Arial" w:hAnsi="Arial" w:cs="Arial"/>
                <w:b/>
                <w:color w:val="auto"/>
                <w:sz w:val="24"/>
                <w:szCs w:val="24"/>
              </w:rPr>
            </w:pPr>
            <w:r w:rsidRPr="0061290D">
              <w:rPr>
                <w:rFonts w:ascii="Arial" w:hAnsi="Arial" w:cs="Arial"/>
                <w:color w:val="auto"/>
                <w:sz w:val="24"/>
                <w:szCs w:val="24"/>
              </w:rPr>
              <w:t>Educação ambiental e responsabilidade social: aproveitamento integral dos alimentos.</w:t>
            </w:r>
          </w:p>
          <w:p w:rsidR="00916074" w:rsidRPr="004A3144" w:rsidRDefault="001F249C" w:rsidP="007719F6">
            <w:pPr>
              <w:tabs>
                <w:tab w:val="left" w:pos="708"/>
              </w:tabs>
              <w:spacing w:after="0" w:line="360" w:lineRule="auto"/>
              <w:contextualSpacing w:val="0"/>
              <w:jc w:val="both"/>
              <w:rPr>
                <w:rFonts w:ascii="Arial" w:hAnsi="Arial" w:cs="Arial"/>
                <w:b/>
                <w:color w:val="auto"/>
                <w:sz w:val="24"/>
                <w:szCs w:val="24"/>
              </w:rPr>
            </w:pPr>
            <w:r w:rsidRPr="004A3144">
              <w:rPr>
                <w:rFonts w:ascii="Arial" w:eastAsia="Arial" w:hAnsi="Arial" w:cs="Arial"/>
                <w:b/>
                <w:color w:val="auto"/>
                <w:sz w:val="24"/>
                <w:szCs w:val="24"/>
              </w:rPr>
              <w:t>Unidade II- Gastronomia hospitalar;</w:t>
            </w:r>
          </w:p>
          <w:p w:rsidR="00916074" w:rsidRPr="004A3144" w:rsidRDefault="001F249C" w:rsidP="007719F6">
            <w:pPr>
              <w:tabs>
                <w:tab w:val="left" w:pos="708"/>
              </w:tabs>
              <w:spacing w:after="0" w:line="360" w:lineRule="auto"/>
              <w:contextualSpacing w:val="0"/>
              <w:jc w:val="both"/>
              <w:rPr>
                <w:rFonts w:ascii="Arial" w:hAnsi="Arial" w:cs="Arial"/>
                <w:b/>
                <w:color w:val="auto"/>
                <w:sz w:val="24"/>
                <w:szCs w:val="24"/>
              </w:rPr>
            </w:pPr>
            <w:r w:rsidRPr="004A3144">
              <w:rPr>
                <w:rFonts w:ascii="Arial" w:eastAsia="Arial" w:hAnsi="Arial" w:cs="Arial"/>
                <w:b/>
                <w:color w:val="auto"/>
                <w:sz w:val="24"/>
                <w:szCs w:val="24"/>
              </w:rPr>
              <w:t>Unidade III- Cozinha light;</w:t>
            </w:r>
          </w:p>
          <w:p w:rsidR="00916074" w:rsidRPr="004A3144" w:rsidRDefault="001F249C" w:rsidP="007719F6">
            <w:pPr>
              <w:tabs>
                <w:tab w:val="left" w:pos="708"/>
              </w:tabs>
              <w:spacing w:after="0" w:line="360" w:lineRule="auto"/>
              <w:contextualSpacing w:val="0"/>
              <w:jc w:val="both"/>
              <w:rPr>
                <w:rFonts w:ascii="Arial" w:hAnsi="Arial" w:cs="Arial"/>
                <w:b/>
                <w:color w:val="auto"/>
                <w:sz w:val="24"/>
                <w:szCs w:val="24"/>
              </w:rPr>
            </w:pPr>
            <w:r w:rsidRPr="004A3144">
              <w:rPr>
                <w:rFonts w:ascii="Arial" w:eastAsia="Arial" w:hAnsi="Arial" w:cs="Arial"/>
                <w:b/>
                <w:color w:val="auto"/>
                <w:sz w:val="24"/>
                <w:szCs w:val="24"/>
              </w:rPr>
              <w:t>Unidade IV- Cozinha diet;.</w:t>
            </w:r>
          </w:p>
          <w:p w:rsidR="00916074" w:rsidRDefault="001F249C" w:rsidP="007719F6">
            <w:pPr>
              <w:tabs>
                <w:tab w:val="left" w:pos="708"/>
              </w:tabs>
              <w:spacing w:after="0" w:line="360" w:lineRule="auto"/>
              <w:contextualSpacing w:val="0"/>
              <w:jc w:val="both"/>
              <w:rPr>
                <w:rFonts w:ascii="Arial" w:eastAsia="Arial" w:hAnsi="Arial" w:cs="Arial"/>
                <w:color w:val="auto"/>
                <w:sz w:val="24"/>
                <w:szCs w:val="24"/>
              </w:rPr>
            </w:pPr>
            <w:r w:rsidRPr="004A3144">
              <w:rPr>
                <w:rFonts w:ascii="Arial" w:eastAsia="Arial" w:hAnsi="Arial" w:cs="Arial"/>
                <w:b/>
                <w:color w:val="auto"/>
                <w:sz w:val="24"/>
                <w:szCs w:val="24"/>
              </w:rPr>
              <w:t>Unidade V- Preparações para imunodeficientes</w:t>
            </w:r>
            <w:r w:rsidRPr="0087600E">
              <w:rPr>
                <w:rFonts w:ascii="Arial" w:eastAsia="Arial" w:hAnsi="Arial" w:cs="Arial"/>
                <w:color w:val="auto"/>
                <w:sz w:val="24"/>
                <w:szCs w:val="24"/>
              </w:rPr>
              <w:t>.</w:t>
            </w:r>
          </w:p>
          <w:p w:rsidR="007060B7" w:rsidRPr="0087600E" w:rsidRDefault="007060B7" w:rsidP="007719F6">
            <w:pPr>
              <w:tabs>
                <w:tab w:val="left" w:pos="708"/>
              </w:tabs>
              <w:spacing w:after="0" w:line="360" w:lineRule="auto"/>
              <w:contextualSpacing w:val="0"/>
              <w:jc w:val="both"/>
              <w:rPr>
                <w:rFonts w:ascii="Arial" w:hAnsi="Arial" w:cs="Arial"/>
                <w:color w:val="auto"/>
                <w:sz w:val="24"/>
                <w:szCs w:val="24"/>
              </w:rPr>
            </w:pPr>
            <w:r w:rsidRPr="004A3144">
              <w:rPr>
                <w:rFonts w:ascii="Arial" w:eastAsia="Arial" w:hAnsi="Arial" w:cs="Arial"/>
                <w:b/>
                <w:color w:val="auto"/>
                <w:sz w:val="24"/>
                <w:szCs w:val="24"/>
              </w:rPr>
              <w:t>Unidade V</w:t>
            </w:r>
            <w:r>
              <w:rPr>
                <w:rFonts w:ascii="Arial" w:eastAsia="Arial" w:hAnsi="Arial" w:cs="Arial"/>
                <w:b/>
                <w:color w:val="auto"/>
                <w:sz w:val="24"/>
                <w:szCs w:val="24"/>
              </w:rPr>
              <w:t>I</w:t>
            </w:r>
            <w:r w:rsidRPr="004A3144">
              <w:rPr>
                <w:rFonts w:ascii="Arial" w:eastAsia="Arial" w:hAnsi="Arial" w:cs="Arial"/>
                <w:b/>
                <w:color w:val="auto"/>
                <w:sz w:val="24"/>
                <w:szCs w:val="24"/>
              </w:rPr>
              <w:t>-</w:t>
            </w:r>
            <w:r>
              <w:rPr>
                <w:rFonts w:ascii="Arial" w:eastAsia="Arial" w:hAnsi="Arial" w:cs="Arial"/>
                <w:b/>
                <w:color w:val="auto"/>
                <w:sz w:val="24"/>
                <w:szCs w:val="24"/>
              </w:rPr>
              <w:t xml:space="preserve"> </w:t>
            </w:r>
            <w:r w:rsidRPr="007060B7">
              <w:rPr>
                <w:rFonts w:ascii="Arial" w:eastAsia="Arial" w:hAnsi="Arial" w:cs="Arial"/>
                <w:b/>
                <w:sz w:val="24"/>
                <w:szCs w:val="24"/>
              </w:rPr>
              <w:t>Cozinha molecular</w:t>
            </w:r>
          </w:p>
        </w:tc>
      </w:tr>
      <w:tr w:rsidR="00916074" w:rsidRPr="0087600E" w:rsidTr="00702546">
        <w:trPr>
          <w:trHeight w:val="44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METODOLOGIA DE ENSINO</w:t>
            </w:r>
          </w:p>
        </w:tc>
      </w:tr>
      <w:tr w:rsidR="00916074" w:rsidRPr="0087600E" w:rsidTr="00702546">
        <w:tc>
          <w:tcPr>
            <w:tcW w:w="8647"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4A3144">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Aulas expositivas e dialogadas;</w:t>
            </w:r>
            <w:r w:rsidR="004A3144">
              <w:rPr>
                <w:rFonts w:ascii="Arial" w:eastAsia="Arial" w:hAnsi="Arial" w:cs="Arial"/>
                <w:color w:val="auto"/>
                <w:sz w:val="24"/>
                <w:szCs w:val="24"/>
              </w:rPr>
              <w:t xml:space="preserve"> a</w:t>
            </w:r>
            <w:r w:rsidRPr="0087600E">
              <w:rPr>
                <w:rFonts w:ascii="Arial" w:eastAsia="Arial" w:hAnsi="Arial" w:cs="Arial"/>
                <w:color w:val="auto"/>
                <w:sz w:val="24"/>
                <w:szCs w:val="24"/>
              </w:rPr>
              <w:t>presentação de vídeos;</w:t>
            </w:r>
            <w:r w:rsidR="004A3144">
              <w:rPr>
                <w:rFonts w:ascii="Arial" w:hAnsi="Arial" w:cs="Arial"/>
                <w:color w:val="auto"/>
                <w:sz w:val="24"/>
                <w:szCs w:val="24"/>
              </w:rPr>
              <w:t xml:space="preserve"> a</w:t>
            </w:r>
            <w:r w:rsidRPr="0087600E">
              <w:rPr>
                <w:rFonts w:ascii="Arial" w:eastAsia="Arial" w:hAnsi="Arial" w:cs="Arial"/>
                <w:color w:val="auto"/>
                <w:sz w:val="24"/>
                <w:szCs w:val="24"/>
              </w:rPr>
              <w:t>ulas práticas de laboratório;</w:t>
            </w:r>
            <w:r w:rsidR="004A3144">
              <w:rPr>
                <w:rFonts w:ascii="Arial" w:hAnsi="Arial" w:cs="Arial"/>
                <w:color w:val="auto"/>
                <w:sz w:val="24"/>
                <w:szCs w:val="24"/>
              </w:rPr>
              <w:t xml:space="preserve"> a</w:t>
            </w:r>
            <w:r w:rsidRPr="0087600E">
              <w:rPr>
                <w:rFonts w:ascii="Arial" w:eastAsia="Arial" w:hAnsi="Arial" w:cs="Arial"/>
                <w:color w:val="auto"/>
                <w:sz w:val="24"/>
                <w:szCs w:val="24"/>
              </w:rPr>
              <w:t>plicação de estudos dirigidos.</w:t>
            </w:r>
          </w:p>
        </w:tc>
      </w:tr>
      <w:tr w:rsidR="00916074" w:rsidRPr="0087600E" w:rsidTr="00702546">
        <w:trPr>
          <w:trHeight w:val="44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916074" w:rsidRPr="0087600E" w:rsidTr="00702546">
        <w:tc>
          <w:tcPr>
            <w:tcW w:w="8647"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87600E" w:rsidTr="00702546">
        <w:trPr>
          <w:trHeight w:val="44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231960" w:rsidRPr="0087600E" w:rsidTr="00702546">
        <w:tc>
          <w:tcPr>
            <w:tcW w:w="8647" w:type="dxa"/>
            <w:gridSpan w:val="2"/>
            <w:tcBorders>
              <w:top w:val="single" w:sz="4" w:space="0" w:color="000000"/>
              <w:left w:val="single" w:sz="4" w:space="0" w:color="000000"/>
              <w:bottom w:val="single" w:sz="4" w:space="0" w:color="000000"/>
              <w:right w:val="single" w:sz="4" w:space="0" w:color="000000"/>
            </w:tcBorders>
          </w:tcPr>
          <w:p w:rsidR="00916074" w:rsidRPr="00231960" w:rsidRDefault="001F249C" w:rsidP="00231960">
            <w:pPr>
              <w:spacing w:line="360" w:lineRule="auto"/>
              <w:rPr>
                <w:rFonts w:ascii="Arial" w:hAnsi="Arial" w:cs="Arial"/>
                <w:sz w:val="24"/>
                <w:szCs w:val="24"/>
              </w:rPr>
            </w:pPr>
            <w:r w:rsidRPr="00231960">
              <w:rPr>
                <w:rFonts w:ascii="Arial" w:hAnsi="Arial" w:cs="Arial"/>
                <w:sz w:val="24"/>
                <w:szCs w:val="24"/>
              </w:rPr>
              <w:t xml:space="preserve">ABICAIR, Myrian; Baccarin, Filipe. Alta gastronomia diet e light. 1ª edição. Editora: Senac São Paulo, 2015.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DOROSZ, Philippe. </w:t>
            </w:r>
            <w:r w:rsidRPr="0087600E">
              <w:rPr>
                <w:rFonts w:ascii="Arial" w:eastAsia="Questrial" w:hAnsi="Arial" w:cs="Arial"/>
                <w:b/>
                <w:color w:val="auto"/>
                <w:sz w:val="24"/>
                <w:szCs w:val="24"/>
              </w:rPr>
              <w:t>Tabela de calorias e regimes de emagrecimento</w:t>
            </w:r>
            <w:r w:rsidRPr="0087600E">
              <w:rPr>
                <w:rFonts w:ascii="Arial" w:eastAsia="Questrial" w:hAnsi="Arial" w:cs="Arial"/>
                <w:color w:val="auto"/>
                <w:sz w:val="24"/>
                <w:szCs w:val="24"/>
              </w:rPr>
              <w:t xml:space="preserve">. São </w:t>
            </w:r>
            <w:r w:rsidRPr="0087600E">
              <w:rPr>
                <w:rFonts w:ascii="Arial" w:eastAsia="Questrial" w:hAnsi="Arial" w:cs="Arial"/>
                <w:color w:val="auto"/>
                <w:sz w:val="24"/>
                <w:szCs w:val="24"/>
              </w:rPr>
              <w:lastRenderedPageBreak/>
              <w:t xml:space="preserve">Paulo: Manole, 2006. </w:t>
            </w:r>
          </w:p>
          <w:p w:rsidR="00916074" w:rsidRPr="0087600E" w:rsidRDefault="001F249C" w:rsidP="00231960">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MAHAN, L. K. Krause. </w:t>
            </w:r>
            <w:r w:rsidRPr="0087600E">
              <w:rPr>
                <w:rFonts w:ascii="Arial" w:eastAsia="Questrial" w:hAnsi="Arial" w:cs="Arial"/>
                <w:b/>
                <w:color w:val="auto"/>
                <w:sz w:val="24"/>
                <w:szCs w:val="24"/>
              </w:rPr>
              <w:t>Alimentos, nutrição &amp; dietoterapia</w:t>
            </w:r>
            <w:r w:rsidRPr="0087600E">
              <w:rPr>
                <w:rFonts w:ascii="Arial" w:eastAsia="Questrial" w:hAnsi="Arial" w:cs="Arial"/>
                <w:color w:val="auto"/>
                <w:sz w:val="24"/>
                <w:szCs w:val="24"/>
              </w:rPr>
              <w:t xml:space="preserve">. 12. ed. São Paulo: Ed. Roca, 2010.   </w:t>
            </w:r>
          </w:p>
        </w:tc>
      </w:tr>
      <w:tr w:rsidR="00916074" w:rsidRPr="0087600E" w:rsidTr="00702546">
        <w:trPr>
          <w:trHeight w:val="44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BIBLIOGRAFIA COMPLEMENTAR</w:t>
            </w:r>
          </w:p>
        </w:tc>
      </w:tr>
      <w:tr w:rsidR="0087600E" w:rsidRPr="0087600E" w:rsidTr="00702546">
        <w:tc>
          <w:tcPr>
            <w:tcW w:w="8647"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COSTA N. M. B.; ROSA, C. O. B. </w:t>
            </w:r>
            <w:r w:rsidRPr="0087600E">
              <w:rPr>
                <w:rFonts w:ascii="Arial" w:eastAsia="Questrial" w:hAnsi="Arial" w:cs="Arial"/>
                <w:b/>
                <w:color w:val="auto"/>
                <w:sz w:val="24"/>
                <w:szCs w:val="24"/>
              </w:rPr>
              <w:t xml:space="preserve">Alimentos funcionais </w:t>
            </w:r>
            <w:r w:rsidRPr="0087600E">
              <w:rPr>
                <w:rFonts w:ascii="Arial" w:eastAsia="Questrial" w:hAnsi="Arial" w:cs="Arial"/>
                <w:color w:val="auto"/>
                <w:sz w:val="24"/>
                <w:szCs w:val="24"/>
              </w:rPr>
              <w:t xml:space="preserve">- componentes bioativos e efeitos fisiológicos.  Rio de Janeiro: Editora Rubio, 2010. </w:t>
            </w:r>
          </w:p>
          <w:p w:rsidR="00916074" w:rsidRPr="004B7126"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CURVO, João. </w:t>
            </w:r>
            <w:r w:rsidRPr="0087600E">
              <w:rPr>
                <w:rFonts w:ascii="Arial" w:eastAsia="Questrial" w:hAnsi="Arial" w:cs="Arial"/>
                <w:b/>
                <w:color w:val="auto"/>
                <w:sz w:val="24"/>
                <w:szCs w:val="24"/>
              </w:rPr>
              <w:t>A Alquimia dos sabores</w:t>
            </w:r>
            <w:r w:rsidRPr="0087600E">
              <w:rPr>
                <w:rFonts w:ascii="Arial" w:eastAsia="Questrial" w:hAnsi="Arial" w:cs="Arial"/>
                <w:color w:val="auto"/>
                <w:sz w:val="24"/>
                <w:szCs w:val="24"/>
              </w:rPr>
              <w:t xml:space="preserve"> - a culinária funcional. </w:t>
            </w:r>
            <w:r w:rsidRPr="004B7126">
              <w:rPr>
                <w:rFonts w:ascii="Arial" w:eastAsia="Questrial" w:hAnsi="Arial" w:cs="Arial"/>
                <w:color w:val="auto"/>
                <w:sz w:val="24"/>
                <w:szCs w:val="24"/>
              </w:rPr>
              <w:t xml:space="preserve">São Paulo: Ed. Rocco, 2011. </w:t>
            </w:r>
          </w:p>
          <w:p w:rsidR="00916074" w:rsidRPr="00231960" w:rsidRDefault="001F249C" w:rsidP="00231960">
            <w:pPr>
              <w:spacing w:line="360" w:lineRule="auto"/>
              <w:rPr>
                <w:rFonts w:ascii="Arial" w:hAnsi="Arial" w:cs="Arial"/>
                <w:sz w:val="24"/>
                <w:szCs w:val="24"/>
              </w:rPr>
            </w:pPr>
            <w:r w:rsidRPr="00231960">
              <w:rPr>
                <w:rFonts w:ascii="Arial" w:hAnsi="Arial" w:cs="Arial"/>
                <w:sz w:val="24"/>
                <w:szCs w:val="24"/>
              </w:rPr>
              <w:t xml:space="preserve">DAVIS, William. Barriga de trigo. 1ª edição. Editora: Wmf Martins Fontes, 2013.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VALENZI, M. </w:t>
            </w:r>
            <w:r w:rsidRPr="0087600E">
              <w:rPr>
                <w:rFonts w:ascii="Arial" w:eastAsia="Questrial" w:hAnsi="Arial" w:cs="Arial"/>
                <w:b/>
                <w:color w:val="auto"/>
                <w:sz w:val="24"/>
                <w:szCs w:val="24"/>
              </w:rPr>
              <w:t>Receitas para vegetarianos</w:t>
            </w:r>
            <w:r w:rsidRPr="0087600E">
              <w:rPr>
                <w:rFonts w:ascii="Arial" w:eastAsia="Questrial" w:hAnsi="Arial" w:cs="Arial"/>
                <w:color w:val="auto"/>
                <w:sz w:val="24"/>
                <w:szCs w:val="24"/>
              </w:rPr>
              <w:t>. São Paulo: Ed. Marco Zero, 2005.</w:t>
            </w:r>
          </w:p>
          <w:p w:rsidR="00916074" w:rsidRPr="0087600E" w:rsidRDefault="001F249C" w:rsidP="0087600E">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VILLARD, R. </w:t>
            </w:r>
            <w:r w:rsidRPr="0087600E">
              <w:rPr>
                <w:rFonts w:ascii="Arial" w:eastAsia="Questrial" w:hAnsi="Arial" w:cs="Arial"/>
                <w:b/>
                <w:color w:val="auto"/>
                <w:sz w:val="24"/>
                <w:szCs w:val="24"/>
              </w:rPr>
              <w:t>A Dieta do chef</w:t>
            </w:r>
            <w:r w:rsidRPr="0087600E">
              <w:rPr>
                <w:rFonts w:ascii="Arial" w:eastAsia="Questrial" w:hAnsi="Arial" w:cs="Arial"/>
                <w:color w:val="auto"/>
                <w:sz w:val="24"/>
                <w:szCs w:val="24"/>
              </w:rPr>
              <w:t xml:space="preserve">: alta gastronomia de baixa caloria. [Rio de Janeiro]: Ed. Senac Nacional, 2009. </w:t>
            </w:r>
          </w:p>
        </w:tc>
      </w:tr>
      <w:tr w:rsidR="00916074" w:rsidRPr="0087600E" w:rsidTr="00702546">
        <w:trPr>
          <w:trHeight w:val="1080"/>
        </w:trPr>
        <w:tc>
          <w:tcPr>
            <w:tcW w:w="3789" w:type="dxa"/>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 do Curso</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w:t>
            </w:r>
          </w:p>
        </w:tc>
        <w:tc>
          <w:tcPr>
            <w:tcW w:w="48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Coordenadoria Técnico- Pedagógica</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___________________________</w:t>
            </w:r>
          </w:p>
        </w:tc>
      </w:tr>
    </w:tbl>
    <w:p w:rsidR="00916074" w:rsidRPr="0087600E" w:rsidRDefault="00916074" w:rsidP="007719F6">
      <w:pPr>
        <w:spacing w:after="0" w:line="360" w:lineRule="auto"/>
        <w:jc w:val="both"/>
        <w:rPr>
          <w:rFonts w:ascii="Arial" w:hAnsi="Arial" w:cs="Arial"/>
          <w:color w:val="auto"/>
          <w:sz w:val="24"/>
          <w:szCs w:val="24"/>
        </w:rPr>
      </w:pPr>
    </w:p>
    <w:tbl>
      <w:tblPr>
        <w:tblStyle w:val="aff1"/>
        <w:tblW w:w="9072" w:type="dxa"/>
        <w:tblInd w:w="115" w:type="dxa"/>
        <w:tblLayout w:type="fixed"/>
        <w:tblLook w:val="0000"/>
      </w:tblPr>
      <w:tblGrid>
        <w:gridCol w:w="4170"/>
        <w:gridCol w:w="360"/>
        <w:gridCol w:w="4542"/>
      </w:tblGrid>
      <w:tr w:rsidR="00916074" w:rsidRPr="0087600E" w:rsidTr="00980F79">
        <w:trPr>
          <w:trHeight w:val="46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PANIFICAÇÃO</w:t>
            </w:r>
          </w:p>
        </w:tc>
      </w:tr>
      <w:tr w:rsidR="00916074" w:rsidRPr="0087600E" w:rsidTr="00980F79">
        <w:trPr>
          <w:trHeight w:val="380"/>
        </w:trPr>
        <w:tc>
          <w:tcPr>
            <w:tcW w:w="4530" w:type="dxa"/>
            <w:gridSpan w:val="2"/>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4542" w:type="dxa"/>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GAST.02</w:t>
            </w:r>
            <w:r w:rsidR="00B61D45">
              <w:rPr>
                <w:rFonts w:ascii="Arial" w:eastAsia="Arial" w:hAnsi="Arial" w:cs="Arial"/>
                <w:color w:val="auto"/>
                <w:sz w:val="24"/>
                <w:szCs w:val="24"/>
              </w:rPr>
              <w:t>8</w:t>
            </w:r>
          </w:p>
        </w:tc>
      </w:tr>
      <w:tr w:rsidR="00916074" w:rsidRPr="0087600E" w:rsidTr="00980F79">
        <w:trPr>
          <w:trHeight w:val="380"/>
        </w:trPr>
        <w:tc>
          <w:tcPr>
            <w:tcW w:w="4530" w:type="dxa"/>
            <w:gridSpan w:val="2"/>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4542" w:type="dxa"/>
            <w:tcBorders>
              <w:right w:val="single" w:sz="4" w:space="0" w:color="000000"/>
            </w:tcBorders>
          </w:tcPr>
          <w:p w:rsidR="00D3535E" w:rsidRDefault="001F249C" w:rsidP="007719F6">
            <w:pPr>
              <w:spacing w:after="0" w:line="360" w:lineRule="auto"/>
              <w:contextualSpacing w:val="0"/>
              <w:jc w:val="both"/>
              <w:rPr>
                <w:rFonts w:ascii="Arial" w:eastAsia="Arial" w:hAnsi="Arial" w:cs="Arial"/>
                <w:color w:val="auto"/>
                <w:sz w:val="24"/>
                <w:szCs w:val="24"/>
              </w:rPr>
            </w:pPr>
            <w:r w:rsidRPr="0087600E">
              <w:rPr>
                <w:rFonts w:ascii="Arial" w:eastAsia="Arial" w:hAnsi="Arial" w:cs="Arial"/>
                <w:color w:val="auto"/>
                <w:sz w:val="24"/>
                <w:szCs w:val="24"/>
              </w:rPr>
              <w:t xml:space="preserve">80h </w:t>
            </w:r>
          </w:p>
          <w:p w:rsidR="00D3535E" w:rsidRDefault="001F249C" w:rsidP="007719F6">
            <w:pPr>
              <w:spacing w:after="0" w:line="360" w:lineRule="auto"/>
              <w:contextualSpacing w:val="0"/>
              <w:jc w:val="both"/>
              <w:rPr>
                <w:rFonts w:ascii="Arial" w:eastAsia="Arial" w:hAnsi="Arial" w:cs="Arial"/>
                <w:color w:val="auto"/>
                <w:sz w:val="24"/>
                <w:szCs w:val="24"/>
              </w:rPr>
            </w:pPr>
            <w:r w:rsidRPr="0087600E">
              <w:rPr>
                <w:rFonts w:ascii="Arial" w:eastAsia="Arial" w:hAnsi="Arial" w:cs="Arial"/>
                <w:b/>
                <w:color w:val="auto"/>
                <w:sz w:val="24"/>
                <w:szCs w:val="24"/>
              </w:rPr>
              <w:t>CH Teórica:</w:t>
            </w:r>
            <w:r w:rsidR="004A3144">
              <w:rPr>
                <w:rFonts w:ascii="Arial" w:eastAsia="Arial" w:hAnsi="Arial" w:cs="Arial"/>
                <w:color w:val="auto"/>
                <w:sz w:val="24"/>
                <w:szCs w:val="24"/>
              </w:rPr>
              <w:t xml:space="preserve"> 2</w:t>
            </w:r>
            <w:r w:rsidRPr="0087600E">
              <w:rPr>
                <w:rFonts w:ascii="Arial" w:eastAsia="Arial" w:hAnsi="Arial" w:cs="Arial"/>
                <w:color w:val="auto"/>
                <w:sz w:val="24"/>
                <w:szCs w:val="24"/>
              </w:rPr>
              <w:t xml:space="preserve">0h/a </w:t>
            </w:r>
          </w:p>
          <w:p w:rsidR="00916074" w:rsidRPr="0087600E" w:rsidRDefault="001F249C" w:rsidP="00D3535E">
            <w:pPr>
              <w:spacing w:after="0" w:line="360" w:lineRule="auto"/>
              <w:contextualSpacing w:val="0"/>
              <w:jc w:val="both"/>
              <w:rPr>
                <w:rFonts w:ascii="Arial" w:hAnsi="Arial" w:cs="Arial"/>
                <w:color w:val="auto"/>
                <w:sz w:val="24"/>
                <w:szCs w:val="24"/>
              </w:rPr>
            </w:pPr>
            <w:r w:rsidRPr="0087600E">
              <w:rPr>
                <w:rFonts w:ascii="Arial" w:eastAsia="Arial" w:hAnsi="Arial" w:cs="Arial"/>
                <w:b/>
                <w:color w:val="auto"/>
                <w:sz w:val="24"/>
                <w:szCs w:val="24"/>
              </w:rPr>
              <w:t>CH Prática:</w:t>
            </w:r>
            <w:r w:rsidR="004A3144">
              <w:rPr>
                <w:rFonts w:ascii="Arial" w:eastAsia="Arial" w:hAnsi="Arial" w:cs="Arial"/>
                <w:color w:val="auto"/>
                <w:sz w:val="24"/>
                <w:szCs w:val="24"/>
              </w:rPr>
              <w:t xml:space="preserve"> 6</w:t>
            </w:r>
            <w:r w:rsidRPr="0087600E">
              <w:rPr>
                <w:rFonts w:ascii="Arial" w:eastAsia="Arial" w:hAnsi="Arial" w:cs="Arial"/>
                <w:color w:val="auto"/>
                <w:sz w:val="24"/>
                <w:szCs w:val="24"/>
              </w:rPr>
              <w:t>0h/a</w:t>
            </w:r>
          </w:p>
        </w:tc>
      </w:tr>
      <w:tr w:rsidR="00916074" w:rsidRPr="0087600E" w:rsidTr="00980F79">
        <w:trPr>
          <w:trHeight w:val="380"/>
        </w:trPr>
        <w:tc>
          <w:tcPr>
            <w:tcW w:w="4530" w:type="dxa"/>
            <w:gridSpan w:val="2"/>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454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4</w:t>
            </w:r>
          </w:p>
        </w:tc>
      </w:tr>
      <w:tr w:rsidR="00916074" w:rsidRPr="0087600E" w:rsidTr="00980F79">
        <w:trPr>
          <w:trHeight w:val="380"/>
        </w:trPr>
        <w:tc>
          <w:tcPr>
            <w:tcW w:w="4530" w:type="dxa"/>
            <w:gridSpan w:val="2"/>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4542"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GAST. 019</w:t>
            </w:r>
          </w:p>
        </w:tc>
      </w:tr>
      <w:tr w:rsidR="00916074" w:rsidRPr="0087600E" w:rsidTr="00980F79">
        <w:trPr>
          <w:trHeight w:val="380"/>
        </w:trPr>
        <w:tc>
          <w:tcPr>
            <w:tcW w:w="4530" w:type="dxa"/>
            <w:gridSpan w:val="2"/>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454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5°</w:t>
            </w:r>
          </w:p>
        </w:tc>
      </w:tr>
      <w:tr w:rsidR="00916074" w:rsidRPr="0087600E" w:rsidTr="00980F79">
        <w:trPr>
          <w:trHeight w:val="380"/>
        </w:trPr>
        <w:tc>
          <w:tcPr>
            <w:tcW w:w="4530" w:type="dxa"/>
            <w:gridSpan w:val="2"/>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4542" w:type="dxa"/>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Graduação</w:t>
            </w:r>
          </w:p>
        </w:tc>
      </w:tr>
      <w:tr w:rsidR="00916074" w:rsidRPr="0087600E" w:rsidTr="00980F79">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916074" w:rsidRPr="0087600E" w:rsidTr="00980F79">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Propriedades químicas e interações entre os constituintes das matérias-primas, empregadas na indústria de pães, massas e biscoitos; Técnicas culinárias para a produção e decoração de pães doces e salgados e diversas massas alimentícias para compor um cardápio.</w:t>
            </w:r>
          </w:p>
        </w:tc>
      </w:tr>
      <w:tr w:rsidR="00916074" w:rsidRPr="0087600E" w:rsidTr="00980F79">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OBJETIVOS</w:t>
            </w:r>
          </w:p>
        </w:tc>
      </w:tr>
      <w:tr w:rsidR="00916074" w:rsidRPr="0087600E" w:rsidTr="00980F79">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lastRenderedPageBreak/>
              <w:t>Conhecer a tradicional e a moderna tecnologia na produção do pão e outras massas alimentícias e suas variações; empregando equipamentos, fluxograma e controle na produção.</w:t>
            </w:r>
          </w:p>
        </w:tc>
      </w:tr>
      <w:tr w:rsidR="00916074" w:rsidRPr="0087600E" w:rsidTr="00980F79">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PROGRAMA</w:t>
            </w:r>
          </w:p>
        </w:tc>
      </w:tr>
      <w:tr w:rsidR="00916074" w:rsidRPr="0087600E" w:rsidTr="00980F79">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b/>
                <w:color w:val="auto"/>
                <w:sz w:val="24"/>
                <w:szCs w:val="24"/>
              </w:rPr>
              <w:t>Unidade I- Panificação:</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Ação da levedura na fermentação;</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Brioches e suas variações;</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Pães doces;</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Pães tipo francês;</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Pães tipo Viena;</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 xml:space="preserve">Pães integrais; </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Pães rústicos;</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Pães de forma;</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Pães Argentinos tradicionais;</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Meias luas e</w:t>
            </w:r>
            <w:r w:rsidRPr="0087600E">
              <w:rPr>
                <w:rFonts w:ascii="Arial" w:eastAsia="Arial" w:hAnsi="Arial" w:cs="Arial"/>
                <w:i/>
                <w:color w:val="auto"/>
                <w:sz w:val="24"/>
                <w:szCs w:val="24"/>
              </w:rPr>
              <w:t xml:space="preserve"> Facturas;</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Panetones e suas variações;</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Pães flavorizados;</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Pães clássicos internacionais;</w:t>
            </w:r>
          </w:p>
          <w:p w:rsidR="00916074" w:rsidRPr="0087600E" w:rsidRDefault="001F249C" w:rsidP="00495F91">
            <w:pPr>
              <w:numPr>
                <w:ilvl w:val="0"/>
                <w:numId w:val="64"/>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Pães e massas para salgados.</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b/>
                <w:color w:val="auto"/>
                <w:sz w:val="24"/>
                <w:szCs w:val="24"/>
              </w:rPr>
              <w:t>Unidade II- Massas alimentícias:</w:t>
            </w:r>
          </w:p>
          <w:p w:rsidR="00916074" w:rsidRPr="0087600E" w:rsidRDefault="001F249C" w:rsidP="00495F91">
            <w:pPr>
              <w:numPr>
                <w:ilvl w:val="0"/>
                <w:numId w:val="67"/>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Bolachas;</w:t>
            </w:r>
          </w:p>
          <w:p w:rsidR="00916074" w:rsidRPr="0087600E" w:rsidRDefault="001F249C" w:rsidP="00495F91">
            <w:pPr>
              <w:numPr>
                <w:ilvl w:val="0"/>
                <w:numId w:val="67"/>
              </w:numPr>
              <w:spacing w:after="0" w:line="360" w:lineRule="auto"/>
              <w:ind w:hanging="360"/>
              <w:jc w:val="both"/>
              <w:rPr>
                <w:rFonts w:ascii="Arial" w:hAnsi="Arial" w:cs="Arial"/>
                <w:color w:val="auto"/>
                <w:sz w:val="24"/>
                <w:szCs w:val="24"/>
              </w:rPr>
            </w:pPr>
            <w:r w:rsidRPr="0087600E">
              <w:rPr>
                <w:rFonts w:ascii="Arial" w:eastAsia="Arial" w:hAnsi="Arial" w:cs="Arial"/>
                <w:color w:val="auto"/>
                <w:sz w:val="24"/>
                <w:szCs w:val="24"/>
              </w:rPr>
              <w:t>Massas frescas de macarrão.</w:t>
            </w:r>
          </w:p>
        </w:tc>
      </w:tr>
      <w:tr w:rsidR="00916074" w:rsidRPr="0087600E" w:rsidTr="00980F79">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METODOLOGIA DE ENSINO</w:t>
            </w:r>
          </w:p>
        </w:tc>
      </w:tr>
      <w:tr w:rsidR="00916074" w:rsidRPr="0087600E" w:rsidTr="00980F79">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Trebuchet MS" w:hAnsi="Arial" w:cs="Arial"/>
                <w:color w:val="auto"/>
                <w:sz w:val="24"/>
                <w:szCs w:val="24"/>
              </w:rPr>
              <w:t xml:space="preserve">Aulas teóricas expositivas com a utilização de quadro branco, notas de aula e recursos audiovisuais como projetor multimídia. </w:t>
            </w:r>
          </w:p>
        </w:tc>
      </w:tr>
      <w:tr w:rsidR="00916074" w:rsidRPr="0087600E" w:rsidTr="00980F79">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916074" w:rsidRPr="0087600E" w:rsidTr="00980F79">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tabs>
                <w:tab w:val="left" w:pos="708"/>
              </w:tabs>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87600E" w:rsidTr="00980F79">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87600E" w:rsidRPr="0087600E" w:rsidTr="00980F79">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ATKINSON, CATHERINE. </w:t>
            </w:r>
            <w:r w:rsidRPr="0087600E">
              <w:rPr>
                <w:rFonts w:ascii="Arial" w:eastAsia="Questrial" w:hAnsi="Arial" w:cs="Arial"/>
                <w:b/>
                <w:color w:val="auto"/>
                <w:sz w:val="24"/>
                <w:szCs w:val="24"/>
              </w:rPr>
              <w:t>Manual prático de pastelaria</w:t>
            </w:r>
            <w:r w:rsidRPr="0087600E">
              <w:rPr>
                <w:rFonts w:ascii="Arial" w:eastAsia="Questrial" w:hAnsi="Arial" w:cs="Arial"/>
                <w:color w:val="auto"/>
                <w:sz w:val="24"/>
                <w:szCs w:val="24"/>
              </w:rPr>
              <w:t xml:space="preserve">. Lisboa: Editora </w:t>
            </w:r>
            <w:r w:rsidRPr="0087600E">
              <w:rPr>
                <w:rFonts w:ascii="Arial" w:eastAsia="Questrial" w:hAnsi="Arial" w:cs="Arial"/>
                <w:color w:val="auto"/>
                <w:sz w:val="24"/>
                <w:szCs w:val="24"/>
              </w:rPr>
              <w:lastRenderedPageBreak/>
              <w:t>Estampa, 2004.</w:t>
            </w:r>
          </w:p>
          <w:p w:rsidR="00916074" w:rsidRPr="00231960" w:rsidRDefault="001F249C" w:rsidP="00231960">
            <w:pPr>
              <w:spacing w:line="360" w:lineRule="auto"/>
              <w:rPr>
                <w:rFonts w:ascii="Arial" w:hAnsi="Arial" w:cs="Arial"/>
                <w:sz w:val="24"/>
                <w:szCs w:val="24"/>
              </w:rPr>
            </w:pPr>
            <w:r w:rsidRPr="00231960">
              <w:rPr>
                <w:rFonts w:ascii="Arial" w:hAnsi="Arial" w:cs="Arial"/>
                <w:sz w:val="24"/>
                <w:szCs w:val="24"/>
              </w:rPr>
              <w:t xml:space="preserve">CANELLA-RAWLS, Sandra. Pão - arte e ciência. 5ª edição. Editora: Senac São Paulo, 2012. </w:t>
            </w:r>
          </w:p>
          <w:p w:rsidR="00916074" w:rsidRPr="0087600E" w:rsidRDefault="001F249C" w:rsidP="00231960">
            <w:pPr>
              <w:spacing w:line="360" w:lineRule="auto"/>
            </w:pPr>
            <w:r w:rsidRPr="00231960">
              <w:rPr>
                <w:rFonts w:ascii="Arial" w:hAnsi="Arial" w:cs="Arial"/>
                <w:sz w:val="24"/>
                <w:szCs w:val="24"/>
              </w:rPr>
              <w:t>SEBESS, Paulo. Técnicas de padaria profissional. 2ª edição. Editora: Senac São Paulo, 2013.</w:t>
            </w:r>
            <w:r w:rsidRPr="00231960">
              <w:rPr>
                <w:rFonts w:ascii="Arial" w:hAnsi="Arial" w:cs="Arial"/>
                <w:sz w:val="24"/>
                <w:szCs w:val="24"/>
                <w:shd w:val="clear" w:color="auto" w:fill="B6D7A8"/>
              </w:rPr>
              <w:t xml:space="preserve"> </w:t>
            </w:r>
          </w:p>
        </w:tc>
      </w:tr>
      <w:tr w:rsidR="00916074" w:rsidRPr="0087600E" w:rsidTr="00980F79">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BIBLIOGRAFIA COMPLEMENTAR</w:t>
            </w:r>
          </w:p>
        </w:tc>
      </w:tr>
      <w:tr w:rsidR="0087600E" w:rsidRPr="0087600E" w:rsidTr="00980F79">
        <w:tc>
          <w:tcPr>
            <w:tcW w:w="9072" w:type="dxa"/>
            <w:gridSpan w:val="3"/>
            <w:tcBorders>
              <w:top w:val="single" w:sz="4" w:space="0" w:color="000000"/>
              <w:left w:val="single" w:sz="4" w:space="0" w:color="000000"/>
              <w:bottom w:val="single" w:sz="4" w:space="0" w:color="000000"/>
              <w:right w:val="single" w:sz="4" w:space="0" w:color="000000"/>
            </w:tcBorders>
          </w:tcPr>
          <w:p w:rsidR="00916074" w:rsidRPr="00231960" w:rsidRDefault="001F249C" w:rsidP="00231960">
            <w:pPr>
              <w:rPr>
                <w:rFonts w:ascii="Arial" w:hAnsi="Arial" w:cs="Arial"/>
                <w:sz w:val="24"/>
                <w:szCs w:val="24"/>
              </w:rPr>
            </w:pPr>
            <w:r w:rsidRPr="00231960">
              <w:rPr>
                <w:rFonts w:ascii="Arial" w:hAnsi="Arial" w:cs="Arial"/>
                <w:sz w:val="24"/>
                <w:szCs w:val="24"/>
              </w:rPr>
              <w:t xml:space="preserve">CAUVAIN, Stanley; YOUNG, Linda. Tecnologia da panificação. 2ª edição. Editora: Manole, 2009. </w:t>
            </w:r>
          </w:p>
          <w:p w:rsidR="00916074" w:rsidRPr="00231960" w:rsidRDefault="001F249C" w:rsidP="00231960">
            <w:pPr>
              <w:rPr>
                <w:rFonts w:ascii="Arial" w:hAnsi="Arial" w:cs="Arial"/>
                <w:sz w:val="24"/>
                <w:szCs w:val="24"/>
              </w:rPr>
            </w:pPr>
            <w:r w:rsidRPr="00231960">
              <w:rPr>
                <w:rFonts w:ascii="Arial" w:hAnsi="Arial" w:cs="Arial"/>
                <w:sz w:val="24"/>
                <w:szCs w:val="24"/>
              </w:rPr>
              <w:t xml:space="preserve">FARIAS, Luiz. Padaria Brasil: O modelo da padaria e confeitaria brasileira. Editora: LMA, 2012. </w:t>
            </w:r>
          </w:p>
          <w:p w:rsidR="00916074" w:rsidRPr="00231960" w:rsidRDefault="001F249C" w:rsidP="00231960">
            <w:pPr>
              <w:rPr>
                <w:rFonts w:ascii="Arial" w:hAnsi="Arial" w:cs="Arial"/>
                <w:sz w:val="24"/>
                <w:szCs w:val="24"/>
              </w:rPr>
            </w:pPr>
            <w:r w:rsidRPr="00231960">
              <w:rPr>
                <w:rFonts w:ascii="Arial" w:hAnsi="Arial" w:cs="Arial"/>
                <w:sz w:val="24"/>
                <w:szCs w:val="24"/>
              </w:rPr>
              <w:t xml:space="preserve">GISSLEN WAYNE. Panificação e confeitarias profissionais. 5ª edição. Editora: Manole, 2011.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INGRAM, C.; SHAPTER, J. </w:t>
            </w:r>
            <w:r w:rsidRPr="0087600E">
              <w:rPr>
                <w:rFonts w:ascii="Arial" w:eastAsia="Questrial" w:hAnsi="Arial" w:cs="Arial"/>
                <w:b/>
                <w:color w:val="auto"/>
                <w:sz w:val="24"/>
                <w:szCs w:val="24"/>
              </w:rPr>
              <w:t>Manual enciclopédico do pão caseiro</w:t>
            </w:r>
            <w:r w:rsidRPr="0087600E">
              <w:rPr>
                <w:rFonts w:ascii="Arial" w:eastAsia="Questrial" w:hAnsi="Arial" w:cs="Arial"/>
                <w:color w:val="auto"/>
                <w:sz w:val="24"/>
                <w:szCs w:val="24"/>
              </w:rPr>
              <w:t xml:space="preserve">. Lisboa: Editora Estampa, 2002.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SMALLWOOD, Vick. </w:t>
            </w:r>
            <w:r w:rsidRPr="0087600E">
              <w:rPr>
                <w:rFonts w:ascii="Arial" w:eastAsia="Questrial" w:hAnsi="Arial" w:cs="Arial"/>
                <w:b/>
                <w:color w:val="auto"/>
                <w:sz w:val="24"/>
                <w:szCs w:val="24"/>
              </w:rPr>
              <w:t>Manual de receitas de pão</w:t>
            </w:r>
            <w:r w:rsidRPr="0087600E">
              <w:rPr>
                <w:rFonts w:ascii="Arial" w:eastAsia="Questrial" w:hAnsi="Arial" w:cs="Arial"/>
                <w:color w:val="auto"/>
                <w:sz w:val="24"/>
                <w:szCs w:val="24"/>
              </w:rPr>
              <w:t>. Lisboa:  Editora Estampa, 2003.</w:t>
            </w:r>
          </w:p>
          <w:p w:rsidR="00916074" w:rsidRPr="00231960" w:rsidRDefault="001F249C" w:rsidP="00231960">
            <w:pPr>
              <w:spacing w:line="360" w:lineRule="auto"/>
              <w:rPr>
                <w:rFonts w:ascii="Arial" w:hAnsi="Arial" w:cs="Arial"/>
                <w:sz w:val="24"/>
                <w:szCs w:val="24"/>
              </w:rPr>
            </w:pPr>
            <w:r w:rsidRPr="00231960">
              <w:rPr>
                <w:rFonts w:ascii="Arial" w:hAnsi="Arial" w:cs="Arial"/>
                <w:sz w:val="24"/>
                <w:szCs w:val="24"/>
              </w:rPr>
              <w:t xml:space="preserve">SUAS, Michel. Panificação e viennoiserie. 1ª edição. Editora: Cengage Learning, 2012. </w:t>
            </w:r>
          </w:p>
        </w:tc>
      </w:tr>
      <w:tr w:rsidR="00916074" w:rsidRPr="0087600E" w:rsidTr="00980F79">
        <w:trPr>
          <w:trHeight w:val="1080"/>
        </w:trPr>
        <w:tc>
          <w:tcPr>
            <w:tcW w:w="4170" w:type="dxa"/>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 do Curso</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Coordenadoria Técnico- Pedagógica</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___________________________</w:t>
            </w:r>
          </w:p>
        </w:tc>
      </w:tr>
    </w:tbl>
    <w:p w:rsidR="00916074" w:rsidRPr="0087600E" w:rsidRDefault="00916074" w:rsidP="007719F6">
      <w:pPr>
        <w:spacing w:after="0" w:line="360" w:lineRule="auto"/>
        <w:jc w:val="both"/>
        <w:rPr>
          <w:rFonts w:ascii="Arial" w:hAnsi="Arial" w:cs="Arial"/>
          <w:color w:val="auto"/>
          <w:sz w:val="24"/>
          <w:szCs w:val="24"/>
        </w:rPr>
      </w:pPr>
    </w:p>
    <w:tbl>
      <w:tblPr>
        <w:tblStyle w:val="aff2"/>
        <w:tblW w:w="9072" w:type="dxa"/>
        <w:tblInd w:w="115" w:type="dxa"/>
        <w:tblLayout w:type="fixed"/>
        <w:tblLook w:val="0000"/>
      </w:tblPr>
      <w:tblGrid>
        <w:gridCol w:w="3855"/>
        <w:gridCol w:w="5217"/>
      </w:tblGrid>
      <w:tr w:rsidR="00231960" w:rsidRPr="0087600E" w:rsidTr="00980F79">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COZINHA FRIA</w:t>
            </w:r>
          </w:p>
        </w:tc>
      </w:tr>
      <w:tr w:rsidR="00231960" w:rsidRPr="0087600E" w:rsidTr="00980F79">
        <w:trPr>
          <w:trHeight w:val="380"/>
        </w:trPr>
        <w:tc>
          <w:tcPr>
            <w:tcW w:w="3855" w:type="dxa"/>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5217" w:type="dxa"/>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GAST.0</w:t>
            </w:r>
            <w:r w:rsidR="00B61D45">
              <w:rPr>
                <w:rFonts w:ascii="Arial" w:eastAsia="Arial" w:hAnsi="Arial" w:cs="Arial"/>
                <w:color w:val="auto"/>
                <w:sz w:val="24"/>
                <w:szCs w:val="24"/>
              </w:rPr>
              <w:t>29</w:t>
            </w:r>
          </w:p>
        </w:tc>
      </w:tr>
      <w:tr w:rsidR="00231960" w:rsidRPr="0087600E" w:rsidTr="00980F79">
        <w:trPr>
          <w:trHeight w:val="380"/>
        </w:trPr>
        <w:tc>
          <w:tcPr>
            <w:tcW w:w="3855"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5217"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 xml:space="preserve">40h </w:t>
            </w:r>
            <w:r w:rsidRPr="0087600E">
              <w:rPr>
                <w:rFonts w:ascii="Arial" w:eastAsia="Arial" w:hAnsi="Arial" w:cs="Arial"/>
                <w:b/>
                <w:color w:val="auto"/>
                <w:sz w:val="24"/>
                <w:szCs w:val="24"/>
              </w:rPr>
              <w:t>CH Teórica:</w:t>
            </w:r>
            <w:r w:rsidR="00A6428D">
              <w:rPr>
                <w:rFonts w:ascii="Arial" w:eastAsia="Arial" w:hAnsi="Arial" w:cs="Arial"/>
                <w:color w:val="auto"/>
                <w:sz w:val="24"/>
                <w:szCs w:val="24"/>
              </w:rPr>
              <w:t xml:space="preserve"> 2</w:t>
            </w:r>
            <w:r w:rsidRPr="0087600E">
              <w:rPr>
                <w:rFonts w:ascii="Arial" w:eastAsia="Arial" w:hAnsi="Arial" w:cs="Arial"/>
                <w:color w:val="auto"/>
                <w:sz w:val="24"/>
                <w:szCs w:val="24"/>
              </w:rPr>
              <w:t xml:space="preserve">0h/a </w:t>
            </w:r>
            <w:r w:rsidRPr="0087600E">
              <w:rPr>
                <w:rFonts w:ascii="Arial" w:eastAsia="Arial" w:hAnsi="Arial" w:cs="Arial"/>
                <w:b/>
                <w:color w:val="auto"/>
                <w:sz w:val="24"/>
                <w:szCs w:val="24"/>
              </w:rPr>
              <w:t>CH Prática:</w:t>
            </w:r>
            <w:r w:rsidRPr="0087600E">
              <w:rPr>
                <w:rFonts w:ascii="Arial" w:eastAsia="Arial" w:hAnsi="Arial" w:cs="Arial"/>
                <w:color w:val="auto"/>
                <w:sz w:val="24"/>
                <w:szCs w:val="24"/>
              </w:rPr>
              <w:t xml:space="preserve"> </w:t>
            </w:r>
            <w:r w:rsidR="00A6428D">
              <w:rPr>
                <w:rFonts w:ascii="Arial" w:eastAsia="Arial" w:hAnsi="Arial" w:cs="Arial"/>
                <w:color w:val="auto"/>
                <w:sz w:val="24"/>
                <w:szCs w:val="24"/>
              </w:rPr>
              <w:t>2</w:t>
            </w:r>
            <w:r w:rsidRPr="0087600E">
              <w:rPr>
                <w:rFonts w:ascii="Arial" w:eastAsia="Arial" w:hAnsi="Arial" w:cs="Arial"/>
                <w:color w:val="auto"/>
                <w:sz w:val="24"/>
                <w:szCs w:val="24"/>
              </w:rPr>
              <w:t>0h/a</w:t>
            </w:r>
          </w:p>
        </w:tc>
      </w:tr>
      <w:tr w:rsidR="00231960" w:rsidRPr="0087600E" w:rsidTr="00980F79">
        <w:trPr>
          <w:trHeight w:val="380"/>
        </w:trPr>
        <w:tc>
          <w:tcPr>
            <w:tcW w:w="3855"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5217"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2</w:t>
            </w:r>
          </w:p>
        </w:tc>
      </w:tr>
      <w:tr w:rsidR="00231960" w:rsidRPr="0087600E" w:rsidTr="00980F79">
        <w:trPr>
          <w:trHeight w:val="380"/>
        </w:trPr>
        <w:tc>
          <w:tcPr>
            <w:tcW w:w="3855"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5217"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GAST. 017</w:t>
            </w:r>
          </w:p>
        </w:tc>
      </w:tr>
      <w:tr w:rsidR="00231960" w:rsidRPr="0087600E" w:rsidTr="00980F79">
        <w:trPr>
          <w:trHeight w:val="380"/>
        </w:trPr>
        <w:tc>
          <w:tcPr>
            <w:tcW w:w="3855"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5217"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5°</w:t>
            </w:r>
          </w:p>
        </w:tc>
      </w:tr>
      <w:tr w:rsidR="00231960" w:rsidRPr="0087600E" w:rsidTr="00980F79">
        <w:trPr>
          <w:trHeight w:val="380"/>
        </w:trPr>
        <w:tc>
          <w:tcPr>
            <w:tcW w:w="3855" w:type="dxa"/>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5217" w:type="dxa"/>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Graduação</w:t>
            </w:r>
          </w:p>
        </w:tc>
      </w:tr>
      <w:tr w:rsidR="00231960" w:rsidRPr="0087600E" w:rsidTr="00980F79">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231960" w:rsidRPr="0087600E" w:rsidTr="00980F79">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A6428D" w:rsidP="007719F6">
            <w:pPr>
              <w:spacing w:after="0" w:line="360" w:lineRule="auto"/>
              <w:contextualSpacing w:val="0"/>
              <w:jc w:val="both"/>
              <w:rPr>
                <w:rFonts w:ascii="Arial" w:hAnsi="Arial" w:cs="Arial"/>
                <w:color w:val="auto"/>
                <w:sz w:val="24"/>
                <w:szCs w:val="24"/>
              </w:rPr>
            </w:pPr>
            <w:r>
              <w:rPr>
                <w:rFonts w:ascii="Arial" w:eastAsia="Arial" w:hAnsi="Arial" w:cs="Arial"/>
                <w:sz w:val="24"/>
                <w:szCs w:val="24"/>
              </w:rPr>
              <w:t xml:space="preserve">Participação na brigada de cozinha como: Boucher; Poissonnier; Légumier; Garde-manger; Saladas: higienização e preparação de saladas clássicas e contemporâneas; Emulsões e molhos clássicos: temporários, semi-permanentes e permanentes, com elaboração de vinagretes variadas, maionese, aiolli, chutney, </w:t>
            </w:r>
            <w:r>
              <w:rPr>
                <w:rFonts w:ascii="Arial" w:eastAsia="Arial" w:hAnsi="Arial" w:cs="Arial"/>
                <w:sz w:val="24"/>
                <w:szCs w:val="24"/>
              </w:rPr>
              <w:lastRenderedPageBreak/>
              <w:t>mostarda e preparo de canapés.</w:t>
            </w:r>
          </w:p>
        </w:tc>
      </w:tr>
      <w:tr w:rsidR="00231960" w:rsidRPr="0087600E" w:rsidTr="00980F79">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OBJETIVO</w:t>
            </w:r>
          </w:p>
        </w:tc>
      </w:tr>
      <w:tr w:rsidR="00231960" w:rsidRPr="0087600E" w:rsidTr="00980F79">
        <w:tc>
          <w:tcPr>
            <w:tcW w:w="9072" w:type="dxa"/>
            <w:gridSpan w:val="2"/>
            <w:tcBorders>
              <w:top w:val="single" w:sz="4" w:space="0" w:color="000000"/>
              <w:left w:val="single" w:sz="4" w:space="0" w:color="000000"/>
              <w:bottom w:val="single" w:sz="4" w:space="0" w:color="000000"/>
              <w:right w:val="single" w:sz="4" w:space="0" w:color="000000"/>
            </w:tcBorders>
          </w:tcPr>
          <w:p w:rsidR="00A6428D" w:rsidRDefault="00A6428D" w:rsidP="00A6428D">
            <w:pPr>
              <w:spacing w:after="0" w:line="240" w:lineRule="auto"/>
              <w:jc w:val="both"/>
            </w:pPr>
            <w:r>
              <w:rPr>
                <w:rFonts w:ascii="Arial" w:eastAsia="Arial" w:hAnsi="Arial" w:cs="Arial"/>
                <w:sz w:val="24"/>
                <w:szCs w:val="24"/>
              </w:rPr>
              <w:t>Conhecer e elaborar preparações frias a serem seguidas no cardápio;</w:t>
            </w:r>
          </w:p>
          <w:p w:rsidR="00A6428D" w:rsidRDefault="00A6428D" w:rsidP="00A6428D">
            <w:pPr>
              <w:spacing w:after="0" w:line="240" w:lineRule="auto"/>
              <w:jc w:val="both"/>
            </w:pPr>
            <w:r>
              <w:rPr>
                <w:rFonts w:ascii="Arial" w:eastAsia="Arial" w:hAnsi="Arial" w:cs="Arial"/>
                <w:sz w:val="24"/>
                <w:szCs w:val="24"/>
              </w:rPr>
              <w:t>Executar as técnicas de preparo com cortes de carnes: bovinas, caprinas, ovinas, suínas e de aves; de pescados e frutos do mar; legumes e vegetais e suas aplicações culinárias;</w:t>
            </w:r>
          </w:p>
          <w:p w:rsidR="00916074" w:rsidRPr="0087600E" w:rsidRDefault="00A6428D" w:rsidP="00A6428D">
            <w:pPr>
              <w:spacing w:after="0" w:line="360" w:lineRule="auto"/>
              <w:contextualSpacing w:val="0"/>
              <w:jc w:val="both"/>
              <w:rPr>
                <w:rFonts w:ascii="Arial" w:hAnsi="Arial" w:cs="Arial"/>
                <w:color w:val="auto"/>
                <w:sz w:val="24"/>
                <w:szCs w:val="24"/>
              </w:rPr>
            </w:pPr>
            <w:r>
              <w:rPr>
                <w:rFonts w:ascii="Arial" w:eastAsia="Arial" w:hAnsi="Arial" w:cs="Arial"/>
                <w:color w:val="00000A"/>
                <w:sz w:val="24"/>
                <w:szCs w:val="24"/>
              </w:rPr>
              <w:t>Elaborar saladas, molhos frios e suas variações, e mouses.</w:t>
            </w:r>
          </w:p>
        </w:tc>
      </w:tr>
      <w:tr w:rsidR="00231960" w:rsidRPr="0087600E" w:rsidTr="00980F79">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PROGRAMA</w:t>
            </w:r>
          </w:p>
        </w:tc>
      </w:tr>
      <w:tr w:rsidR="00231960" w:rsidRPr="0087600E" w:rsidTr="00980F79">
        <w:tc>
          <w:tcPr>
            <w:tcW w:w="9072" w:type="dxa"/>
            <w:gridSpan w:val="2"/>
            <w:tcBorders>
              <w:top w:val="single" w:sz="4" w:space="0" w:color="000000"/>
              <w:left w:val="single" w:sz="4" w:space="0" w:color="000000"/>
              <w:bottom w:val="single" w:sz="4" w:space="0" w:color="000000"/>
              <w:right w:val="single" w:sz="4" w:space="0" w:color="000000"/>
            </w:tcBorders>
          </w:tcPr>
          <w:p w:rsidR="00A6428D" w:rsidRDefault="00A6428D" w:rsidP="00A6428D">
            <w:pPr>
              <w:tabs>
                <w:tab w:val="left" w:pos="708"/>
              </w:tabs>
              <w:spacing w:after="0" w:line="240" w:lineRule="auto"/>
              <w:jc w:val="both"/>
            </w:pPr>
            <w:r>
              <w:rPr>
                <w:rFonts w:ascii="Arial" w:eastAsia="Arial" w:hAnsi="Arial" w:cs="Arial"/>
                <w:b/>
                <w:sz w:val="24"/>
                <w:szCs w:val="24"/>
              </w:rPr>
              <w:t>Unidade I- Garde-manger:</w:t>
            </w:r>
          </w:p>
          <w:p w:rsidR="00A6428D" w:rsidRDefault="00A6428D" w:rsidP="00495F91">
            <w:pPr>
              <w:numPr>
                <w:ilvl w:val="0"/>
                <w:numId w:val="133"/>
              </w:numPr>
              <w:tabs>
                <w:tab w:val="left" w:pos="708"/>
              </w:tabs>
              <w:spacing w:after="0" w:line="240" w:lineRule="auto"/>
              <w:ind w:hanging="360"/>
              <w:jc w:val="both"/>
              <w:rPr>
                <w:sz w:val="24"/>
                <w:szCs w:val="24"/>
              </w:rPr>
            </w:pPr>
            <w:r>
              <w:rPr>
                <w:rFonts w:ascii="Arial" w:eastAsia="Arial" w:hAnsi="Arial" w:cs="Arial"/>
                <w:sz w:val="24"/>
                <w:szCs w:val="24"/>
              </w:rPr>
              <w:t>Armazenamento e estocagem de alimentos sob baixa temperatura;</w:t>
            </w:r>
          </w:p>
          <w:p w:rsidR="00A6428D" w:rsidRDefault="00A6428D" w:rsidP="00495F91">
            <w:pPr>
              <w:numPr>
                <w:ilvl w:val="0"/>
                <w:numId w:val="133"/>
              </w:numPr>
              <w:tabs>
                <w:tab w:val="left" w:pos="708"/>
              </w:tabs>
              <w:spacing w:after="0" w:line="240" w:lineRule="auto"/>
              <w:ind w:hanging="360"/>
              <w:jc w:val="both"/>
              <w:rPr>
                <w:sz w:val="24"/>
                <w:szCs w:val="24"/>
              </w:rPr>
            </w:pPr>
            <w:r>
              <w:rPr>
                <w:rFonts w:ascii="Arial" w:eastAsia="Arial" w:hAnsi="Arial" w:cs="Arial"/>
                <w:sz w:val="24"/>
                <w:szCs w:val="24"/>
              </w:rPr>
              <w:t>Montagem de pratos frios;</w:t>
            </w:r>
          </w:p>
          <w:p w:rsidR="00A6428D" w:rsidRDefault="00A6428D" w:rsidP="00495F91">
            <w:pPr>
              <w:numPr>
                <w:ilvl w:val="0"/>
                <w:numId w:val="133"/>
              </w:numPr>
              <w:tabs>
                <w:tab w:val="left" w:pos="708"/>
              </w:tabs>
              <w:spacing w:after="0" w:line="240" w:lineRule="auto"/>
              <w:ind w:hanging="360"/>
              <w:jc w:val="both"/>
              <w:rPr>
                <w:sz w:val="24"/>
                <w:szCs w:val="24"/>
              </w:rPr>
            </w:pPr>
            <w:r>
              <w:rPr>
                <w:rFonts w:ascii="Arial" w:eastAsia="Arial" w:hAnsi="Arial" w:cs="Arial"/>
                <w:sz w:val="24"/>
                <w:szCs w:val="24"/>
              </w:rPr>
              <w:t>Montagem de bufês;</w:t>
            </w:r>
          </w:p>
          <w:p w:rsidR="00A6428D" w:rsidRDefault="00A6428D" w:rsidP="00495F91">
            <w:pPr>
              <w:numPr>
                <w:ilvl w:val="0"/>
                <w:numId w:val="133"/>
              </w:numPr>
              <w:tabs>
                <w:tab w:val="left" w:pos="708"/>
              </w:tabs>
              <w:spacing w:after="0" w:line="240" w:lineRule="auto"/>
              <w:ind w:hanging="360"/>
              <w:jc w:val="both"/>
              <w:rPr>
                <w:sz w:val="24"/>
                <w:szCs w:val="24"/>
              </w:rPr>
            </w:pPr>
            <w:r>
              <w:rPr>
                <w:rFonts w:ascii="Arial" w:eastAsia="Arial" w:hAnsi="Arial" w:cs="Arial"/>
                <w:sz w:val="24"/>
                <w:szCs w:val="24"/>
              </w:rPr>
              <w:t>Esculturas para decoração;</w:t>
            </w:r>
          </w:p>
          <w:p w:rsidR="00A6428D" w:rsidRDefault="00A6428D" w:rsidP="00495F91">
            <w:pPr>
              <w:numPr>
                <w:ilvl w:val="0"/>
                <w:numId w:val="133"/>
              </w:numPr>
              <w:tabs>
                <w:tab w:val="left" w:pos="708"/>
              </w:tabs>
              <w:spacing w:after="0" w:line="240" w:lineRule="auto"/>
              <w:ind w:hanging="360"/>
              <w:jc w:val="both"/>
              <w:rPr>
                <w:sz w:val="24"/>
                <w:szCs w:val="24"/>
              </w:rPr>
            </w:pPr>
            <w:r>
              <w:rPr>
                <w:rFonts w:ascii="Arial" w:eastAsia="Arial" w:hAnsi="Arial" w:cs="Arial"/>
                <w:sz w:val="24"/>
                <w:szCs w:val="24"/>
              </w:rPr>
              <w:t>Elaboração de entradas e fingerfood;</w:t>
            </w:r>
          </w:p>
          <w:p w:rsidR="00A6428D" w:rsidRDefault="00A6428D" w:rsidP="00495F91">
            <w:pPr>
              <w:numPr>
                <w:ilvl w:val="0"/>
                <w:numId w:val="133"/>
              </w:numPr>
              <w:tabs>
                <w:tab w:val="left" w:pos="708"/>
              </w:tabs>
              <w:spacing w:after="0" w:line="240" w:lineRule="auto"/>
              <w:ind w:hanging="360"/>
              <w:jc w:val="both"/>
              <w:rPr>
                <w:sz w:val="24"/>
                <w:szCs w:val="24"/>
              </w:rPr>
            </w:pPr>
            <w:r>
              <w:rPr>
                <w:rFonts w:ascii="Arial" w:eastAsia="Arial" w:hAnsi="Arial" w:cs="Arial"/>
                <w:sz w:val="24"/>
                <w:szCs w:val="24"/>
              </w:rPr>
              <w:t>Molhos frios e suas variações;</w:t>
            </w:r>
          </w:p>
          <w:p w:rsidR="00916074" w:rsidRPr="0087600E" w:rsidRDefault="00A6428D" w:rsidP="00A6428D">
            <w:pPr>
              <w:tabs>
                <w:tab w:val="left" w:pos="708"/>
              </w:tabs>
              <w:spacing w:after="0" w:line="360" w:lineRule="auto"/>
              <w:ind w:left="720"/>
              <w:jc w:val="both"/>
              <w:rPr>
                <w:rFonts w:ascii="Arial" w:hAnsi="Arial" w:cs="Arial"/>
                <w:color w:val="auto"/>
                <w:sz w:val="24"/>
                <w:szCs w:val="24"/>
              </w:rPr>
            </w:pPr>
            <w:r>
              <w:rPr>
                <w:rFonts w:ascii="Arial" w:eastAsia="Arial" w:hAnsi="Arial" w:cs="Arial"/>
                <w:sz w:val="24"/>
                <w:szCs w:val="24"/>
              </w:rPr>
              <w:t>Elaborações de saladas e mousses</w:t>
            </w:r>
          </w:p>
        </w:tc>
      </w:tr>
      <w:tr w:rsidR="00231960" w:rsidRPr="0087600E" w:rsidTr="00980F79">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METODOLOGIA DE ENSINO</w:t>
            </w:r>
          </w:p>
        </w:tc>
      </w:tr>
      <w:tr w:rsidR="00231960" w:rsidRPr="0087600E" w:rsidTr="00980F79">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 xml:space="preserve">Aulas teóricas expositivas com a utilização de quadro branco, notas de aula e recursos audiovisuais como projetor multimídia.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Aulas práticas em laboratório com a utilização de matérias primas, utensílios, máquinas e equipamentos.</w:t>
            </w:r>
          </w:p>
        </w:tc>
      </w:tr>
      <w:tr w:rsidR="00231960" w:rsidRPr="0087600E" w:rsidTr="00980F79">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231960" w:rsidRPr="0087600E" w:rsidTr="00980F79">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Arial" w:hAnsi="Arial" w:cs="Arial"/>
                <w:color w:val="auto"/>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231960" w:rsidRPr="0087600E" w:rsidTr="00980F79">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87600E" w:rsidRPr="0087600E" w:rsidTr="00980F79">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4B7126"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INSTITUTO AMERICANO DE CULINÁRIA. </w:t>
            </w:r>
            <w:r w:rsidRPr="0087600E">
              <w:rPr>
                <w:rFonts w:ascii="Arial" w:eastAsia="Questrial" w:hAnsi="Arial" w:cs="Arial"/>
                <w:b/>
                <w:color w:val="auto"/>
                <w:sz w:val="24"/>
                <w:szCs w:val="24"/>
              </w:rPr>
              <w:t>Chef profissional.</w:t>
            </w:r>
            <w:r w:rsidRPr="0087600E">
              <w:rPr>
                <w:rFonts w:ascii="Arial" w:eastAsia="Questrial" w:hAnsi="Arial" w:cs="Arial"/>
                <w:color w:val="auto"/>
                <w:sz w:val="24"/>
                <w:szCs w:val="24"/>
              </w:rPr>
              <w:t xml:space="preserve"> 4. ed. rev. São Paulo: Editora Senac São Paulo, 2011. </w:t>
            </w:r>
          </w:p>
          <w:p w:rsidR="00916074" w:rsidRPr="0087600E" w:rsidRDefault="001F249C" w:rsidP="007719F6">
            <w:pPr>
              <w:spacing w:after="0" w:line="360" w:lineRule="auto"/>
              <w:contextualSpacing w:val="0"/>
              <w:jc w:val="both"/>
              <w:rPr>
                <w:rFonts w:ascii="Arial" w:hAnsi="Arial" w:cs="Arial"/>
                <w:color w:val="auto"/>
                <w:sz w:val="24"/>
                <w:szCs w:val="24"/>
                <w:lang w:val="en-US"/>
              </w:rPr>
            </w:pPr>
            <w:r w:rsidRPr="0087600E">
              <w:rPr>
                <w:rFonts w:ascii="Arial" w:eastAsia="Questrial" w:hAnsi="Arial" w:cs="Arial"/>
                <w:color w:val="auto"/>
                <w:sz w:val="24"/>
                <w:szCs w:val="24"/>
                <w:lang w:val="en-US"/>
              </w:rPr>
              <w:t xml:space="preserve">WERLE, Loukie; COX, Jill.  </w:t>
            </w:r>
            <w:r w:rsidRPr="0087600E">
              <w:rPr>
                <w:rFonts w:ascii="Arial" w:eastAsia="Questrial" w:hAnsi="Arial" w:cs="Arial"/>
                <w:b/>
                <w:color w:val="auto"/>
                <w:sz w:val="24"/>
                <w:szCs w:val="24"/>
                <w:lang w:val="en-US"/>
              </w:rPr>
              <w:t>Ingredientes</w:t>
            </w:r>
            <w:r w:rsidRPr="0087600E">
              <w:rPr>
                <w:rFonts w:ascii="Arial" w:eastAsia="Questrial" w:hAnsi="Arial" w:cs="Arial"/>
                <w:color w:val="auto"/>
                <w:sz w:val="24"/>
                <w:szCs w:val="24"/>
                <w:lang w:val="en-US"/>
              </w:rPr>
              <w:t>. [S.l.]: Editora Könemann, 2005.</w:t>
            </w:r>
          </w:p>
          <w:p w:rsidR="00916074" w:rsidRPr="0087600E" w:rsidRDefault="001F249C" w:rsidP="0087600E">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lang w:val="en-US"/>
              </w:rPr>
              <w:t xml:space="preserve">WRIGHT, Jeni; TREUILLE, Eric. </w:t>
            </w:r>
            <w:r w:rsidRPr="0087600E">
              <w:rPr>
                <w:rFonts w:ascii="Arial" w:eastAsia="Questrial" w:hAnsi="Arial" w:cs="Arial"/>
                <w:b/>
                <w:color w:val="auto"/>
                <w:sz w:val="24"/>
                <w:szCs w:val="24"/>
              </w:rPr>
              <w:t xml:space="preserve">Le Cordon bleu -  </w:t>
            </w:r>
            <w:r w:rsidRPr="0087600E">
              <w:rPr>
                <w:rFonts w:ascii="Arial" w:eastAsia="Questrial" w:hAnsi="Arial" w:cs="Arial"/>
                <w:color w:val="auto"/>
                <w:sz w:val="24"/>
                <w:szCs w:val="24"/>
              </w:rPr>
              <w:t xml:space="preserve">todas as técnicas culinárias. 6. ed. São Paulo: Editora Marco Zero, 2007. </w:t>
            </w:r>
          </w:p>
        </w:tc>
      </w:tr>
      <w:tr w:rsidR="00231960" w:rsidRPr="0087600E" w:rsidTr="00980F79">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COMPLEMENTAR</w:t>
            </w:r>
          </w:p>
        </w:tc>
      </w:tr>
      <w:tr w:rsidR="00231960" w:rsidRPr="0087600E" w:rsidTr="00980F79">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tcPr>
          <w:p w:rsidR="00916074" w:rsidRPr="00231960" w:rsidRDefault="001F249C" w:rsidP="00231960">
            <w:pPr>
              <w:spacing w:line="360" w:lineRule="auto"/>
              <w:rPr>
                <w:rFonts w:ascii="Arial" w:hAnsi="Arial" w:cs="Arial"/>
                <w:sz w:val="24"/>
                <w:szCs w:val="24"/>
              </w:rPr>
            </w:pPr>
            <w:r w:rsidRPr="00231960">
              <w:rPr>
                <w:rFonts w:ascii="Arial" w:hAnsi="Arial" w:cs="Arial"/>
                <w:sz w:val="24"/>
                <w:szCs w:val="24"/>
              </w:rPr>
              <w:t xml:space="preserve">INSTITUTO AMERICANO DE CULINÁRIA. Garde manger: a arte e o ofício da cozinha fria. 4. ed. São Paulo: Editora Senac São Paulo, 2014.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MAROUKIAN, Francine. </w:t>
            </w:r>
            <w:r w:rsidRPr="0087600E">
              <w:rPr>
                <w:rFonts w:ascii="Arial" w:eastAsia="Questrial" w:hAnsi="Arial" w:cs="Arial"/>
                <w:b/>
                <w:color w:val="auto"/>
                <w:sz w:val="24"/>
                <w:szCs w:val="24"/>
              </w:rPr>
              <w:t>Segredos de chefs</w:t>
            </w:r>
            <w:r w:rsidRPr="0087600E">
              <w:rPr>
                <w:rFonts w:ascii="Arial" w:eastAsia="Questrial" w:hAnsi="Arial" w:cs="Arial"/>
                <w:color w:val="auto"/>
                <w:sz w:val="24"/>
                <w:szCs w:val="24"/>
              </w:rPr>
              <w:t xml:space="preserve">. São Paulo: Editora Publifolha, 2006.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lastRenderedPageBreak/>
              <w:t xml:space="preserve">MCFADDEN, Christine. </w:t>
            </w:r>
            <w:r w:rsidRPr="0087600E">
              <w:rPr>
                <w:rFonts w:ascii="Arial" w:eastAsia="Questrial" w:hAnsi="Arial" w:cs="Arial"/>
                <w:b/>
                <w:color w:val="auto"/>
                <w:sz w:val="24"/>
                <w:szCs w:val="24"/>
              </w:rPr>
              <w:t>O Livro do cozinheiro</w:t>
            </w:r>
            <w:r w:rsidRPr="0087600E">
              <w:rPr>
                <w:rFonts w:ascii="Arial" w:eastAsia="Questrial" w:hAnsi="Arial" w:cs="Arial"/>
                <w:color w:val="auto"/>
                <w:sz w:val="24"/>
                <w:szCs w:val="24"/>
              </w:rPr>
              <w:t>. Lisboa: Editora Estampa, 2000.</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PAIOTTI, James. </w:t>
            </w:r>
            <w:r w:rsidRPr="0087600E">
              <w:rPr>
                <w:rFonts w:ascii="Arial" w:eastAsia="Questrial" w:hAnsi="Arial" w:cs="Arial"/>
                <w:b/>
                <w:color w:val="auto"/>
                <w:sz w:val="24"/>
                <w:szCs w:val="24"/>
              </w:rPr>
              <w:t>Arte e técnica na cozinha</w:t>
            </w:r>
            <w:r w:rsidRPr="0087600E">
              <w:rPr>
                <w:rFonts w:ascii="Arial" w:eastAsia="Questrial" w:hAnsi="Arial" w:cs="Arial"/>
                <w:color w:val="auto"/>
                <w:sz w:val="24"/>
                <w:szCs w:val="24"/>
              </w:rPr>
              <w:t xml:space="preserve">. São Paulo: Editora Varela, 2004. </w:t>
            </w:r>
          </w:p>
          <w:p w:rsidR="00916074" w:rsidRPr="0087600E" w:rsidRDefault="001F249C" w:rsidP="00231960">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PETERSON, James. </w:t>
            </w:r>
            <w:r w:rsidRPr="0087600E">
              <w:rPr>
                <w:rFonts w:ascii="Arial" w:eastAsia="Questrial" w:hAnsi="Arial" w:cs="Arial"/>
                <w:b/>
                <w:color w:val="auto"/>
                <w:sz w:val="24"/>
                <w:szCs w:val="24"/>
              </w:rPr>
              <w:t>O Essencial da cozinha</w:t>
            </w:r>
            <w:r w:rsidRPr="0087600E">
              <w:rPr>
                <w:rFonts w:ascii="Arial" w:eastAsia="Questrial" w:hAnsi="Arial" w:cs="Arial"/>
                <w:color w:val="auto"/>
                <w:sz w:val="24"/>
                <w:szCs w:val="24"/>
              </w:rPr>
              <w:t>. [S.l.]: Editora Könemann, 2000.</w:t>
            </w:r>
          </w:p>
        </w:tc>
      </w:tr>
      <w:tr w:rsidR="00231960" w:rsidRPr="0087600E" w:rsidTr="00980F79">
        <w:trPr>
          <w:trHeight w:val="1080"/>
        </w:trPr>
        <w:tc>
          <w:tcPr>
            <w:tcW w:w="3855" w:type="dxa"/>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Coordenador do Curso</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w:t>
            </w:r>
          </w:p>
        </w:tc>
        <w:tc>
          <w:tcPr>
            <w:tcW w:w="52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Coordenadoria Técnico- Pedagógica</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___________________________</w:t>
            </w:r>
          </w:p>
        </w:tc>
      </w:tr>
    </w:tbl>
    <w:p w:rsidR="00916074" w:rsidRDefault="00916074" w:rsidP="007719F6">
      <w:pPr>
        <w:spacing w:after="0" w:line="360" w:lineRule="auto"/>
        <w:jc w:val="both"/>
        <w:rPr>
          <w:rFonts w:ascii="Arial" w:hAnsi="Arial" w:cs="Arial"/>
          <w:color w:val="auto"/>
          <w:sz w:val="24"/>
          <w:szCs w:val="24"/>
        </w:rPr>
      </w:pPr>
    </w:p>
    <w:p w:rsidR="004A3144" w:rsidRDefault="004A3144" w:rsidP="007719F6">
      <w:pPr>
        <w:spacing w:after="0" w:line="360" w:lineRule="auto"/>
        <w:jc w:val="both"/>
        <w:rPr>
          <w:rFonts w:ascii="Arial" w:hAnsi="Arial" w:cs="Arial"/>
          <w:color w:val="auto"/>
          <w:sz w:val="24"/>
          <w:szCs w:val="24"/>
        </w:rPr>
      </w:pPr>
    </w:p>
    <w:tbl>
      <w:tblPr>
        <w:tblStyle w:val="aff3"/>
        <w:tblW w:w="9072" w:type="dxa"/>
        <w:tblInd w:w="115" w:type="dxa"/>
        <w:tblLayout w:type="fixed"/>
        <w:tblLook w:val="0000"/>
      </w:tblPr>
      <w:tblGrid>
        <w:gridCol w:w="4090"/>
        <w:gridCol w:w="4982"/>
      </w:tblGrid>
      <w:tr w:rsidR="00231960" w:rsidRPr="0087600E" w:rsidTr="005B4348">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COZINHA ORIENTAL</w:t>
            </w:r>
          </w:p>
        </w:tc>
      </w:tr>
      <w:tr w:rsidR="00231960" w:rsidRPr="0087600E" w:rsidTr="005B4348">
        <w:trPr>
          <w:trHeight w:val="380"/>
        </w:trPr>
        <w:tc>
          <w:tcPr>
            <w:tcW w:w="4090" w:type="dxa"/>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4982" w:type="dxa"/>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 03</w:t>
            </w:r>
            <w:r w:rsidR="00B61D45">
              <w:rPr>
                <w:rFonts w:ascii="Arial" w:eastAsia="Questrial" w:hAnsi="Arial" w:cs="Arial"/>
                <w:color w:val="auto"/>
                <w:sz w:val="24"/>
                <w:szCs w:val="24"/>
              </w:rPr>
              <w:t>0</w:t>
            </w:r>
          </w:p>
        </w:tc>
      </w:tr>
      <w:tr w:rsidR="00231960" w:rsidRPr="0087600E" w:rsidTr="005B4348">
        <w:trPr>
          <w:trHeight w:val="380"/>
        </w:trPr>
        <w:tc>
          <w:tcPr>
            <w:tcW w:w="4090"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4982"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80h</w:t>
            </w:r>
            <w:r w:rsidR="004A3144" w:rsidRPr="0087600E">
              <w:rPr>
                <w:rFonts w:ascii="Arial" w:eastAsia="Arial" w:hAnsi="Arial" w:cs="Arial"/>
                <w:b/>
                <w:color w:val="auto"/>
                <w:sz w:val="24"/>
                <w:szCs w:val="24"/>
              </w:rPr>
              <w:t>CH Teórica:</w:t>
            </w:r>
            <w:r w:rsidR="004A3144">
              <w:rPr>
                <w:rFonts w:ascii="Arial" w:eastAsia="Arial" w:hAnsi="Arial" w:cs="Arial"/>
                <w:color w:val="auto"/>
                <w:sz w:val="24"/>
                <w:szCs w:val="24"/>
              </w:rPr>
              <w:t xml:space="preserve"> 2</w:t>
            </w:r>
            <w:r w:rsidR="004A3144" w:rsidRPr="0087600E">
              <w:rPr>
                <w:rFonts w:ascii="Arial" w:eastAsia="Arial" w:hAnsi="Arial" w:cs="Arial"/>
                <w:color w:val="auto"/>
                <w:sz w:val="24"/>
                <w:szCs w:val="24"/>
              </w:rPr>
              <w:t xml:space="preserve">0h/a </w:t>
            </w:r>
            <w:r w:rsidR="004A3144" w:rsidRPr="0087600E">
              <w:rPr>
                <w:rFonts w:ascii="Arial" w:eastAsia="Arial" w:hAnsi="Arial" w:cs="Arial"/>
                <w:b/>
                <w:color w:val="auto"/>
                <w:sz w:val="24"/>
                <w:szCs w:val="24"/>
              </w:rPr>
              <w:t>CH Prática:</w:t>
            </w:r>
            <w:r w:rsidR="004A3144">
              <w:rPr>
                <w:rFonts w:ascii="Arial" w:eastAsia="Arial" w:hAnsi="Arial" w:cs="Arial"/>
                <w:color w:val="auto"/>
                <w:sz w:val="24"/>
                <w:szCs w:val="24"/>
              </w:rPr>
              <w:t xml:space="preserve"> 6</w:t>
            </w:r>
            <w:r w:rsidR="004A3144" w:rsidRPr="0087600E">
              <w:rPr>
                <w:rFonts w:ascii="Arial" w:eastAsia="Arial" w:hAnsi="Arial" w:cs="Arial"/>
                <w:color w:val="auto"/>
                <w:sz w:val="24"/>
                <w:szCs w:val="24"/>
              </w:rPr>
              <w:t>0h/a</w:t>
            </w:r>
          </w:p>
        </w:tc>
      </w:tr>
      <w:tr w:rsidR="00231960" w:rsidRPr="0087600E" w:rsidTr="005B4348">
        <w:trPr>
          <w:trHeight w:val="380"/>
        </w:trPr>
        <w:tc>
          <w:tcPr>
            <w:tcW w:w="4090"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498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4</w:t>
            </w:r>
          </w:p>
        </w:tc>
      </w:tr>
      <w:tr w:rsidR="00231960" w:rsidRPr="0087600E" w:rsidTr="005B4348">
        <w:trPr>
          <w:trHeight w:val="380"/>
        </w:trPr>
        <w:tc>
          <w:tcPr>
            <w:tcW w:w="4090"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4982"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 017</w:t>
            </w:r>
          </w:p>
        </w:tc>
      </w:tr>
      <w:tr w:rsidR="00231960" w:rsidRPr="0087600E" w:rsidTr="005B4348">
        <w:trPr>
          <w:trHeight w:val="380"/>
        </w:trPr>
        <w:tc>
          <w:tcPr>
            <w:tcW w:w="4090"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498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S6</w:t>
            </w:r>
          </w:p>
        </w:tc>
      </w:tr>
      <w:tr w:rsidR="00231960" w:rsidRPr="0087600E" w:rsidTr="005B4348">
        <w:trPr>
          <w:trHeight w:val="380"/>
        </w:trPr>
        <w:tc>
          <w:tcPr>
            <w:tcW w:w="4090" w:type="dxa"/>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4982" w:type="dxa"/>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GRADUAÇÃO</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 gastronomia do Japão, China, Coréia, Tailândia, Índia e Israel, através do conhecimento de suas características geográficas, históricas, políticas e culturais, associando o conhecimento de suas técnicas culinárias e utensílios empregados nessas preparações. Planejar cardápios de cozinha oriental.</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OBJETIVO</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Identificar os principais grupos de alimentos encontrados em cada região, associado ao estudo de comportamentos alimentares, que influenciaram a gastronomia asiática tornando-a rica em complexidade e requinte.</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PROGRAMA</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464AF0" w:rsidP="00464AF0">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UNIDADE I -</w:t>
            </w:r>
            <w:r>
              <w:rPr>
                <w:rFonts w:ascii="Arial" w:eastAsia="Questrial" w:hAnsi="Arial" w:cs="Arial"/>
                <w:color w:val="auto"/>
                <w:sz w:val="24"/>
                <w:szCs w:val="24"/>
              </w:rPr>
              <w:t xml:space="preserve"> </w:t>
            </w:r>
            <w:r w:rsidR="001F249C" w:rsidRPr="0087600E">
              <w:rPr>
                <w:rFonts w:ascii="Arial" w:eastAsia="Questrial" w:hAnsi="Arial" w:cs="Arial"/>
                <w:color w:val="auto"/>
                <w:sz w:val="24"/>
                <w:szCs w:val="24"/>
              </w:rPr>
              <w:t>Cozinha do Japão</w:t>
            </w:r>
          </w:p>
          <w:p w:rsidR="00916074" w:rsidRPr="0087600E" w:rsidRDefault="001F249C" w:rsidP="00495F91">
            <w:pPr>
              <w:numPr>
                <w:ilvl w:val="0"/>
                <w:numId w:val="6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916074" w:rsidRPr="0087600E" w:rsidRDefault="001F249C" w:rsidP="00495F91">
            <w:pPr>
              <w:numPr>
                <w:ilvl w:val="0"/>
                <w:numId w:val="6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916074" w:rsidRPr="0087600E" w:rsidRDefault="001F249C" w:rsidP="00495F91">
            <w:pPr>
              <w:numPr>
                <w:ilvl w:val="0"/>
                <w:numId w:val="6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Pr="0087600E" w:rsidRDefault="00464AF0" w:rsidP="00464AF0">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UNIDADE I</w:t>
            </w:r>
            <w:r>
              <w:rPr>
                <w:rFonts w:ascii="Arial" w:eastAsia="Questrial" w:hAnsi="Arial" w:cs="Arial"/>
                <w:b/>
                <w:color w:val="auto"/>
                <w:sz w:val="24"/>
                <w:szCs w:val="24"/>
              </w:rPr>
              <w:t>I</w:t>
            </w:r>
            <w:r w:rsidRPr="00464AF0">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da China</w:t>
            </w:r>
          </w:p>
          <w:p w:rsidR="00916074" w:rsidRPr="0087600E" w:rsidRDefault="001F249C" w:rsidP="00495F91">
            <w:pPr>
              <w:numPr>
                <w:ilvl w:val="0"/>
                <w:numId w:val="7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916074" w:rsidRPr="0087600E" w:rsidRDefault="001F249C" w:rsidP="00495F91">
            <w:pPr>
              <w:numPr>
                <w:ilvl w:val="0"/>
                <w:numId w:val="7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916074" w:rsidRPr="0087600E" w:rsidRDefault="001F249C" w:rsidP="00495F91">
            <w:pPr>
              <w:numPr>
                <w:ilvl w:val="0"/>
                <w:numId w:val="7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lastRenderedPageBreak/>
              <w:t>Pratos típicos</w:t>
            </w:r>
          </w:p>
          <w:p w:rsidR="00916074" w:rsidRPr="0087600E" w:rsidRDefault="00464AF0" w:rsidP="00464AF0">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II</w:t>
            </w:r>
            <w:r w:rsidRPr="00464AF0">
              <w:rPr>
                <w:rFonts w:ascii="Arial" w:eastAsia="Questrial" w:hAnsi="Arial" w:cs="Arial"/>
                <w:b/>
                <w:color w:val="auto"/>
                <w:sz w:val="24"/>
                <w:szCs w:val="24"/>
              </w:rPr>
              <w:t>I -</w:t>
            </w:r>
            <w:r w:rsidR="001F249C" w:rsidRPr="0087600E">
              <w:rPr>
                <w:rFonts w:ascii="Arial" w:eastAsia="Questrial" w:hAnsi="Arial" w:cs="Arial"/>
                <w:color w:val="auto"/>
                <w:sz w:val="24"/>
                <w:szCs w:val="24"/>
              </w:rPr>
              <w:t>Cozinha da Coréia</w:t>
            </w:r>
          </w:p>
          <w:p w:rsidR="00916074" w:rsidRPr="0087600E" w:rsidRDefault="001F249C" w:rsidP="00495F91">
            <w:pPr>
              <w:numPr>
                <w:ilvl w:val="0"/>
                <w:numId w:val="8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916074" w:rsidRPr="0087600E" w:rsidRDefault="001F249C" w:rsidP="00495F91">
            <w:pPr>
              <w:numPr>
                <w:ilvl w:val="0"/>
                <w:numId w:val="8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916074" w:rsidRPr="0087600E" w:rsidRDefault="001F249C" w:rsidP="00495F91">
            <w:pPr>
              <w:numPr>
                <w:ilvl w:val="0"/>
                <w:numId w:val="8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Pr="0087600E" w:rsidRDefault="00464AF0" w:rsidP="00464AF0">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I -</w:t>
            </w:r>
            <w:r w:rsidR="001F249C" w:rsidRPr="0087600E">
              <w:rPr>
                <w:rFonts w:ascii="Arial" w:eastAsia="Questrial" w:hAnsi="Arial" w:cs="Arial"/>
                <w:color w:val="auto"/>
                <w:sz w:val="24"/>
                <w:szCs w:val="24"/>
              </w:rPr>
              <w:t>Cozinha da Tailândia</w:t>
            </w:r>
          </w:p>
          <w:p w:rsidR="00916074" w:rsidRPr="0087600E" w:rsidRDefault="001F249C" w:rsidP="000A3CF8">
            <w:pPr>
              <w:numPr>
                <w:ilvl w:val="0"/>
                <w:numId w:val="1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916074" w:rsidRPr="0087600E" w:rsidRDefault="001F249C" w:rsidP="000A3CF8">
            <w:pPr>
              <w:numPr>
                <w:ilvl w:val="0"/>
                <w:numId w:val="1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916074" w:rsidRPr="0087600E" w:rsidRDefault="001F249C" w:rsidP="000A3CF8">
            <w:pPr>
              <w:numPr>
                <w:ilvl w:val="0"/>
                <w:numId w:val="1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Pr="0087600E" w:rsidRDefault="00464AF0" w:rsidP="00464AF0">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da Índia</w:t>
            </w:r>
          </w:p>
          <w:p w:rsidR="00916074" w:rsidRPr="0087600E" w:rsidRDefault="001F249C"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916074" w:rsidRPr="0087600E" w:rsidRDefault="001F249C"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916074" w:rsidRPr="0087600E" w:rsidRDefault="001F249C"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Pr="0087600E" w:rsidRDefault="00464AF0" w:rsidP="00464AF0">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I -</w:t>
            </w:r>
            <w:r w:rsidR="001F249C" w:rsidRPr="0087600E">
              <w:rPr>
                <w:rFonts w:ascii="Arial" w:eastAsia="Questrial" w:hAnsi="Arial" w:cs="Arial"/>
                <w:color w:val="auto"/>
                <w:sz w:val="24"/>
                <w:szCs w:val="24"/>
              </w:rPr>
              <w:t>Cozinha de Israel</w:t>
            </w:r>
          </w:p>
          <w:p w:rsidR="00916074" w:rsidRPr="0087600E" w:rsidRDefault="001F249C" w:rsidP="00495F91">
            <w:pPr>
              <w:numPr>
                <w:ilvl w:val="0"/>
                <w:numId w:val="65"/>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916074" w:rsidRPr="0087600E" w:rsidRDefault="001F249C" w:rsidP="00495F91">
            <w:pPr>
              <w:numPr>
                <w:ilvl w:val="0"/>
                <w:numId w:val="65"/>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916074" w:rsidRPr="0087600E" w:rsidRDefault="001F249C" w:rsidP="00495F91">
            <w:pPr>
              <w:numPr>
                <w:ilvl w:val="0"/>
                <w:numId w:val="65"/>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Pr="0087600E" w:rsidRDefault="00464AF0" w:rsidP="00464AF0">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I</w:t>
            </w:r>
            <w:r>
              <w:rPr>
                <w:rFonts w:ascii="Arial" w:eastAsia="Questrial" w:hAnsi="Arial" w:cs="Arial"/>
                <w:b/>
                <w:color w:val="auto"/>
                <w:sz w:val="24"/>
                <w:szCs w:val="24"/>
              </w:rPr>
              <w:t>I</w:t>
            </w:r>
            <w:r w:rsidRPr="00464AF0">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Árabe</w:t>
            </w:r>
          </w:p>
          <w:p w:rsidR="00916074" w:rsidRPr="0087600E" w:rsidRDefault="001F249C" w:rsidP="00495F91">
            <w:pPr>
              <w:numPr>
                <w:ilvl w:val="0"/>
                <w:numId w:val="81"/>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916074" w:rsidRPr="0087600E" w:rsidRDefault="001F249C" w:rsidP="00495F91">
            <w:pPr>
              <w:numPr>
                <w:ilvl w:val="0"/>
                <w:numId w:val="81"/>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916074" w:rsidRPr="0087600E" w:rsidRDefault="001F249C" w:rsidP="00495F91">
            <w:pPr>
              <w:numPr>
                <w:ilvl w:val="0"/>
                <w:numId w:val="81"/>
              </w:numPr>
              <w:tabs>
                <w:tab w:val="left" w:pos="708"/>
              </w:tabs>
              <w:spacing w:after="0" w:line="360" w:lineRule="auto"/>
              <w:ind w:hanging="360"/>
              <w:jc w:val="both"/>
              <w:rPr>
                <w:rFonts w:ascii="Arial" w:hAnsi="Arial" w:cs="Arial"/>
                <w:b/>
                <w:color w:val="auto"/>
                <w:sz w:val="24"/>
                <w:szCs w:val="24"/>
              </w:rPr>
            </w:pPr>
            <w:r w:rsidRPr="0087600E">
              <w:rPr>
                <w:rFonts w:ascii="Arial" w:eastAsia="Questrial" w:hAnsi="Arial" w:cs="Arial"/>
                <w:color w:val="auto"/>
                <w:sz w:val="24"/>
                <w:szCs w:val="24"/>
              </w:rPr>
              <w:t>Pratos típicos</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METODOLOGIA DE ENSINO</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Aulas teóricas expositivas com a utilização de quadro branco, notas de aula e recursos audiovisuais como projetor multimídia. Aulas práticas em laboratório com a utilização de matérias primas, utensílios, máquinas e equipamentos.</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87600E"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ANDERSEN, Maria Cristina. </w:t>
            </w:r>
            <w:r w:rsidRPr="0087600E">
              <w:rPr>
                <w:rFonts w:ascii="Arial" w:eastAsia="Questrial" w:hAnsi="Arial" w:cs="Arial"/>
                <w:b/>
                <w:color w:val="auto"/>
                <w:sz w:val="24"/>
                <w:szCs w:val="24"/>
              </w:rPr>
              <w:t xml:space="preserve">Cozinha árabe. </w:t>
            </w:r>
            <w:r w:rsidRPr="0087600E">
              <w:rPr>
                <w:rFonts w:ascii="Arial" w:eastAsia="Questrial" w:hAnsi="Arial" w:cs="Arial"/>
                <w:color w:val="auto"/>
                <w:sz w:val="24"/>
                <w:szCs w:val="24"/>
              </w:rPr>
              <w:t>São Paulo: Ed. Melhoramentos, 2005.</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lastRenderedPageBreak/>
              <w:t xml:space="preserve">LEW, J. </w:t>
            </w:r>
            <w:r w:rsidRPr="0087600E">
              <w:rPr>
                <w:rFonts w:ascii="Arial" w:eastAsia="Questrial" w:hAnsi="Arial" w:cs="Arial"/>
                <w:b/>
                <w:color w:val="auto"/>
                <w:sz w:val="24"/>
                <w:szCs w:val="24"/>
              </w:rPr>
              <w:t xml:space="preserve">Culinária chinesa. </w:t>
            </w:r>
            <w:r w:rsidRPr="0087600E">
              <w:rPr>
                <w:rFonts w:ascii="Arial" w:eastAsia="Questrial" w:hAnsi="Arial" w:cs="Arial"/>
                <w:color w:val="auto"/>
                <w:sz w:val="24"/>
                <w:szCs w:val="24"/>
              </w:rPr>
              <w:t xml:space="preserve">São Paulo: Editora JTB, 1996. </w:t>
            </w:r>
          </w:p>
          <w:p w:rsidR="00916074" w:rsidRPr="0087600E" w:rsidRDefault="001F249C" w:rsidP="0087600E">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MORIYAMA, Y. </w:t>
            </w:r>
            <w:r w:rsidRPr="0087600E">
              <w:rPr>
                <w:rFonts w:ascii="Arial" w:eastAsia="Questrial" w:hAnsi="Arial" w:cs="Arial"/>
                <w:b/>
                <w:color w:val="auto"/>
                <w:sz w:val="24"/>
                <w:szCs w:val="24"/>
              </w:rPr>
              <w:t xml:space="preserve">Culinária japonesa. </w:t>
            </w:r>
            <w:r w:rsidRPr="0087600E">
              <w:rPr>
                <w:rFonts w:ascii="Arial" w:eastAsia="Questrial" w:hAnsi="Arial" w:cs="Arial"/>
                <w:color w:val="auto"/>
                <w:sz w:val="24"/>
                <w:szCs w:val="24"/>
              </w:rPr>
              <w:t xml:space="preserve">São Paulo: Editora JBC, 1995. </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BIBLIOGRAFIA COMPLEMENTAR</w:t>
            </w:r>
          </w:p>
        </w:tc>
      </w:tr>
      <w:tr w:rsidR="0087600E"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DASI, S. D. </w:t>
            </w:r>
            <w:r w:rsidRPr="0087600E">
              <w:rPr>
                <w:rFonts w:ascii="Arial" w:eastAsia="Questrial" w:hAnsi="Arial" w:cs="Arial"/>
                <w:b/>
                <w:color w:val="auto"/>
                <w:sz w:val="24"/>
                <w:szCs w:val="24"/>
              </w:rPr>
              <w:t>Culinária vegetariana com sabor da Índia</w:t>
            </w:r>
            <w:r w:rsidRPr="0087600E">
              <w:rPr>
                <w:rFonts w:ascii="Arial" w:eastAsia="Questrial" w:hAnsi="Arial" w:cs="Arial"/>
                <w:color w:val="auto"/>
                <w:sz w:val="24"/>
                <w:szCs w:val="24"/>
              </w:rPr>
              <w:t>. 5 ed. São Paulo: Editora Sandra Lage, 2010.</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DUMAS, A. </w:t>
            </w:r>
            <w:r w:rsidRPr="0087600E">
              <w:rPr>
                <w:rFonts w:ascii="Arial" w:eastAsia="Questrial" w:hAnsi="Arial" w:cs="Arial"/>
                <w:b/>
                <w:color w:val="auto"/>
                <w:sz w:val="24"/>
                <w:szCs w:val="24"/>
              </w:rPr>
              <w:t>Grande dicionário de culinária</w:t>
            </w:r>
            <w:r w:rsidRPr="0087600E">
              <w:rPr>
                <w:rFonts w:ascii="Arial" w:eastAsia="Questrial" w:hAnsi="Arial" w:cs="Arial"/>
                <w:color w:val="auto"/>
                <w:sz w:val="24"/>
                <w:szCs w:val="24"/>
              </w:rPr>
              <w:t xml:space="preserve">. São Paulo: Editora Jorge Zahar, 2006.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LEW, Judy.  </w:t>
            </w:r>
            <w:r w:rsidRPr="0087600E">
              <w:rPr>
                <w:rFonts w:ascii="Arial" w:eastAsia="Questrial" w:hAnsi="Arial" w:cs="Arial"/>
                <w:b/>
                <w:color w:val="auto"/>
                <w:sz w:val="24"/>
                <w:szCs w:val="24"/>
              </w:rPr>
              <w:t>Culinária chinesa para brasileiros.</w:t>
            </w:r>
            <w:r w:rsidRPr="0087600E">
              <w:rPr>
                <w:rFonts w:ascii="Arial" w:eastAsia="Questrial" w:hAnsi="Arial" w:cs="Arial"/>
                <w:color w:val="auto"/>
                <w:sz w:val="24"/>
                <w:szCs w:val="24"/>
              </w:rPr>
              <w:t xml:space="preserve"> 2. ed. São Paulo:</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 xml:space="preserve">Editora JBC, [s.d.].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SHIMIZU, S. </w:t>
            </w:r>
            <w:r w:rsidRPr="0087600E">
              <w:rPr>
                <w:rFonts w:ascii="Arial" w:eastAsia="Questrial" w:hAnsi="Arial" w:cs="Arial"/>
                <w:b/>
                <w:color w:val="auto"/>
                <w:sz w:val="24"/>
                <w:szCs w:val="24"/>
              </w:rPr>
              <w:t xml:space="preserve">Melhores Receitas da Culinária Japonesa. </w:t>
            </w:r>
            <w:r w:rsidRPr="0087600E">
              <w:rPr>
                <w:rFonts w:ascii="Arial" w:eastAsia="Questrial" w:hAnsi="Arial" w:cs="Arial"/>
                <w:color w:val="auto"/>
                <w:sz w:val="24"/>
                <w:szCs w:val="24"/>
              </w:rPr>
              <w:t xml:space="preserve">São Paulo: </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 xml:space="preserve">Editora JTB, 2002.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WILSON, Anne. </w:t>
            </w:r>
            <w:r w:rsidRPr="0087600E">
              <w:rPr>
                <w:rFonts w:ascii="Arial" w:eastAsia="Questrial" w:hAnsi="Arial" w:cs="Arial"/>
                <w:b/>
                <w:color w:val="auto"/>
                <w:sz w:val="24"/>
                <w:szCs w:val="24"/>
              </w:rPr>
              <w:t xml:space="preserve">Cozinha japonesa e coreana. </w:t>
            </w:r>
            <w:r w:rsidRPr="0087600E">
              <w:rPr>
                <w:rFonts w:ascii="Arial" w:eastAsia="Questrial" w:hAnsi="Arial" w:cs="Arial"/>
                <w:color w:val="auto"/>
                <w:sz w:val="24"/>
                <w:szCs w:val="24"/>
              </w:rPr>
              <w:t>[S.l.]: Ed. Konemann do Brasil, 2006.</w:t>
            </w:r>
          </w:p>
          <w:p w:rsidR="00916074" w:rsidRPr="0087600E" w:rsidRDefault="001F249C" w:rsidP="0087600E">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YAZBEK, M. H. </w:t>
            </w:r>
            <w:r w:rsidRPr="0087600E">
              <w:rPr>
                <w:rFonts w:ascii="Arial" w:eastAsia="Questrial" w:hAnsi="Arial" w:cs="Arial"/>
                <w:b/>
                <w:color w:val="auto"/>
                <w:sz w:val="24"/>
                <w:szCs w:val="24"/>
              </w:rPr>
              <w:t>Receitas árabes tradicionais</w:t>
            </w:r>
            <w:r w:rsidRPr="0087600E">
              <w:rPr>
                <w:rFonts w:ascii="Arial" w:eastAsia="Questrial" w:hAnsi="Arial" w:cs="Arial"/>
                <w:color w:val="auto"/>
                <w:sz w:val="24"/>
                <w:szCs w:val="24"/>
              </w:rPr>
              <w:t xml:space="preserve">. São Paulo: Editora Revan, 2001 . </w:t>
            </w:r>
          </w:p>
        </w:tc>
      </w:tr>
      <w:tr w:rsidR="00231960" w:rsidRPr="0087600E" w:rsidTr="005B4348">
        <w:trPr>
          <w:trHeight w:val="1080"/>
        </w:trPr>
        <w:tc>
          <w:tcPr>
            <w:tcW w:w="4090" w:type="dxa"/>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 do Curso</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w:t>
            </w:r>
          </w:p>
        </w:tc>
        <w:tc>
          <w:tcPr>
            <w:tcW w:w="49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Coordenadoria Técnico- Pedagógica</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___________________________</w:t>
            </w:r>
          </w:p>
        </w:tc>
      </w:tr>
    </w:tbl>
    <w:p w:rsidR="00916074" w:rsidRPr="0087600E" w:rsidRDefault="00916074" w:rsidP="007719F6">
      <w:pPr>
        <w:spacing w:after="0" w:line="360" w:lineRule="auto"/>
        <w:jc w:val="both"/>
        <w:rPr>
          <w:rFonts w:ascii="Arial" w:hAnsi="Arial" w:cs="Arial"/>
          <w:color w:val="auto"/>
          <w:sz w:val="24"/>
          <w:szCs w:val="24"/>
        </w:rPr>
      </w:pPr>
    </w:p>
    <w:tbl>
      <w:tblPr>
        <w:tblStyle w:val="aff4"/>
        <w:tblW w:w="9072" w:type="dxa"/>
        <w:tblInd w:w="115" w:type="dxa"/>
        <w:tblLayout w:type="fixed"/>
        <w:tblLook w:val="0000"/>
      </w:tblPr>
      <w:tblGrid>
        <w:gridCol w:w="4090"/>
        <w:gridCol w:w="4982"/>
      </w:tblGrid>
      <w:tr w:rsidR="00916074" w:rsidRPr="0087600E" w:rsidTr="005B4348">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COZINHA REGIONAL NORDESTINA</w:t>
            </w:r>
          </w:p>
        </w:tc>
      </w:tr>
      <w:tr w:rsidR="00916074" w:rsidRPr="0087600E" w:rsidTr="005B4348">
        <w:trPr>
          <w:trHeight w:val="380"/>
        </w:trPr>
        <w:tc>
          <w:tcPr>
            <w:tcW w:w="4090" w:type="dxa"/>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4982" w:type="dxa"/>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 03</w:t>
            </w:r>
            <w:r w:rsidR="00B61D45">
              <w:rPr>
                <w:rFonts w:ascii="Arial" w:eastAsia="Questrial" w:hAnsi="Arial" w:cs="Arial"/>
                <w:color w:val="auto"/>
                <w:sz w:val="24"/>
                <w:szCs w:val="24"/>
              </w:rPr>
              <w:t>1</w:t>
            </w:r>
          </w:p>
        </w:tc>
      </w:tr>
      <w:tr w:rsidR="00916074" w:rsidRPr="0087600E" w:rsidTr="005B4348">
        <w:trPr>
          <w:trHeight w:val="380"/>
        </w:trPr>
        <w:tc>
          <w:tcPr>
            <w:tcW w:w="4090"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4982"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80h</w:t>
            </w:r>
            <w:r w:rsidR="004877CD" w:rsidRPr="0087600E">
              <w:rPr>
                <w:rFonts w:ascii="Arial" w:eastAsia="Arial" w:hAnsi="Arial" w:cs="Arial"/>
                <w:b/>
                <w:color w:val="auto"/>
                <w:sz w:val="24"/>
                <w:szCs w:val="24"/>
              </w:rPr>
              <w:t>CH Teórica:</w:t>
            </w:r>
            <w:r w:rsidR="004877CD">
              <w:rPr>
                <w:rFonts w:ascii="Arial" w:eastAsia="Arial" w:hAnsi="Arial" w:cs="Arial"/>
                <w:color w:val="auto"/>
                <w:sz w:val="24"/>
                <w:szCs w:val="24"/>
              </w:rPr>
              <w:t xml:space="preserve"> 2</w:t>
            </w:r>
            <w:r w:rsidR="004877CD" w:rsidRPr="0087600E">
              <w:rPr>
                <w:rFonts w:ascii="Arial" w:eastAsia="Arial" w:hAnsi="Arial" w:cs="Arial"/>
                <w:color w:val="auto"/>
                <w:sz w:val="24"/>
                <w:szCs w:val="24"/>
              </w:rPr>
              <w:t xml:space="preserve">0h/a </w:t>
            </w:r>
            <w:r w:rsidR="004877CD" w:rsidRPr="0087600E">
              <w:rPr>
                <w:rFonts w:ascii="Arial" w:eastAsia="Arial" w:hAnsi="Arial" w:cs="Arial"/>
                <w:b/>
                <w:color w:val="auto"/>
                <w:sz w:val="24"/>
                <w:szCs w:val="24"/>
              </w:rPr>
              <w:t>CH Prática:</w:t>
            </w:r>
            <w:r w:rsidR="004877CD">
              <w:rPr>
                <w:rFonts w:ascii="Arial" w:eastAsia="Arial" w:hAnsi="Arial" w:cs="Arial"/>
                <w:color w:val="auto"/>
                <w:sz w:val="24"/>
                <w:szCs w:val="24"/>
              </w:rPr>
              <w:t xml:space="preserve"> 6</w:t>
            </w:r>
            <w:r w:rsidR="004877CD" w:rsidRPr="0087600E">
              <w:rPr>
                <w:rFonts w:ascii="Arial" w:eastAsia="Arial" w:hAnsi="Arial" w:cs="Arial"/>
                <w:color w:val="auto"/>
                <w:sz w:val="24"/>
                <w:szCs w:val="24"/>
              </w:rPr>
              <w:t>0h/a</w:t>
            </w:r>
          </w:p>
        </w:tc>
      </w:tr>
      <w:tr w:rsidR="00916074" w:rsidRPr="0087600E" w:rsidTr="005B4348">
        <w:trPr>
          <w:trHeight w:val="380"/>
        </w:trPr>
        <w:tc>
          <w:tcPr>
            <w:tcW w:w="4090"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498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4</w:t>
            </w:r>
          </w:p>
        </w:tc>
      </w:tr>
      <w:tr w:rsidR="00916074" w:rsidRPr="0087600E" w:rsidTr="005B4348">
        <w:trPr>
          <w:trHeight w:val="380"/>
        </w:trPr>
        <w:tc>
          <w:tcPr>
            <w:tcW w:w="4090"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4982"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 017</w:t>
            </w:r>
          </w:p>
        </w:tc>
      </w:tr>
      <w:tr w:rsidR="00916074" w:rsidRPr="0087600E" w:rsidTr="005B4348">
        <w:trPr>
          <w:trHeight w:val="380"/>
        </w:trPr>
        <w:tc>
          <w:tcPr>
            <w:tcW w:w="4090"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498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S6</w:t>
            </w:r>
          </w:p>
        </w:tc>
      </w:tr>
      <w:tr w:rsidR="00916074" w:rsidRPr="0087600E" w:rsidTr="005B4348">
        <w:trPr>
          <w:trHeight w:val="380"/>
        </w:trPr>
        <w:tc>
          <w:tcPr>
            <w:tcW w:w="4090" w:type="dxa"/>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4982" w:type="dxa"/>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GRADUAÇÃO</w:t>
            </w:r>
          </w:p>
        </w:tc>
      </w:tr>
      <w:tr w:rsidR="00916074"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916074"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Influências de populações de índios, europeus, africanos e outros imigrantes na culinária do nordeste. Contribuição de técnicas e ingredientes, influências socioeconômicas e religiosas de cada uma destas culturas na culinária regional nordestina. Aspectos históricos, étnicos, econômicos e sociais da formação gastronômica local.</w:t>
            </w:r>
          </w:p>
        </w:tc>
      </w:tr>
      <w:tr w:rsidR="00916074"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OBJETIVO</w:t>
            </w:r>
          </w:p>
        </w:tc>
      </w:tr>
      <w:tr w:rsidR="00916074"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lastRenderedPageBreak/>
              <w:t xml:space="preserve">Conhecer a culinária local e as influências recebidas.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Identificar os ingredientes típicos, os pratos tradicionais regionais, e a culinária contemporânea nordestina.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Desenvolver as diversas técnicas de preparo, combinações de ingredientes, cores e sabores da culinária da região nordeste do Brasil.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Compreender as diferenças presentes na gastronomia entre os estados da região nordeste e suas influências.</w:t>
            </w:r>
          </w:p>
        </w:tc>
      </w:tr>
      <w:tr w:rsidR="00916074"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PROGRAMA</w:t>
            </w:r>
          </w:p>
        </w:tc>
      </w:tr>
      <w:tr w:rsidR="00916074"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Default="00464AF0" w:rsidP="00464AF0">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UNIDADE I -</w:t>
            </w:r>
            <w:r w:rsidR="00767B7F">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do Ceará</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516351" w:rsidRPr="00516351"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Default="00767B7F" w:rsidP="00767B7F">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I</w:t>
            </w:r>
            <w:r w:rsidRPr="00464AF0">
              <w:rPr>
                <w:rFonts w:ascii="Arial" w:eastAsia="Questrial" w:hAnsi="Arial" w:cs="Arial"/>
                <w:b/>
                <w:color w:val="auto"/>
                <w:sz w:val="24"/>
                <w:szCs w:val="24"/>
              </w:rPr>
              <w:t>I -</w:t>
            </w:r>
            <w:r>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do Piauí</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516351" w:rsidRPr="00516351"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Default="00767B7F" w:rsidP="00767B7F">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UNIDADE I</w:t>
            </w:r>
            <w:r>
              <w:rPr>
                <w:rFonts w:ascii="Arial" w:eastAsia="Questrial" w:hAnsi="Arial" w:cs="Arial"/>
                <w:b/>
                <w:color w:val="auto"/>
                <w:sz w:val="24"/>
                <w:szCs w:val="24"/>
              </w:rPr>
              <w:t>II</w:t>
            </w:r>
            <w:r w:rsidRPr="00464AF0">
              <w:rPr>
                <w:rFonts w:ascii="Arial" w:eastAsia="Questrial" w:hAnsi="Arial" w:cs="Arial"/>
                <w:b/>
                <w:color w:val="auto"/>
                <w:sz w:val="24"/>
                <w:szCs w:val="24"/>
              </w:rPr>
              <w:t xml:space="preserve"> -</w:t>
            </w:r>
            <w:r>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do Maranhão</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516351" w:rsidRPr="00516351"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Default="00767B7F" w:rsidP="00767B7F">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IV</w:t>
            </w:r>
            <w:r w:rsidRPr="00464AF0">
              <w:rPr>
                <w:rFonts w:ascii="Arial" w:eastAsia="Questrial" w:hAnsi="Arial" w:cs="Arial"/>
                <w:b/>
                <w:color w:val="auto"/>
                <w:sz w:val="24"/>
                <w:szCs w:val="24"/>
              </w:rPr>
              <w:t xml:space="preserve"> -</w:t>
            </w:r>
            <w:r>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de Sergipe</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516351" w:rsidRPr="00516351"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Default="00767B7F" w:rsidP="00767B7F">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do Rio Grande do Norte</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516351" w:rsidRPr="00516351"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Default="00767B7F" w:rsidP="00767B7F">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I -</w:t>
            </w:r>
            <w:r w:rsidR="001F249C" w:rsidRPr="0087600E">
              <w:rPr>
                <w:rFonts w:ascii="Arial" w:eastAsia="Questrial" w:hAnsi="Arial" w:cs="Arial"/>
                <w:color w:val="auto"/>
                <w:sz w:val="24"/>
                <w:szCs w:val="24"/>
              </w:rPr>
              <w:t>Cozinha da Bahia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516351" w:rsidRPr="00516351"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Default="00767B7F" w:rsidP="00767B7F">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lastRenderedPageBreak/>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I</w:t>
            </w:r>
            <w:r>
              <w:rPr>
                <w:rFonts w:ascii="Arial" w:eastAsia="Questrial" w:hAnsi="Arial" w:cs="Arial"/>
                <w:b/>
                <w:color w:val="auto"/>
                <w:sz w:val="24"/>
                <w:szCs w:val="24"/>
              </w:rPr>
              <w:t>I</w:t>
            </w:r>
            <w:r w:rsidRPr="00464AF0">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de Pernambuco</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516351" w:rsidRPr="00516351"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Default="00767B7F" w:rsidP="00767B7F">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I</w:t>
            </w:r>
            <w:r>
              <w:rPr>
                <w:rFonts w:ascii="Arial" w:eastAsia="Questrial" w:hAnsi="Arial" w:cs="Arial"/>
                <w:b/>
                <w:color w:val="auto"/>
                <w:sz w:val="24"/>
                <w:szCs w:val="24"/>
              </w:rPr>
              <w:t>II</w:t>
            </w:r>
            <w:r w:rsidRPr="00464AF0">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da Paraíba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516351" w:rsidRPr="004877CD"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p w:rsidR="00916074" w:rsidRDefault="00767B7F" w:rsidP="00767B7F">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IX</w:t>
            </w:r>
            <w:r w:rsidRPr="00464AF0">
              <w:rPr>
                <w:rFonts w:ascii="Arial" w:eastAsia="Questrial" w:hAnsi="Arial" w:cs="Arial"/>
                <w:b/>
                <w:color w:val="auto"/>
                <w:sz w:val="24"/>
                <w:szCs w:val="24"/>
              </w:rPr>
              <w:t xml:space="preserve"> -</w:t>
            </w:r>
            <w:r w:rsidR="001F249C" w:rsidRPr="0087600E">
              <w:rPr>
                <w:rFonts w:ascii="Arial" w:eastAsia="Questrial" w:hAnsi="Arial" w:cs="Arial"/>
                <w:color w:val="auto"/>
                <w:sz w:val="24"/>
                <w:szCs w:val="24"/>
              </w:rPr>
              <w:t>Cozinha de Alagoas</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História</w:t>
            </w:r>
          </w:p>
          <w:p w:rsidR="00516351" w:rsidRPr="0087600E"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Ingredientes e insumos</w:t>
            </w:r>
          </w:p>
          <w:p w:rsidR="00516351" w:rsidRPr="00516351" w:rsidRDefault="00516351" w:rsidP="00495F91">
            <w:pPr>
              <w:numPr>
                <w:ilvl w:val="0"/>
                <w:numId w:val="82"/>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Pratos típicos</w:t>
            </w:r>
          </w:p>
        </w:tc>
      </w:tr>
      <w:tr w:rsidR="00916074"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METODOLOGIA DE ENSINO</w:t>
            </w:r>
          </w:p>
        </w:tc>
      </w:tr>
      <w:tr w:rsidR="00916074"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Aulas teóricas expositivas com a utilização de quadro branco, notas de aula e recursos audiovisuais como projetor multimídia. Aulas práticas em laboratório com a utilização de matérias primas, utensílios, máquinas e equipamentos.</w:t>
            </w:r>
          </w:p>
        </w:tc>
      </w:tr>
      <w:tr w:rsidR="00916074"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916074"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87600E"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69AC" w:rsidRPr="006C69AC" w:rsidRDefault="006C69AC" w:rsidP="006C69AC">
            <w:pPr>
              <w:spacing w:after="0" w:line="240" w:lineRule="auto"/>
              <w:jc w:val="both"/>
              <w:rPr>
                <w:rStyle w:val="author"/>
                <w:rFonts w:ascii="Arial" w:hAnsi="Arial" w:cs="Arial"/>
                <w:color w:val="111111"/>
                <w:sz w:val="24"/>
                <w:szCs w:val="24"/>
                <w:shd w:val="clear" w:color="auto" w:fill="FFFFFF"/>
              </w:rPr>
            </w:pPr>
            <w:r w:rsidRPr="006C69AC">
              <w:rPr>
                <w:rStyle w:val="author"/>
                <w:rFonts w:ascii="Arial" w:hAnsi="Arial" w:cs="Arial"/>
                <w:color w:val="111111"/>
                <w:sz w:val="24"/>
                <w:szCs w:val="24"/>
                <w:shd w:val="clear" w:color="auto" w:fill="FFFFFF"/>
              </w:rPr>
              <w:t xml:space="preserve">MENDONÇA, A. C. N. M. X.; SCIARRETA, F. H. L. </w:t>
            </w:r>
            <w:r w:rsidRPr="006C69AC">
              <w:rPr>
                <w:rStyle w:val="author"/>
                <w:rFonts w:ascii="Arial" w:hAnsi="Arial" w:cs="Arial"/>
                <w:b/>
                <w:color w:val="111111"/>
                <w:sz w:val="24"/>
                <w:szCs w:val="24"/>
                <w:shd w:val="clear" w:color="auto" w:fill="FFFFFF"/>
              </w:rPr>
              <w:t>O Brasil bem temperado. Nordeste</w:t>
            </w:r>
            <w:r w:rsidRPr="006C69AC">
              <w:rPr>
                <w:rStyle w:val="author"/>
                <w:rFonts w:ascii="Arial" w:hAnsi="Arial" w:cs="Arial"/>
                <w:color w:val="111111"/>
                <w:sz w:val="24"/>
                <w:szCs w:val="24"/>
                <w:shd w:val="clear" w:color="auto" w:fill="FFFFFF"/>
              </w:rPr>
              <w:t>. Global, 2010.</w:t>
            </w:r>
          </w:p>
          <w:p w:rsidR="006C69AC" w:rsidRPr="006C69AC" w:rsidRDefault="006C69AC" w:rsidP="006C69AC">
            <w:pPr>
              <w:spacing w:after="0" w:line="240" w:lineRule="auto"/>
              <w:jc w:val="both"/>
              <w:rPr>
                <w:rStyle w:val="apple-converted-space"/>
                <w:rFonts w:ascii="Arial" w:hAnsi="Arial" w:cs="Arial"/>
                <w:color w:val="111111"/>
                <w:sz w:val="24"/>
                <w:szCs w:val="24"/>
                <w:shd w:val="clear" w:color="auto" w:fill="FFFFFF"/>
              </w:rPr>
            </w:pPr>
            <w:r w:rsidRPr="006C69AC">
              <w:rPr>
                <w:rStyle w:val="author"/>
                <w:rFonts w:ascii="Arial" w:hAnsi="Arial" w:cs="Arial"/>
                <w:color w:val="111111"/>
                <w:sz w:val="24"/>
                <w:szCs w:val="24"/>
                <w:shd w:val="clear" w:color="auto" w:fill="FFFFFF"/>
              </w:rPr>
              <w:t>SENAC.</w:t>
            </w:r>
            <w:r w:rsidRPr="006C69AC">
              <w:rPr>
                <w:rStyle w:val="author"/>
                <w:rFonts w:ascii="Arial" w:hAnsi="Arial" w:cs="Arial"/>
                <w:b/>
                <w:color w:val="111111"/>
                <w:sz w:val="24"/>
                <w:szCs w:val="24"/>
                <w:shd w:val="clear" w:color="auto" w:fill="FFFFFF"/>
              </w:rPr>
              <w:t xml:space="preserve"> Culinária Nordestina. Encontro de Mar e sertão.</w:t>
            </w:r>
            <w:r w:rsidRPr="006C69AC">
              <w:rPr>
                <w:rStyle w:val="author"/>
                <w:rFonts w:ascii="Arial" w:hAnsi="Arial" w:cs="Arial"/>
                <w:color w:val="111111"/>
                <w:sz w:val="24"/>
                <w:szCs w:val="24"/>
                <w:shd w:val="clear" w:color="auto" w:fill="FFFFFF"/>
              </w:rPr>
              <w:t xml:space="preserve"> 3ed. São Paulo: Senac São Paulo, 2010.</w:t>
            </w:r>
            <w:r w:rsidRPr="006C69AC">
              <w:rPr>
                <w:rStyle w:val="apple-converted-space"/>
                <w:rFonts w:ascii="Arial" w:hAnsi="Arial" w:cs="Arial"/>
                <w:color w:val="111111"/>
                <w:sz w:val="24"/>
                <w:szCs w:val="24"/>
                <w:shd w:val="clear" w:color="auto" w:fill="FFFFFF"/>
              </w:rPr>
              <w:t> </w:t>
            </w:r>
          </w:p>
          <w:p w:rsidR="006C69AC" w:rsidRPr="006C69AC" w:rsidRDefault="006C69AC" w:rsidP="006C69AC">
            <w:pPr>
              <w:spacing w:after="0" w:line="240" w:lineRule="auto"/>
              <w:jc w:val="both"/>
              <w:rPr>
                <w:rStyle w:val="apple-converted-space"/>
                <w:rFonts w:ascii="Arial" w:hAnsi="Arial" w:cs="Arial"/>
                <w:color w:val="111111"/>
                <w:sz w:val="24"/>
                <w:szCs w:val="24"/>
                <w:shd w:val="clear" w:color="auto" w:fill="FFFFFF"/>
              </w:rPr>
            </w:pPr>
            <w:r w:rsidRPr="006C69AC">
              <w:rPr>
                <w:rStyle w:val="apple-converted-space"/>
                <w:rFonts w:ascii="Arial" w:hAnsi="Arial" w:cs="Arial"/>
                <w:color w:val="111111"/>
                <w:sz w:val="24"/>
                <w:szCs w:val="24"/>
                <w:shd w:val="clear" w:color="auto" w:fill="FFFFFF"/>
              </w:rPr>
              <w:t xml:space="preserve">TWARDY, Bernard. </w:t>
            </w:r>
            <w:r w:rsidRPr="006C69AC">
              <w:rPr>
                <w:rStyle w:val="apple-converted-space"/>
                <w:rFonts w:ascii="Arial" w:hAnsi="Arial" w:cs="Arial"/>
                <w:b/>
                <w:color w:val="111111"/>
                <w:sz w:val="24"/>
                <w:szCs w:val="24"/>
                <w:shd w:val="clear" w:color="auto" w:fill="FFFFFF"/>
              </w:rPr>
              <w:t>Cozinha tropical cearense.</w:t>
            </w:r>
            <w:r w:rsidRPr="006C69AC">
              <w:rPr>
                <w:rStyle w:val="apple-converted-space"/>
                <w:rFonts w:ascii="Arial" w:hAnsi="Arial" w:cs="Arial"/>
                <w:color w:val="111111"/>
                <w:sz w:val="24"/>
                <w:szCs w:val="24"/>
                <w:shd w:val="clear" w:color="auto" w:fill="FFFFFF"/>
              </w:rPr>
              <w:t xml:space="preserve"> 1 ed. Arte &amp; letra, 2009. </w:t>
            </w:r>
          </w:p>
          <w:p w:rsidR="00916074" w:rsidRPr="0087600E" w:rsidRDefault="001F249C" w:rsidP="0087600E">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 </w:t>
            </w:r>
          </w:p>
        </w:tc>
      </w:tr>
      <w:tr w:rsidR="00916074"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COMPLEMENTAR</w:t>
            </w:r>
          </w:p>
        </w:tc>
      </w:tr>
      <w:tr w:rsidR="0087600E"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Default="001F249C" w:rsidP="007719F6">
            <w:pPr>
              <w:spacing w:after="0" w:line="360" w:lineRule="auto"/>
              <w:contextualSpacing w:val="0"/>
              <w:jc w:val="both"/>
              <w:rPr>
                <w:rFonts w:ascii="Arial" w:eastAsia="Questrial" w:hAnsi="Arial" w:cs="Arial"/>
                <w:color w:val="auto"/>
                <w:sz w:val="24"/>
                <w:szCs w:val="24"/>
              </w:rPr>
            </w:pPr>
            <w:r w:rsidRPr="0087600E">
              <w:rPr>
                <w:rFonts w:ascii="Arial" w:eastAsia="Questrial" w:hAnsi="Arial" w:cs="Arial"/>
                <w:color w:val="auto"/>
                <w:sz w:val="24"/>
                <w:szCs w:val="24"/>
              </w:rPr>
              <w:t xml:space="preserve">CASCUDO, Luís da Câmara. </w:t>
            </w:r>
            <w:r w:rsidRPr="0087600E">
              <w:rPr>
                <w:rFonts w:ascii="Arial" w:eastAsia="Questrial" w:hAnsi="Arial" w:cs="Arial"/>
                <w:b/>
                <w:color w:val="auto"/>
                <w:sz w:val="24"/>
                <w:szCs w:val="24"/>
              </w:rPr>
              <w:t xml:space="preserve">História da alimentação no Brasil. </w:t>
            </w:r>
            <w:r w:rsidRPr="0087600E">
              <w:rPr>
                <w:rFonts w:ascii="Arial" w:eastAsia="Questrial" w:hAnsi="Arial" w:cs="Arial"/>
                <w:color w:val="auto"/>
                <w:sz w:val="24"/>
                <w:szCs w:val="24"/>
              </w:rPr>
              <w:t xml:space="preserve">3. ed. São Paulo: Global, 2004. </w:t>
            </w:r>
          </w:p>
          <w:p w:rsidR="006C69AC" w:rsidRPr="006C69AC" w:rsidRDefault="006C69AC" w:rsidP="006C69AC">
            <w:pPr>
              <w:spacing w:after="0" w:line="240" w:lineRule="auto"/>
              <w:jc w:val="both"/>
              <w:rPr>
                <w:rFonts w:ascii="Arial" w:hAnsi="Arial" w:cs="Arial"/>
                <w:color w:val="111111"/>
                <w:sz w:val="24"/>
                <w:szCs w:val="24"/>
                <w:shd w:val="clear" w:color="auto" w:fill="FFFFFF"/>
              </w:rPr>
            </w:pPr>
            <w:r w:rsidRPr="006C69AC">
              <w:rPr>
                <w:rStyle w:val="apple-converted-space"/>
                <w:rFonts w:ascii="Arial" w:hAnsi="Arial" w:cs="Arial"/>
                <w:color w:val="111111"/>
                <w:sz w:val="24"/>
                <w:szCs w:val="24"/>
                <w:shd w:val="clear" w:color="auto" w:fill="FFFFFF"/>
              </w:rPr>
              <w:t xml:space="preserve">CAVALCANTI, Maria L. M. </w:t>
            </w:r>
            <w:r w:rsidRPr="006C69AC">
              <w:rPr>
                <w:rStyle w:val="apple-converted-space"/>
                <w:rFonts w:ascii="Arial" w:hAnsi="Arial" w:cs="Arial"/>
                <w:b/>
                <w:color w:val="111111"/>
                <w:sz w:val="24"/>
                <w:szCs w:val="24"/>
                <w:shd w:val="clear" w:color="auto" w:fill="FFFFFF"/>
              </w:rPr>
              <w:t>História dos sabores pernambucanos.</w:t>
            </w:r>
            <w:r w:rsidRPr="006C69AC">
              <w:rPr>
                <w:rStyle w:val="apple-converted-space"/>
                <w:rFonts w:ascii="Arial" w:hAnsi="Arial" w:cs="Arial"/>
                <w:color w:val="111111"/>
                <w:sz w:val="24"/>
                <w:szCs w:val="24"/>
                <w:shd w:val="clear" w:color="auto" w:fill="FFFFFF"/>
              </w:rPr>
              <w:t xml:space="preserve"> FGF, 2015.</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FERNANDES, C. </w:t>
            </w:r>
            <w:r w:rsidRPr="0087600E">
              <w:rPr>
                <w:rFonts w:ascii="Arial" w:eastAsia="Questrial" w:hAnsi="Arial" w:cs="Arial"/>
                <w:b/>
                <w:color w:val="auto"/>
                <w:sz w:val="24"/>
                <w:szCs w:val="24"/>
              </w:rPr>
              <w:t xml:space="preserve">Viagem gastronômica através do Brasil. </w:t>
            </w:r>
            <w:r w:rsidRPr="0087600E">
              <w:rPr>
                <w:rFonts w:ascii="Arial" w:eastAsia="Questrial" w:hAnsi="Arial" w:cs="Arial"/>
                <w:color w:val="auto"/>
                <w:sz w:val="24"/>
                <w:szCs w:val="24"/>
              </w:rPr>
              <w:t>7. ed. São Paulo: SENAC, Estúdio Sonia Robatto, 2005</w:t>
            </w:r>
            <w:r w:rsidR="0087600E" w:rsidRPr="0087600E">
              <w:rPr>
                <w:rFonts w:ascii="Arial" w:eastAsia="Questrial" w:hAnsi="Arial" w:cs="Arial"/>
                <w:color w:val="auto"/>
                <w:sz w:val="24"/>
                <w:szCs w:val="24"/>
              </w:rPr>
              <w:t>.</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MONTINGELLI, N. M. M. </w:t>
            </w:r>
            <w:r w:rsidRPr="0087600E">
              <w:rPr>
                <w:rFonts w:ascii="Arial" w:eastAsia="Questrial" w:hAnsi="Arial" w:cs="Arial"/>
                <w:b/>
                <w:color w:val="auto"/>
                <w:sz w:val="24"/>
                <w:szCs w:val="24"/>
              </w:rPr>
              <w:t xml:space="preserve">Culinária com produtos caprinos: </w:t>
            </w:r>
            <w:r w:rsidRPr="0087600E">
              <w:rPr>
                <w:rFonts w:ascii="Arial" w:eastAsia="Questrial" w:hAnsi="Arial" w:cs="Arial"/>
                <w:color w:val="auto"/>
                <w:sz w:val="24"/>
                <w:szCs w:val="24"/>
              </w:rPr>
              <w:t xml:space="preserve">74 receitas </w:t>
            </w:r>
            <w:r w:rsidRPr="0087600E">
              <w:rPr>
                <w:rFonts w:ascii="Arial" w:eastAsia="Questrial" w:hAnsi="Arial" w:cs="Arial"/>
                <w:color w:val="auto"/>
                <w:sz w:val="24"/>
                <w:szCs w:val="24"/>
              </w:rPr>
              <w:lastRenderedPageBreak/>
              <w:t>deliciosas - como fazer e saborear</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 xml:space="preserve">Porto Alegre:  Cinco continentes, 2007. </w:t>
            </w:r>
          </w:p>
          <w:p w:rsidR="006C69AC" w:rsidRPr="006C69AC" w:rsidRDefault="006C69AC" w:rsidP="006C69AC">
            <w:pPr>
              <w:spacing w:after="0" w:line="240" w:lineRule="auto"/>
              <w:jc w:val="both"/>
              <w:rPr>
                <w:rStyle w:val="apple-converted-space"/>
                <w:rFonts w:ascii="Arial" w:hAnsi="Arial" w:cs="Arial"/>
                <w:color w:val="111111"/>
                <w:sz w:val="24"/>
                <w:szCs w:val="24"/>
                <w:shd w:val="clear" w:color="auto" w:fill="FFFFFF"/>
              </w:rPr>
            </w:pPr>
            <w:r w:rsidRPr="006C69AC">
              <w:rPr>
                <w:rStyle w:val="apple-converted-space"/>
                <w:rFonts w:ascii="Arial" w:hAnsi="Arial" w:cs="Arial"/>
                <w:color w:val="111111"/>
                <w:sz w:val="24"/>
                <w:szCs w:val="24"/>
                <w:shd w:val="clear" w:color="auto" w:fill="FFFFFF"/>
              </w:rPr>
              <w:t xml:space="preserve">QUERINO, Manuel. </w:t>
            </w:r>
            <w:r w:rsidRPr="006C69AC">
              <w:rPr>
                <w:rStyle w:val="apple-converted-space"/>
                <w:rFonts w:ascii="Arial" w:hAnsi="Arial" w:cs="Arial"/>
                <w:b/>
                <w:color w:val="111111"/>
                <w:sz w:val="24"/>
                <w:szCs w:val="24"/>
                <w:shd w:val="clear" w:color="auto" w:fill="FFFFFF"/>
              </w:rPr>
              <w:t>A arte culinária na Bahia.</w:t>
            </w:r>
            <w:r w:rsidRPr="006C69AC">
              <w:rPr>
                <w:rStyle w:val="apple-converted-space"/>
                <w:rFonts w:ascii="Arial" w:hAnsi="Arial" w:cs="Arial"/>
                <w:color w:val="111111"/>
                <w:sz w:val="24"/>
                <w:szCs w:val="24"/>
                <w:shd w:val="clear" w:color="auto" w:fill="FFFFFF"/>
              </w:rPr>
              <w:t xml:space="preserve"> 1 ed. WMF Martins, 2011.</w:t>
            </w:r>
          </w:p>
          <w:p w:rsidR="00916074" w:rsidRPr="0087600E" w:rsidRDefault="00916074" w:rsidP="0087600E">
            <w:pPr>
              <w:spacing w:after="0" w:line="360" w:lineRule="auto"/>
              <w:contextualSpacing w:val="0"/>
              <w:jc w:val="both"/>
              <w:rPr>
                <w:rFonts w:ascii="Arial" w:hAnsi="Arial" w:cs="Arial"/>
                <w:color w:val="auto"/>
                <w:sz w:val="24"/>
                <w:szCs w:val="24"/>
              </w:rPr>
            </w:pPr>
          </w:p>
        </w:tc>
      </w:tr>
      <w:tr w:rsidR="00916074" w:rsidRPr="0087600E" w:rsidTr="005B4348">
        <w:trPr>
          <w:trHeight w:val="1080"/>
        </w:trPr>
        <w:tc>
          <w:tcPr>
            <w:tcW w:w="4090" w:type="dxa"/>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Coordenador do Curso</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w:t>
            </w:r>
          </w:p>
        </w:tc>
        <w:tc>
          <w:tcPr>
            <w:tcW w:w="49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Coordenadoria Técnico- Pedagógica</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___________________________</w:t>
            </w:r>
          </w:p>
        </w:tc>
      </w:tr>
    </w:tbl>
    <w:p w:rsidR="00916074" w:rsidRPr="0087600E" w:rsidRDefault="00916074" w:rsidP="007719F6">
      <w:pPr>
        <w:spacing w:after="0" w:line="360" w:lineRule="auto"/>
        <w:jc w:val="both"/>
        <w:rPr>
          <w:rFonts w:ascii="Arial" w:hAnsi="Arial" w:cs="Arial"/>
          <w:color w:val="auto"/>
          <w:sz w:val="24"/>
          <w:szCs w:val="24"/>
        </w:rPr>
      </w:pPr>
    </w:p>
    <w:tbl>
      <w:tblPr>
        <w:tblStyle w:val="aff5"/>
        <w:tblW w:w="9072" w:type="dxa"/>
        <w:tblInd w:w="115" w:type="dxa"/>
        <w:tblLayout w:type="fixed"/>
        <w:tblLook w:val="0000"/>
      </w:tblPr>
      <w:tblGrid>
        <w:gridCol w:w="3772"/>
        <w:gridCol w:w="321"/>
        <w:gridCol w:w="4979"/>
      </w:tblGrid>
      <w:tr w:rsidR="00916074" w:rsidRPr="0087600E" w:rsidTr="005B4348">
        <w:trPr>
          <w:trHeight w:val="46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CONFEITARIA E DOÇARIA</w:t>
            </w:r>
          </w:p>
        </w:tc>
      </w:tr>
      <w:tr w:rsidR="00916074" w:rsidRPr="0087600E" w:rsidTr="005B4348">
        <w:trPr>
          <w:trHeight w:val="380"/>
        </w:trPr>
        <w:tc>
          <w:tcPr>
            <w:tcW w:w="3772" w:type="dxa"/>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5300" w:type="dxa"/>
            <w:gridSpan w:val="2"/>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 03</w:t>
            </w:r>
            <w:r w:rsidR="00B61D45">
              <w:rPr>
                <w:rFonts w:ascii="Arial" w:eastAsia="Questrial" w:hAnsi="Arial" w:cs="Arial"/>
                <w:color w:val="auto"/>
                <w:sz w:val="24"/>
                <w:szCs w:val="24"/>
              </w:rPr>
              <w:t>2</w:t>
            </w:r>
          </w:p>
        </w:tc>
      </w:tr>
      <w:tr w:rsidR="00916074" w:rsidRPr="0087600E" w:rsidTr="005B4348">
        <w:trPr>
          <w:trHeight w:val="380"/>
        </w:trPr>
        <w:tc>
          <w:tcPr>
            <w:tcW w:w="3772"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5300" w:type="dxa"/>
            <w:gridSpan w:val="2"/>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80h</w:t>
            </w:r>
            <w:r w:rsidR="00FE1C03" w:rsidRPr="0087600E">
              <w:rPr>
                <w:rFonts w:ascii="Arial" w:eastAsia="Arial" w:hAnsi="Arial" w:cs="Arial"/>
                <w:b/>
                <w:color w:val="auto"/>
                <w:sz w:val="24"/>
                <w:szCs w:val="24"/>
              </w:rPr>
              <w:t>CH Teórica:</w:t>
            </w:r>
            <w:r w:rsidR="00FE1C03">
              <w:rPr>
                <w:rFonts w:ascii="Arial" w:eastAsia="Arial" w:hAnsi="Arial" w:cs="Arial"/>
                <w:color w:val="auto"/>
                <w:sz w:val="24"/>
                <w:szCs w:val="24"/>
              </w:rPr>
              <w:t xml:space="preserve"> 2</w:t>
            </w:r>
            <w:r w:rsidR="00FE1C03" w:rsidRPr="0087600E">
              <w:rPr>
                <w:rFonts w:ascii="Arial" w:eastAsia="Arial" w:hAnsi="Arial" w:cs="Arial"/>
                <w:color w:val="auto"/>
                <w:sz w:val="24"/>
                <w:szCs w:val="24"/>
              </w:rPr>
              <w:t xml:space="preserve">0h/a </w:t>
            </w:r>
            <w:r w:rsidR="00FE1C03" w:rsidRPr="0087600E">
              <w:rPr>
                <w:rFonts w:ascii="Arial" w:eastAsia="Arial" w:hAnsi="Arial" w:cs="Arial"/>
                <w:b/>
                <w:color w:val="auto"/>
                <w:sz w:val="24"/>
                <w:szCs w:val="24"/>
              </w:rPr>
              <w:t>CH Prática:</w:t>
            </w:r>
            <w:r w:rsidR="00FE1C03">
              <w:rPr>
                <w:rFonts w:ascii="Arial" w:eastAsia="Arial" w:hAnsi="Arial" w:cs="Arial"/>
                <w:color w:val="auto"/>
                <w:sz w:val="24"/>
                <w:szCs w:val="24"/>
              </w:rPr>
              <w:t xml:space="preserve"> 6</w:t>
            </w:r>
            <w:r w:rsidR="00FE1C03" w:rsidRPr="0087600E">
              <w:rPr>
                <w:rFonts w:ascii="Arial" w:eastAsia="Arial" w:hAnsi="Arial" w:cs="Arial"/>
                <w:color w:val="auto"/>
                <w:sz w:val="24"/>
                <w:szCs w:val="24"/>
              </w:rPr>
              <w:t>0h/a</w:t>
            </w:r>
          </w:p>
        </w:tc>
      </w:tr>
      <w:tr w:rsidR="00916074" w:rsidRPr="0087600E" w:rsidTr="005B4348">
        <w:trPr>
          <w:trHeight w:val="380"/>
        </w:trPr>
        <w:tc>
          <w:tcPr>
            <w:tcW w:w="3772"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5300" w:type="dxa"/>
            <w:gridSpan w:val="2"/>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4</w:t>
            </w:r>
          </w:p>
        </w:tc>
      </w:tr>
      <w:tr w:rsidR="00916074" w:rsidRPr="0087600E" w:rsidTr="005B4348">
        <w:trPr>
          <w:trHeight w:val="380"/>
        </w:trPr>
        <w:tc>
          <w:tcPr>
            <w:tcW w:w="3772"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5300" w:type="dxa"/>
            <w:gridSpan w:val="2"/>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 019</w:t>
            </w:r>
          </w:p>
        </w:tc>
      </w:tr>
      <w:tr w:rsidR="00916074" w:rsidRPr="0087600E" w:rsidTr="005B4348">
        <w:trPr>
          <w:trHeight w:val="380"/>
        </w:trPr>
        <w:tc>
          <w:tcPr>
            <w:tcW w:w="3772"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5300" w:type="dxa"/>
            <w:gridSpan w:val="2"/>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S6</w:t>
            </w:r>
          </w:p>
        </w:tc>
      </w:tr>
      <w:tr w:rsidR="00916074" w:rsidRPr="0087600E" w:rsidTr="005B4348">
        <w:trPr>
          <w:trHeight w:val="380"/>
        </w:trPr>
        <w:tc>
          <w:tcPr>
            <w:tcW w:w="3772" w:type="dxa"/>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5300" w:type="dxa"/>
            <w:gridSpan w:val="2"/>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GRADUAÇÃO</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História e técnicas da confeitaria francesa; Arte com açúcar; sobremesas com frutas; arte com chocolate; sobremesas de sorvetes; suflês, musses e merengues; confecção de massas Base; cremes; confeitaria internacional.</w:t>
            </w:r>
          </w:p>
          <w:p w:rsidR="00916074" w:rsidRPr="0087600E" w:rsidRDefault="00916074" w:rsidP="007719F6">
            <w:pPr>
              <w:spacing w:after="0" w:line="360" w:lineRule="auto"/>
              <w:contextualSpacing w:val="0"/>
              <w:jc w:val="both"/>
              <w:rPr>
                <w:rFonts w:ascii="Arial" w:hAnsi="Arial" w:cs="Arial"/>
                <w:color w:val="auto"/>
                <w:sz w:val="24"/>
                <w:szCs w:val="24"/>
              </w:rPr>
            </w:pP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OBJETIVO</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Conhecer o estudo da confeitaria voltado à gastronomia;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Usar os componentes básicos e a reunião dos diferentes elementos e forma de apresentação e decoração final, empregada em preparações culinárias da confeitaria e doçaria.</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PROGRAMA</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7060B7" w:rsidP="007060B7">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I </w:t>
            </w:r>
            <w:r w:rsidRPr="00621570">
              <w:rPr>
                <w:rFonts w:ascii="Arial" w:eastAsia="Questrial" w:hAnsi="Arial" w:cs="Arial"/>
                <w:b/>
                <w:color w:val="auto"/>
                <w:sz w:val="24"/>
                <w:szCs w:val="24"/>
              </w:rPr>
              <w:t xml:space="preserve">- </w:t>
            </w:r>
            <w:r w:rsidR="001F249C" w:rsidRPr="00621570">
              <w:rPr>
                <w:rFonts w:ascii="Arial" w:eastAsia="Questrial" w:hAnsi="Arial" w:cs="Arial"/>
                <w:b/>
                <w:color w:val="auto"/>
                <w:sz w:val="24"/>
                <w:szCs w:val="24"/>
              </w:rPr>
              <w:t>Caldas</w:t>
            </w:r>
          </w:p>
          <w:p w:rsidR="00916074" w:rsidRPr="0087600E" w:rsidRDefault="001F249C" w:rsidP="007060B7">
            <w:pPr>
              <w:tabs>
                <w:tab w:val="left" w:pos="708"/>
              </w:tabs>
              <w:spacing w:after="0" w:line="360" w:lineRule="auto"/>
              <w:ind w:left="720"/>
              <w:jc w:val="both"/>
              <w:rPr>
                <w:rFonts w:ascii="Arial" w:eastAsia="Questrial" w:hAnsi="Arial" w:cs="Arial"/>
                <w:color w:val="auto"/>
                <w:sz w:val="24"/>
                <w:szCs w:val="24"/>
              </w:rPr>
            </w:pPr>
            <w:r w:rsidRPr="0087600E">
              <w:rPr>
                <w:rFonts w:ascii="Arial" w:eastAsia="Questrial" w:hAnsi="Arial" w:cs="Arial"/>
                <w:color w:val="auto"/>
                <w:sz w:val="24"/>
                <w:szCs w:val="24"/>
              </w:rPr>
              <w:t>Chocolates</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Introdução/Métodos para temperagem de chocolates</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Ovos de pascoa</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Ganaches</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Bombons de molde</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Bombons com recheio</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lastRenderedPageBreak/>
              <w:t>Trufas</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Pastilhas</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Decoração com chocolate</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Esculturas com chocolate</w:t>
            </w:r>
          </w:p>
          <w:p w:rsidR="00916074" w:rsidRPr="0087600E" w:rsidRDefault="001F249C" w:rsidP="00495F91">
            <w:pPr>
              <w:numPr>
                <w:ilvl w:val="0"/>
                <w:numId w:val="44"/>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 xml:space="preserve">Trabalho com pistola de chocolate e compressores </w:t>
            </w:r>
          </w:p>
          <w:p w:rsidR="00916074" w:rsidRPr="0087600E" w:rsidRDefault="007060B7" w:rsidP="007060B7">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I</w:t>
            </w:r>
            <w:r w:rsidRPr="00464AF0">
              <w:rPr>
                <w:rFonts w:ascii="Arial" w:eastAsia="Questrial" w:hAnsi="Arial" w:cs="Arial"/>
                <w:b/>
                <w:color w:val="auto"/>
                <w:sz w:val="24"/>
                <w:szCs w:val="24"/>
              </w:rPr>
              <w:t xml:space="preserve">I </w:t>
            </w:r>
            <w:r w:rsidRPr="00621570">
              <w:rPr>
                <w:rFonts w:ascii="Arial" w:eastAsia="Questrial" w:hAnsi="Arial" w:cs="Arial"/>
                <w:b/>
                <w:color w:val="auto"/>
                <w:sz w:val="24"/>
                <w:szCs w:val="24"/>
              </w:rPr>
              <w:t xml:space="preserve">- </w:t>
            </w:r>
            <w:r w:rsidR="001F249C" w:rsidRPr="00621570">
              <w:rPr>
                <w:rFonts w:ascii="Arial" w:eastAsia="Questrial" w:hAnsi="Arial" w:cs="Arial"/>
                <w:b/>
                <w:color w:val="auto"/>
                <w:sz w:val="24"/>
                <w:szCs w:val="24"/>
              </w:rPr>
              <w:t>Bombons</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Marzipã</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Praliné</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Fondant</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Pastas de frutas</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Marshmallow</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Balas de goma</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Bombons de licor</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Caramelos de leite e toffees</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Torrones</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Nougatine</w:t>
            </w:r>
          </w:p>
          <w:p w:rsidR="00916074" w:rsidRPr="00621570" w:rsidRDefault="007D4DD5" w:rsidP="007D4DD5">
            <w:pPr>
              <w:tabs>
                <w:tab w:val="left" w:pos="708"/>
              </w:tabs>
              <w:spacing w:after="0" w:line="360" w:lineRule="auto"/>
              <w:jc w:val="both"/>
              <w:rPr>
                <w:rFonts w:ascii="Arial" w:eastAsia="Questrial" w:hAnsi="Arial" w:cs="Arial"/>
                <w:b/>
                <w:color w:val="auto"/>
                <w:sz w:val="24"/>
                <w:szCs w:val="24"/>
              </w:rPr>
            </w:pPr>
            <w:r w:rsidRPr="00464AF0">
              <w:rPr>
                <w:rFonts w:ascii="Arial" w:eastAsia="Questrial" w:hAnsi="Arial" w:cs="Arial"/>
                <w:b/>
                <w:color w:val="auto"/>
                <w:sz w:val="24"/>
                <w:szCs w:val="24"/>
              </w:rPr>
              <w:t>UNIDADE I</w:t>
            </w:r>
            <w:r>
              <w:rPr>
                <w:rFonts w:ascii="Arial" w:eastAsia="Questrial" w:hAnsi="Arial" w:cs="Arial"/>
                <w:b/>
                <w:color w:val="auto"/>
                <w:sz w:val="24"/>
                <w:szCs w:val="24"/>
              </w:rPr>
              <w:t>II</w:t>
            </w:r>
            <w:r w:rsidRPr="00464AF0">
              <w:rPr>
                <w:rFonts w:ascii="Arial" w:eastAsia="Questrial" w:hAnsi="Arial" w:cs="Arial"/>
                <w:b/>
                <w:color w:val="auto"/>
                <w:sz w:val="24"/>
                <w:szCs w:val="24"/>
              </w:rPr>
              <w:t xml:space="preserve"> -</w:t>
            </w:r>
            <w:r w:rsidRPr="00621570">
              <w:rPr>
                <w:rFonts w:ascii="Arial" w:eastAsia="Questrial" w:hAnsi="Arial" w:cs="Arial"/>
                <w:b/>
                <w:color w:val="auto"/>
                <w:sz w:val="24"/>
                <w:szCs w:val="24"/>
              </w:rPr>
              <w:t xml:space="preserve"> </w:t>
            </w:r>
            <w:r w:rsidR="001F249C" w:rsidRPr="00621570">
              <w:rPr>
                <w:rFonts w:ascii="Arial" w:eastAsia="Questrial" w:hAnsi="Arial" w:cs="Arial"/>
                <w:b/>
                <w:color w:val="auto"/>
                <w:sz w:val="24"/>
                <w:szCs w:val="24"/>
              </w:rPr>
              <w:t>Açúcar</w:t>
            </w:r>
          </w:p>
          <w:p w:rsidR="00916074" w:rsidRPr="0087600E" w:rsidRDefault="001F249C" w:rsidP="00495F91">
            <w:pPr>
              <w:numPr>
                <w:ilvl w:val="0"/>
                <w:numId w:val="80"/>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Pastillage</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Açúcar fundido</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Açúcar puxado</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Acetinado (fitas, laços, folhas, rosas)</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Açúcar soprado</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Peça de açúcar</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Açúcar em fios</w:t>
            </w:r>
          </w:p>
          <w:p w:rsidR="00916074" w:rsidRPr="0087600E" w:rsidRDefault="001F249C" w:rsidP="000A3CF8">
            <w:pPr>
              <w:numPr>
                <w:ilvl w:val="0"/>
                <w:numId w:val="6"/>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Pontos do açúcar</w:t>
            </w:r>
          </w:p>
          <w:p w:rsidR="00916074" w:rsidRPr="0087600E" w:rsidRDefault="007D4DD5" w:rsidP="007D4DD5">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UNIDADE I</w:t>
            </w:r>
            <w:r>
              <w:rPr>
                <w:rFonts w:ascii="Arial" w:eastAsia="Questrial" w:hAnsi="Arial" w:cs="Arial"/>
                <w:b/>
                <w:color w:val="auto"/>
                <w:sz w:val="24"/>
                <w:szCs w:val="24"/>
              </w:rPr>
              <w:t>V</w:t>
            </w:r>
            <w:r w:rsidRPr="00464AF0">
              <w:rPr>
                <w:rFonts w:ascii="Arial" w:eastAsia="Questrial" w:hAnsi="Arial" w:cs="Arial"/>
                <w:b/>
                <w:color w:val="auto"/>
                <w:sz w:val="24"/>
                <w:szCs w:val="24"/>
              </w:rPr>
              <w:t xml:space="preserve"> </w:t>
            </w:r>
            <w:r w:rsidRPr="00621570">
              <w:rPr>
                <w:rFonts w:ascii="Arial" w:eastAsia="Questrial" w:hAnsi="Arial" w:cs="Arial"/>
                <w:b/>
                <w:color w:val="auto"/>
                <w:sz w:val="24"/>
                <w:szCs w:val="24"/>
              </w:rPr>
              <w:t xml:space="preserve">- </w:t>
            </w:r>
            <w:r w:rsidR="001F249C" w:rsidRPr="00621570">
              <w:rPr>
                <w:rFonts w:ascii="Arial" w:eastAsia="Questrial" w:hAnsi="Arial" w:cs="Arial"/>
                <w:b/>
                <w:color w:val="auto"/>
                <w:sz w:val="24"/>
                <w:szCs w:val="24"/>
              </w:rPr>
              <w:t>Preparações Geladas</w:t>
            </w:r>
          </w:p>
          <w:p w:rsidR="00916074" w:rsidRPr="0087600E" w:rsidRDefault="001F249C" w:rsidP="00495F91">
            <w:pPr>
              <w:numPr>
                <w:ilvl w:val="0"/>
                <w:numId w:val="49"/>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Sorvetes cremosos</w:t>
            </w:r>
          </w:p>
          <w:p w:rsidR="00916074" w:rsidRPr="0087600E" w:rsidRDefault="001F249C" w:rsidP="00495F91">
            <w:pPr>
              <w:numPr>
                <w:ilvl w:val="0"/>
                <w:numId w:val="49"/>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Sorvetes a base de ovos</w:t>
            </w:r>
          </w:p>
          <w:p w:rsidR="00916074" w:rsidRPr="0087600E" w:rsidRDefault="001F249C" w:rsidP="00495F91">
            <w:pPr>
              <w:numPr>
                <w:ilvl w:val="0"/>
                <w:numId w:val="49"/>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Sorbets</w:t>
            </w:r>
          </w:p>
          <w:p w:rsidR="00916074" w:rsidRPr="0087600E" w:rsidRDefault="001F249C" w:rsidP="00495F91">
            <w:pPr>
              <w:numPr>
                <w:ilvl w:val="0"/>
                <w:numId w:val="49"/>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Granitados</w:t>
            </w:r>
          </w:p>
          <w:p w:rsidR="00916074" w:rsidRPr="0087600E" w:rsidRDefault="001F249C" w:rsidP="00495F91">
            <w:pPr>
              <w:numPr>
                <w:ilvl w:val="0"/>
                <w:numId w:val="49"/>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Suflês gelados</w:t>
            </w:r>
          </w:p>
          <w:p w:rsidR="00916074" w:rsidRPr="0087600E" w:rsidRDefault="007D4DD5" w:rsidP="007D4DD5">
            <w:pPr>
              <w:tabs>
                <w:tab w:val="left" w:pos="708"/>
              </w:tabs>
              <w:spacing w:after="0" w:line="360" w:lineRule="auto"/>
              <w:jc w:val="both"/>
              <w:rPr>
                <w:rFonts w:ascii="Arial" w:eastAsia="Questrial" w:hAnsi="Arial" w:cs="Arial"/>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 xml:space="preserve"> -</w:t>
            </w:r>
            <w:r w:rsidRPr="00765B60">
              <w:rPr>
                <w:rFonts w:ascii="Arial" w:eastAsia="Questrial" w:hAnsi="Arial" w:cs="Arial"/>
                <w:b/>
                <w:color w:val="auto"/>
                <w:sz w:val="24"/>
                <w:szCs w:val="24"/>
              </w:rPr>
              <w:t xml:space="preserve"> </w:t>
            </w:r>
            <w:r w:rsidR="001F249C" w:rsidRPr="00765B60">
              <w:rPr>
                <w:rFonts w:ascii="Arial" w:eastAsia="Questrial" w:hAnsi="Arial" w:cs="Arial"/>
                <w:b/>
                <w:color w:val="auto"/>
                <w:sz w:val="24"/>
                <w:szCs w:val="24"/>
              </w:rPr>
              <w:t>Compotas, geleias e licores.</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lastRenderedPageBreak/>
              <w:t>Conservas</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Embalagem e esterilização de frascos</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Gelificante para geleias e confituras</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Geleias</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Compotas</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Doce de leite</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Doces</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Confituras</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Frutas em calda</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Cascas de frutas cristalizadas</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 xml:space="preserve">Licores </w:t>
            </w:r>
          </w:p>
          <w:p w:rsidR="00916074" w:rsidRPr="0087600E" w:rsidRDefault="001F249C" w:rsidP="00495F91">
            <w:pPr>
              <w:numPr>
                <w:ilvl w:val="0"/>
                <w:numId w:val="43"/>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 xml:space="preserve">Frutas em álcool </w:t>
            </w:r>
          </w:p>
          <w:p w:rsidR="00916074" w:rsidRPr="00765B60" w:rsidRDefault="007D4DD5" w:rsidP="007D4DD5">
            <w:pPr>
              <w:tabs>
                <w:tab w:val="left" w:pos="708"/>
              </w:tabs>
              <w:spacing w:after="0" w:line="360" w:lineRule="auto"/>
              <w:jc w:val="both"/>
              <w:rPr>
                <w:rFonts w:ascii="Arial" w:eastAsia="Questrial" w:hAnsi="Arial" w:cs="Arial"/>
                <w:b/>
                <w:color w:val="auto"/>
                <w:sz w:val="24"/>
                <w:szCs w:val="24"/>
              </w:rPr>
            </w:pPr>
            <w:r w:rsidRPr="00464AF0">
              <w:rPr>
                <w:rFonts w:ascii="Arial" w:eastAsia="Questrial" w:hAnsi="Arial" w:cs="Arial"/>
                <w:b/>
                <w:color w:val="auto"/>
                <w:sz w:val="24"/>
                <w:szCs w:val="24"/>
              </w:rPr>
              <w:t xml:space="preserve">UNIDADE </w:t>
            </w:r>
            <w:r>
              <w:rPr>
                <w:rFonts w:ascii="Arial" w:eastAsia="Questrial" w:hAnsi="Arial" w:cs="Arial"/>
                <w:b/>
                <w:color w:val="auto"/>
                <w:sz w:val="24"/>
                <w:szCs w:val="24"/>
              </w:rPr>
              <w:t>V</w:t>
            </w:r>
            <w:r w:rsidRPr="00464AF0">
              <w:rPr>
                <w:rFonts w:ascii="Arial" w:eastAsia="Questrial" w:hAnsi="Arial" w:cs="Arial"/>
                <w:b/>
                <w:color w:val="auto"/>
                <w:sz w:val="24"/>
                <w:szCs w:val="24"/>
              </w:rPr>
              <w:t>I -</w:t>
            </w:r>
            <w:r>
              <w:rPr>
                <w:rFonts w:ascii="Arial" w:eastAsia="Questrial" w:hAnsi="Arial" w:cs="Arial"/>
                <w:b/>
                <w:color w:val="auto"/>
                <w:sz w:val="24"/>
                <w:szCs w:val="24"/>
              </w:rPr>
              <w:t xml:space="preserve"> </w:t>
            </w:r>
            <w:r w:rsidR="001F249C" w:rsidRPr="00765B60">
              <w:rPr>
                <w:rFonts w:ascii="Arial" w:eastAsia="Questrial" w:hAnsi="Arial" w:cs="Arial"/>
                <w:b/>
                <w:color w:val="auto"/>
                <w:sz w:val="24"/>
                <w:szCs w:val="24"/>
              </w:rPr>
              <w:t>Gelatinas</w:t>
            </w:r>
          </w:p>
          <w:p w:rsidR="00916074" w:rsidRPr="00765B60" w:rsidRDefault="007D4DD5" w:rsidP="007D4DD5">
            <w:pPr>
              <w:tabs>
                <w:tab w:val="left" w:pos="708"/>
              </w:tabs>
              <w:spacing w:after="0" w:line="360" w:lineRule="auto"/>
              <w:jc w:val="both"/>
              <w:rPr>
                <w:rFonts w:ascii="Arial" w:eastAsia="Questrial" w:hAnsi="Arial" w:cs="Arial"/>
                <w:b/>
                <w:color w:val="auto"/>
                <w:sz w:val="24"/>
                <w:szCs w:val="24"/>
              </w:rPr>
            </w:pPr>
            <w:r w:rsidRPr="00765B60">
              <w:rPr>
                <w:rFonts w:ascii="Arial" w:eastAsia="Questrial" w:hAnsi="Arial" w:cs="Arial"/>
                <w:b/>
                <w:color w:val="auto"/>
                <w:sz w:val="24"/>
                <w:szCs w:val="24"/>
              </w:rPr>
              <w:t xml:space="preserve">UNIDADE VII - </w:t>
            </w:r>
            <w:r w:rsidR="001F249C" w:rsidRPr="00765B60">
              <w:rPr>
                <w:rFonts w:ascii="Arial" w:eastAsia="Questrial" w:hAnsi="Arial" w:cs="Arial"/>
                <w:b/>
                <w:color w:val="auto"/>
                <w:sz w:val="24"/>
                <w:szCs w:val="24"/>
              </w:rPr>
              <w:t>Sobremesas com frutas</w:t>
            </w:r>
          </w:p>
          <w:p w:rsidR="00916074" w:rsidRPr="00765B60" w:rsidRDefault="007D4DD5" w:rsidP="007D4DD5">
            <w:pPr>
              <w:tabs>
                <w:tab w:val="left" w:pos="708"/>
              </w:tabs>
              <w:spacing w:after="0" w:line="360" w:lineRule="auto"/>
              <w:jc w:val="both"/>
              <w:rPr>
                <w:rFonts w:ascii="Arial" w:eastAsia="Questrial" w:hAnsi="Arial" w:cs="Arial"/>
                <w:b/>
                <w:color w:val="auto"/>
                <w:sz w:val="24"/>
                <w:szCs w:val="24"/>
              </w:rPr>
            </w:pPr>
            <w:r w:rsidRPr="00765B60">
              <w:rPr>
                <w:rFonts w:ascii="Arial" w:eastAsia="Questrial" w:hAnsi="Arial" w:cs="Arial"/>
                <w:b/>
                <w:color w:val="auto"/>
                <w:sz w:val="24"/>
                <w:szCs w:val="24"/>
              </w:rPr>
              <w:t xml:space="preserve">UNIDADE VIII - </w:t>
            </w:r>
            <w:r w:rsidR="001F249C" w:rsidRPr="00765B60">
              <w:rPr>
                <w:rFonts w:ascii="Arial" w:eastAsia="Questrial" w:hAnsi="Arial" w:cs="Arial"/>
                <w:b/>
                <w:color w:val="auto"/>
                <w:sz w:val="24"/>
                <w:szCs w:val="24"/>
              </w:rPr>
              <w:t>Sobremesas com sorvete</w:t>
            </w:r>
          </w:p>
          <w:p w:rsidR="00916074" w:rsidRPr="00765B60" w:rsidRDefault="007D4DD5" w:rsidP="007D4DD5">
            <w:pPr>
              <w:tabs>
                <w:tab w:val="left" w:pos="708"/>
              </w:tabs>
              <w:spacing w:after="0" w:line="360" w:lineRule="auto"/>
              <w:jc w:val="both"/>
              <w:rPr>
                <w:rFonts w:ascii="Arial" w:eastAsia="Questrial" w:hAnsi="Arial" w:cs="Arial"/>
                <w:b/>
                <w:color w:val="auto"/>
                <w:sz w:val="24"/>
                <w:szCs w:val="24"/>
              </w:rPr>
            </w:pPr>
            <w:r w:rsidRPr="00765B60">
              <w:rPr>
                <w:rFonts w:ascii="Arial" w:eastAsia="Questrial" w:hAnsi="Arial" w:cs="Arial"/>
                <w:b/>
                <w:color w:val="auto"/>
                <w:sz w:val="24"/>
                <w:szCs w:val="24"/>
              </w:rPr>
              <w:t xml:space="preserve">UNIDADE IX - </w:t>
            </w:r>
            <w:r w:rsidR="001F249C" w:rsidRPr="00765B60">
              <w:rPr>
                <w:rFonts w:ascii="Arial" w:eastAsia="Questrial" w:hAnsi="Arial" w:cs="Arial"/>
                <w:b/>
                <w:color w:val="auto"/>
                <w:sz w:val="24"/>
                <w:szCs w:val="24"/>
              </w:rPr>
              <w:t>Suflês, mousses e merengues</w:t>
            </w:r>
          </w:p>
          <w:p w:rsidR="00916074" w:rsidRPr="00765B60" w:rsidRDefault="007D4DD5" w:rsidP="007D4DD5">
            <w:pPr>
              <w:tabs>
                <w:tab w:val="left" w:pos="708"/>
              </w:tabs>
              <w:spacing w:after="0" w:line="360" w:lineRule="auto"/>
              <w:jc w:val="both"/>
              <w:rPr>
                <w:rFonts w:ascii="Arial" w:eastAsia="Questrial" w:hAnsi="Arial" w:cs="Arial"/>
                <w:b/>
                <w:color w:val="auto"/>
                <w:sz w:val="24"/>
                <w:szCs w:val="24"/>
              </w:rPr>
            </w:pPr>
            <w:r w:rsidRPr="00765B60">
              <w:rPr>
                <w:rFonts w:ascii="Arial" w:eastAsia="Questrial" w:hAnsi="Arial" w:cs="Arial"/>
                <w:b/>
                <w:color w:val="auto"/>
                <w:sz w:val="24"/>
                <w:szCs w:val="24"/>
              </w:rPr>
              <w:t xml:space="preserve">UNIDADE X - </w:t>
            </w:r>
            <w:r w:rsidR="001F249C" w:rsidRPr="00765B60">
              <w:rPr>
                <w:rFonts w:ascii="Arial" w:eastAsia="Questrial" w:hAnsi="Arial" w:cs="Arial"/>
                <w:b/>
                <w:color w:val="auto"/>
                <w:sz w:val="24"/>
                <w:szCs w:val="24"/>
              </w:rPr>
              <w:t>Massas e omeletes</w:t>
            </w:r>
          </w:p>
          <w:p w:rsidR="00916074" w:rsidRPr="00765B60" w:rsidRDefault="007D4DD5" w:rsidP="007D4DD5">
            <w:pPr>
              <w:tabs>
                <w:tab w:val="left" w:pos="708"/>
              </w:tabs>
              <w:spacing w:after="0" w:line="360" w:lineRule="auto"/>
              <w:jc w:val="both"/>
              <w:rPr>
                <w:rFonts w:ascii="Arial" w:eastAsia="Questrial" w:hAnsi="Arial" w:cs="Arial"/>
                <w:b/>
                <w:color w:val="auto"/>
                <w:sz w:val="24"/>
                <w:szCs w:val="24"/>
              </w:rPr>
            </w:pPr>
            <w:r w:rsidRPr="00765B60">
              <w:rPr>
                <w:rFonts w:ascii="Arial" w:eastAsia="Questrial" w:hAnsi="Arial" w:cs="Arial"/>
                <w:b/>
                <w:color w:val="auto"/>
                <w:sz w:val="24"/>
                <w:szCs w:val="24"/>
              </w:rPr>
              <w:t xml:space="preserve">UNIDADE XI - </w:t>
            </w:r>
            <w:r w:rsidR="001F249C" w:rsidRPr="00765B60">
              <w:rPr>
                <w:rFonts w:ascii="Arial" w:eastAsia="Questrial" w:hAnsi="Arial" w:cs="Arial"/>
                <w:b/>
                <w:color w:val="auto"/>
                <w:sz w:val="24"/>
                <w:szCs w:val="24"/>
              </w:rPr>
              <w:t>Bolos e tortas</w:t>
            </w:r>
          </w:p>
          <w:p w:rsidR="00916074" w:rsidRPr="0087600E" w:rsidRDefault="007D4DD5" w:rsidP="007D4DD5">
            <w:pPr>
              <w:tabs>
                <w:tab w:val="left" w:pos="708"/>
              </w:tabs>
              <w:spacing w:after="0" w:line="360" w:lineRule="auto"/>
              <w:jc w:val="both"/>
              <w:rPr>
                <w:rFonts w:ascii="Arial" w:eastAsia="Questrial" w:hAnsi="Arial" w:cs="Arial"/>
                <w:b/>
                <w:color w:val="auto"/>
                <w:sz w:val="24"/>
                <w:szCs w:val="24"/>
              </w:rPr>
            </w:pPr>
            <w:r w:rsidRPr="00765B60">
              <w:rPr>
                <w:rFonts w:ascii="Arial" w:eastAsia="Questrial" w:hAnsi="Arial" w:cs="Arial"/>
                <w:b/>
                <w:color w:val="auto"/>
                <w:sz w:val="24"/>
                <w:szCs w:val="24"/>
              </w:rPr>
              <w:t xml:space="preserve">UNIDADE XII - </w:t>
            </w:r>
            <w:r w:rsidR="001F249C" w:rsidRPr="00765B60">
              <w:rPr>
                <w:rFonts w:ascii="Arial" w:eastAsia="Questrial" w:hAnsi="Arial" w:cs="Arial"/>
                <w:b/>
                <w:color w:val="auto"/>
                <w:sz w:val="24"/>
                <w:szCs w:val="24"/>
              </w:rPr>
              <w:t>Pastelaria</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METODOLOGIA DE ENSINO</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Aulas teóricas expositivas com a utilização de quadro branco, notas de aula e recursos audiovisuais como projetor multimídia. Aulas práticas em laboratório com a utilização de matérias primas, utensílios, máquinas e equipamentos.</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DUCHENE, L.; JONES, B. </w:t>
            </w:r>
            <w:r w:rsidRPr="0087600E">
              <w:rPr>
                <w:rFonts w:ascii="Arial" w:eastAsia="Questrial" w:hAnsi="Arial" w:cs="Arial"/>
                <w:b/>
                <w:color w:val="auto"/>
                <w:sz w:val="24"/>
                <w:szCs w:val="24"/>
              </w:rPr>
              <w:t>Le Cordon bleu</w:t>
            </w:r>
            <w:r w:rsidRPr="0087600E">
              <w:rPr>
                <w:rFonts w:ascii="Arial" w:eastAsia="Questrial" w:hAnsi="Arial" w:cs="Arial"/>
                <w:color w:val="auto"/>
                <w:sz w:val="24"/>
                <w:szCs w:val="24"/>
              </w:rPr>
              <w:t xml:space="preserve"> - sobremesas e suas técnicas.  São Paulo: Editora Marco Zero, 2004.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HERMÉ, P. </w:t>
            </w:r>
            <w:r w:rsidRPr="0087600E">
              <w:rPr>
                <w:rFonts w:ascii="Arial" w:eastAsia="Questrial" w:hAnsi="Arial" w:cs="Arial"/>
                <w:b/>
                <w:color w:val="auto"/>
                <w:sz w:val="24"/>
                <w:szCs w:val="24"/>
              </w:rPr>
              <w:t xml:space="preserve">Larousse das sobremesas. </w:t>
            </w:r>
            <w:r w:rsidRPr="0087600E">
              <w:rPr>
                <w:rFonts w:ascii="Arial" w:eastAsia="Questrial" w:hAnsi="Arial" w:cs="Arial"/>
                <w:color w:val="auto"/>
                <w:sz w:val="24"/>
                <w:szCs w:val="24"/>
              </w:rPr>
              <w:t>São Paulo: Editora Larousse, 2006.</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PERRELLA, A. S.; PERRELLA, M. C. </w:t>
            </w:r>
            <w:r w:rsidRPr="0087600E">
              <w:rPr>
                <w:rFonts w:ascii="Arial" w:eastAsia="Questrial" w:hAnsi="Arial" w:cs="Arial"/>
                <w:b/>
                <w:color w:val="auto"/>
                <w:sz w:val="24"/>
                <w:szCs w:val="24"/>
              </w:rPr>
              <w:t xml:space="preserve">A História da confeitaria no mundo. </w:t>
            </w:r>
            <w:r w:rsidRPr="0087600E">
              <w:rPr>
                <w:rFonts w:ascii="Arial" w:eastAsia="Questrial" w:hAnsi="Arial" w:cs="Arial"/>
                <w:color w:val="auto"/>
                <w:sz w:val="24"/>
                <w:szCs w:val="24"/>
              </w:rPr>
              <w:lastRenderedPageBreak/>
              <w:t>Campinas: Livro Pleno, 1999.</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BIBLIOGRAFIA COMPLEMENTAR</w:t>
            </w:r>
          </w:p>
        </w:tc>
      </w:tr>
      <w:tr w:rsidR="0087600E"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FREYRE, G. </w:t>
            </w:r>
            <w:r w:rsidRPr="0087600E">
              <w:rPr>
                <w:rFonts w:ascii="Arial" w:eastAsia="Questrial" w:hAnsi="Arial" w:cs="Arial"/>
                <w:b/>
                <w:color w:val="auto"/>
                <w:sz w:val="24"/>
                <w:szCs w:val="24"/>
              </w:rPr>
              <w:t xml:space="preserve">Açúcar. </w:t>
            </w:r>
            <w:r w:rsidRPr="0087600E">
              <w:rPr>
                <w:rFonts w:ascii="Arial" w:eastAsia="Questrial" w:hAnsi="Arial" w:cs="Arial"/>
                <w:color w:val="auto"/>
                <w:sz w:val="24"/>
                <w:szCs w:val="24"/>
              </w:rPr>
              <w:t xml:space="preserve">São Paulo: Editora Global, 2007.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LEAL, M. L. M. S</w:t>
            </w:r>
            <w:r w:rsidRPr="0087600E">
              <w:rPr>
                <w:rFonts w:ascii="Arial" w:eastAsia="Questrial" w:hAnsi="Arial" w:cs="Arial"/>
                <w:b/>
                <w:color w:val="auto"/>
                <w:sz w:val="24"/>
                <w:szCs w:val="24"/>
              </w:rPr>
              <w:t>. A História da gastronomia</w:t>
            </w:r>
            <w:r w:rsidRPr="0087600E">
              <w:rPr>
                <w:rFonts w:ascii="Arial" w:eastAsia="Questrial" w:hAnsi="Arial" w:cs="Arial"/>
                <w:color w:val="auto"/>
                <w:sz w:val="24"/>
                <w:szCs w:val="24"/>
              </w:rPr>
              <w:t xml:space="preserve">. Rio de Janeiro: Editora Senac,1998.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QUINTAS, F., MENEZES, J. L., CAVALCANTI, M. L. M., LODY, R., KAUFMAN, T. </w:t>
            </w:r>
            <w:r w:rsidRPr="0087600E">
              <w:rPr>
                <w:rFonts w:ascii="Arial" w:eastAsia="Questrial" w:hAnsi="Arial" w:cs="Arial"/>
                <w:b/>
                <w:color w:val="auto"/>
                <w:sz w:val="24"/>
                <w:szCs w:val="24"/>
              </w:rPr>
              <w:t>A Civilização do açúcar</w:t>
            </w:r>
            <w:r w:rsidRPr="0087600E">
              <w:rPr>
                <w:rFonts w:ascii="Arial" w:eastAsia="Questrial" w:hAnsi="Arial" w:cs="Arial"/>
                <w:color w:val="auto"/>
                <w:sz w:val="24"/>
                <w:szCs w:val="24"/>
              </w:rPr>
              <w:t xml:space="preserve">. Recife, PE: Fundação Gilberto Freire, 2007.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SALINAS, R.D. </w:t>
            </w:r>
            <w:r w:rsidRPr="0087600E">
              <w:rPr>
                <w:rFonts w:ascii="Arial" w:eastAsia="Questrial" w:hAnsi="Arial" w:cs="Arial"/>
                <w:b/>
                <w:color w:val="auto"/>
                <w:sz w:val="24"/>
                <w:szCs w:val="24"/>
              </w:rPr>
              <w:t xml:space="preserve">Alimentos e nutrição: </w:t>
            </w:r>
            <w:r w:rsidRPr="0087600E">
              <w:rPr>
                <w:rFonts w:ascii="Arial" w:eastAsia="Questrial" w:hAnsi="Arial" w:cs="Arial"/>
                <w:color w:val="auto"/>
                <w:sz w:val="24"/>
                <w:szCs w:val="24"/>
              </w:rPr>
              <w:t>Introdução a Bromatologia</w:t>
            </w:r>
            <w:r w:rsidRPr="0087600E">
              <w:rPr>
                <w:rFonts w:ascii="Arial" w:eastAsia="Questrial" w:hAnsi="Arial" w:cs="Arial"/>
                <w:b/>
                <w:color w:val="auto"/>
                <w:sz w:val="24"/>
                <w:szCs w:val="24"/>
              </w:rPr>
              <w:t>.</w:t>
            </w:r>
            <w:r w:rsidRPr="0087600E">
              <w:rPr>
                <w:rFonts w:ascii="Arial" w:eastAsia="Questrial" w:hAnsi="Arial" w:cs="Arial"/>
                <w:color w:val="auto"/>
                <w:sz w:val="24"/>
                <w:szCs w:val="24"/>
              </w:rPr>
              <w:t xml:space="preserve"> Porto Alegre:</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 xml:space="preserve">Editora Artmed, 2000.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THIS, H. </w:t>
            </w:r>
            <w:r w:rsidRPr="0087600E">
              <w:rPr>
                <w:rFonts w:ascii="Arial" w:eastAsia="Questrial" w:hAnsi="Arial" w:cs="Arial"/>
                <w:b/>
                <w:color w:val="auto"/>
                <w:sz w:val="24"/>
                <w:szCs w:val="24"/>
              </w:rPr>
              <w:t>Um Cientista na cozinha</w:t>
            </w:r>
            <w:r w:rsidRPr="0087600E">
              <w:rPr>
                <w:rFonts w:ascii="Arial" w:eastAsia="Questrial" w:hAnsi="Arial" w:cs="Arial"/>
                <w:color w:val="auto"/>
                <w:sz w:val="24"/>
                <w:szCs w:val="24"/>
              </w:rPr>
              <w:t xml:space="preserve">. São Paulo: Editora Ática, 2006. </w:t>
            </w:r>
          </w:p>
          <w:p w:rsidR="00916074" w:rsidRPr="0087600E" w:rsidRDefault="001F249C" w:rsidP="0087600E">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WRIGHT, J; TREUILLE, E. </w:t>
            </w:r>
            <w:r w:rsidRPr="0087600E">
              <w:rPr>
                <w:rFonts w:ascii="Arial" w:eastAsia="Questrial" w:hAnsi="Arial" w:cs="Arial"/>
                <w:b/>
                <w:color w:val="auto"/>
                <w:sz w:val="24"/>
                <w:szCs w:val="24"/>
              </w:rPr>
              <w:t xml:space="preserve">Todas as técnicas culinárias </w:t>
            </w:r>
            <w:r w:rsidRPr="0087600E">
              <w:rPr>
                <w:rFonts w:ascii="Arial" w:eastAsia="Questrial" w:hAnsi="Arial" w:cs="Arial"/>
                <w:color w:val="auto"/>
                <w:sz w:val="24"/>
                <w:szCs w:val="24"/>
              </w:rPr>
              <w:t xml:space="preserve">– lê cordon bleu. São Paulo: Editora Marco Zero, 2005. </w:t>
            </w:r>
          </w:p>
        </w:tc>
      </w:tr>
      <w:tr w:rsidR="00916074" w:rsidRPr="0087600E" w:rsidTr="005B4348">
        <w:trPr>
          <w:trHeight w:val="1080"/>
        </w:trPr>
        <w:tc>
          <w:tcPr>
            <w:tcW w:w="4093" w:type="dxa"/>
            <w:gridSpan w:val="2"/>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 do Curso</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w:t>
            </w:r>
          </w:p>
        </w:tc>
        <w:tc>
          <w:tcPr>
            <w:tcW w:w="49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Coordenadoria Técnico- Pedagógica</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___________________________</w:t>
            </w:r>
          </w:p>
        </w:tc>
      </w:tr>
    </w:tbl>
    <w:p w:rsidR="00916074" w:rsidRPr="0087600E" w:rsidRDefault="00916074" w:rsidP="007719F6">
      <w:pPr>
        <w:spacing w:after="0" w:line="360" w:lineRule="auto"/>
        <w:jc w:val="both"/>
        <w:rPr>
          <w:rFonts w:ascii="Arial" w:hAnsi="Arial" w:cs="Arial"/>
          <w:color w:val="auto"/>
          <w:sz w:val="24"/>
          <w:szCs w:val="24"/>
        </w:rPr>
      </w:pPr>
    </w:p>
    <w:tbl>
      <w:tblPr>
        <w:tblStyle w:val="aff6"/>
        <w:tblW w:w="9072" w:type="dxa"/>
        <w:tblInd w:w="115" w:type="dxa"/>
        <w:tblLayout w:type="fixed"/>
        <w:tblLook w:val="0000"/>
      </w:tblPr>
      <w:tblGrid>
        <w:gridCol w:w="3909"/>
        <w:gridCol w:w="179"/>
        <w:gridCol w:w="4984"/>
      </w:tblGrid>
      <w:tr w:rsidR="00916074" w:rsidRPr="0087600E" w:rsidTr="005B4348">
        <w:trPr>
          <w:trHeight w:val="46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COZINHA EUROPEIA</w:t>
            </w:r>
          </w:p>
        </w:tc>
      </w:tr>
      <w:tr w:rsidR="00916074" w:rsidRPr="0087600E" w:rsidTr="005B4348">
        <w:trPr>
          <w:trHeight w:val="380"/>
        </w:trPr>
        <w:tc>
          <w:tcPr>
            <w:tcW w:w="3909" w:type="dxa"/>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5163" w:type="dxa"/>
            <w:gridSpan w:val="2"/>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GAST.03</w:t>
            </w:r>
            <w:r w:rsidR="00B61D45">
              <w:rPr>
                <w:rFonts w:ascii="Arial" w:eastAsia="Questrial" w:hAnsi="Arial" w:cs="Arial"/>
                <w:color w:val="auto"/>
                <w:sz w:val="24"/>
                <w:szCs w:val="24"/>
              </w:rPr>
              <w:t>3</w:t>
            </w:r>
          </w:p>
        </w:tc>
      </w:tr>
      <w:tr w:rsidR="00916074" w:rsidRPr="0087600E" w:rsidTr="005B4348">
        <w:trPr>
          <w:trHeight w:val="380"/>
        </w:trPr>
        <w:tc>
          <w:tcPr>
            <w:tcW w:w="3909"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5163" w:type="dxa"/>
            <w:gridSpan w:val="2"/>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80h</w:t>
            </w:r>
            <w:r w:rsidR="00FE1C03" w:rsidRPr="0087600E">
              <w:rPr>
                <w:rFonts w:ascii="Arial" w:eastAsia="Arial" w:hAnsi="Arial" w:cs="Arial"/>
                <w:b/>
                <w:color w:val="auto"/>
                <w:sz w:val="24"/>
                <w:szCs w:val="24"/>
              </w:rPr>
              <w:t>CH Teórica:</w:t>
            </w:r>
            <w:r w:rsidR="00FE1C03">
              <w:rPr>
                <w:rFonts w:ascii="Arial" w:eastAsia="Arial" w:hAnsi="Arial" w:cs="Arial"/>
                <w:color w:val="auto"/>
                <w:sz w:val="24"/>
                <w:szCs w:val="24"/>
              </w:rPr>
              <w:t xml:space="preserve"> 2</w:t>
            </w:r>
            <w:r w:rsidR="00FE1C03" w:rsidRPr="0087600E">
              <w:rPr>
                <w:rFonts w:ascii="Arial" w:eastAsia="Arial" w:hAnsi="Arial" w:cs="Arial"/>
                <w:color w:val="auto"/>
                <w:sz w:val="24"/>
                <w:szCs w:val="24"/>
              </w:rPr>
              <w:t xml:space="preserve">0h/a </w:t>
            </w:r>
            <w:r w:rsidR="00FE1C03" w:rsidRPr="0087600E">
              <w:rPr>
                <w:rFonts w:ascii="Arial" w:eastAsia="Arial" w:hAnsi="Arial" w:cs="Arial"/>
                <w:b/>
                <w:color w:val="auto"/>
                <w:sz w:val="24"/>
                <w:szCs w:val="24"/>
              </w:rPr>
              <w:t>CH Prática:</w:t>
            </w:r>
            <w:r w:rsidR="00FE1C03">
              <w:rPr>
                <w:rFonts w:ascii="Arial" w:eastAsia="Arial" w:hAnsi="Arial" w:cs="Arial"/>
                <w:color w:val="auto"/>
                <w:sz w:val="24"/>
                <w:szCs w:val="24"/>
              </w:rPr>
              <w:t xml:space="preserve"> 6</w:t>
            </w:r>
            <w:r w:rsidR="00FE1C03" w:rsidRPr="0087600E">
              <w:rPr>
                <w:rFonts w:ascii="Arial" w:eastAsia="Arial" w:hAnsi="Arial" w:cs="Arial"/>
                <w:color w:val="auto"/>
                <w:sz w:val="24"/>
                <w:szCs w:val="24"/>
              </w:rPr>
              <w:t>0h/a</w:t>
            </w:r>
          </w:p>
        </w:tc>
      </w:tr>
      <w:tr w:rsidR="00916074" w:rsidRPr="0087600E" w:rsidTr="005B4348">
        <w:trPr>
          <w:trHeight w:val="380"/>
        </w:trPr>
        <w:tc>
          <w:tcPr>
            <w:tcW w:w="3909"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5163" w:type="dxa"/>
            <w:gridSpan w:val="2"/>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4</w:t>
            </w:r>
          </w:p>
        </w:tc>
      </w:tr>
      <w:tr w:rsidR="00916074" w:rsidRPr="0087600E" w:rsidTr="005B4348">
        <w:trPr>
          <w:trHeight w:val="380"/>
        </w:trPr>
        <w:tc>
          <w:tcPr>
            <w:tcW w:w="3909"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5163" w:type="dxa"/>
            <w:gridSpan w:val="2"/>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 017</w:t>
            </w:r>
          </w:p>
        </w:tc>
      </w:tr>
      <w:tr w:rsidR="00916074" w:rsidRPr="0087600E" w:rsidTr="005B4348">
        <w:trPr>
          <w:trHeight w:val="380"/>
        </w:trPr>
        <w:tc>
          <w:tcPr>
            <w:tcW w:w="3909"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5163" w:type="dxa"/>
            <w:gridSpan w:val="2"/>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S6</w:t>
            </w:r>
          </w:p>
        </w:tc>
      </w:tr>
      <w:tr w:rsidR="00916074" w:rsidRPr="0087600E" w:rsidTr="005B4348">
        <w:trPr>
          <w:trHeight w:val="380"/>
        </w:trPr>
        <w:tc>
          <w:tcPr>
            <w:tcW w:w="3909" w:type="dxa"/>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5163" w:type="dxa"/>
            <w:gridSpan w:val="2"/>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GRADUAÇÃO</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0338AF" w:rsidRPr="000338AF" w:rsidRDefault="000338AF" w:rsidP="000338AF">
            <w:pPr>
              <w:spacing w:after="0" w:line="240" w:lineRule="auto"/>
              <w:jc w:val="both"/>
              <w:rPr>
                <w:rFonts w:ascii="Arial" w:eastAsia="Questrial" w:hAnsi="Arial" w:cs="Arial"/>
                <w:sz w:val="24"/>
                <w:szCs w:val="24"/>
              </w:rPr>
            </w:pPr>
            <w:r w:rsidRPr="000338AF">
              <w:rPr>
                <w:rFonts w:ascii="Arial" w:hAnsi="Arial" w:cs="Arial"/>
                <w:sz w:val="24"/>
                <w:szCs w:val="24"/>
              </w:rPr>
              <w:t>A Europa de acordo com a diversidade de povos e culturas  e de acordo com suas respectivas especialidades culinárias. Entender a internacionalização da gastronomia no cenário mundial. Conhecer os Ingredientes, técnicas e particularidade das principais preparações.</w:t>
            </w:r>
          </w:p>
          <w:p w:rsidR="00916074" w:rsidRPr="0087600E" w:rsidRDefault="00916074" w:rsidP="007719F6">
            <w:pPr>
              <w:spacing w:after="0" w:line="360" w:lineRule="auto"/>
              <w:contextualSpacing w:val="0"/>
              <w:jc w:val="both"/>
              <w:rPr>
                <w:rFonts w:ascii="Arial" w:hAnsi="Arial" w:cs="Arial"/>
                <w:color w:val="auto"/>
                <w:sz w:val="24"/>
                <w:szCs w:val="24"/>
              </w:rPr>
            </w:pP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OBJETIVO</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Conhecer a culinária tradicional de Portugal, Espanha, Alemanha e de alguns países do Mediterrâneo, observando a influência de outras culturas e de fatores econômicos, geográficos e políticos na formação gastronômica destes países.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lastRenderedPageBreak/>
              <w:t xml:space="preserve">Conhecer as culinárias francesa, italiana, regional francesa;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Entender a história e evolução da culinária francesa;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Elaborar preparações culinárias específicas da culinária francesa. </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PROGRAMA</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9080B" w:rsidRDefault="00FE1C03" w:rsidP="00FE1C03">
            <w:pPr>
              <w:tabs>
                <w:tab w:val="left" w:pos="708"/>
              </w:tabs>
              <w:spacing w:after="0" w:line="360" w:lineRule="auto"/>
              <w:jc w:val="both"/>
              <w:rPr>
                <w:rFonts w:ascii="Arial" w:hAnsi="Arial" w:cs="Arial"/>
                <w:color w:val="auto"/>
                <w:sz w:val="24"/>
                <w:szCs w:val="24"/>
              </w:rPr>
            </w:pPr>
            <w:r w:rsidRPr="0089080B">
              <w:rPr>
                <w:rFonts w:ascii="Arial" w:eastAsia="Questrial" w:hAnsi="Arial" w:cs="Arial"/>
                <w:b/>
                <w:color w:val="auto"/>
                <w:sz w:val="24"/>
                <w:szCs w:val="24"/>
              </w:rPr>
              <w:t xml:space="preserve">UNIDADE I - </w:t>
            </w:r>
            <w:r w:rsidR="001F249C" w:rsidRPr="0089080B">
              <w:rPr>
                <w:rFonts w:ascii="Arial" w:eastAsia="Questrial" w:hAnsi="Arial" w:cs="Arial"/>
                <w:b/>
                <w:color w:val="auto"/>
                <w:sz w:val="24"/>
                <w:szCs w:val="24"/>
              </w:rPr>
              <w:t>Cozinha Francesa</w:t>
            </w:r>
          </w:p>
          <w:p w:rsidR="00FE1C03" w:rsidRPr="0089080B" w:rsidRDefault="00FE1C03" w:rsidP="00495F91">
            <w:pPr>
              <w:pStyle w:val="PargrafodaLista"/>
              <w:numPr>
                <w:ilvl w:val="0"/>
                <w:numId w:val="134"/>
              </w:numPr>
              <w:spacing w:after="0" w:line="240" w:lineRule="auto"/>
              <w:jc w:val="both"/>
              <w:rPr>
                <w:rFonts w:ascii="Arial" w:eastAsia="Questrial" w:hAnsi="Arial" w:cs="Arial"/>
                <w:sz w:val="24"/>
                <w:szCs w:val="24"/>
              </w:rPr>
            </w:pPr>
            <w:r w:rsidRPr="0089080B">
              <w:rPr>
                <w:rFonts w:ascii="Arial" w:eastAsia="Questrial" w:hAnsi="Arial" w:cs="Arial"/>
                <w:sz w:val="24"/>
                <w:szCs w:val="24"/>
              </w:rPr>
              <w:t>Estudo teórico e prático da culinária Francesa.</w:t>
            </w:r>
          </w:p>
          <w:p w:rsidR="00FE1C03" w:rsidRPr="0089080B" w:rsidRDefault="00FE1C03" w:rsidP="00495F91">
            <w:pPr>
              <w:pStyle w:val="PargrafodaLista"/>
              <w:numPr>
                <w:ilvl w:val="0"/>
                <w:numId w:val="134"/>
              </w:numPr>
              <w:spacing w:after="0" w:line="240" w:lineRule="auto"/>
              <w:jc w:val="both"/>
              <w:rPr>
                <w:rFonts w:ascii="Arial" w:eastAsia="Questrial" w:hAnsi="Arial" w:cs="Arial"/>
                <w:sz w:val="24"/>
                <w:szCs w:val="24"/>
              </w:rPr>
            </w:pPr>
            <w:r w:rsidRPr="0089080B">
              <w:rPr>
                <w:rFonts w:ascii="Arial" w:eastAsia="Questrial" w:hAnsi="Arial" w:cs="Arial"/>
                <w:sz w:val="24"/>
                <w:szCs w:val="24"/>
              </w:rPr>
              <w:t xml:space="preserve">História, evolução, propagação e influência na gastronomia mundial. </w:t>
            </w:r>
          </w:p>
          <w:p w:rsidR="00FE1C03" w:rsidRPr="0089080B" w:rsidRDefault="00FE1C03" w:rsidP="00495F91">
            <w:pPr>
              <w:pStyle w:val="PargrafodaLista"/>
              <w:numPr>
                <w:ilvl w:val="0"/>
                <w:numId w:val="134"/>
              </w:numPr>
              <w:spacing w:after="0" w:line="240" w:lineRule="auto"/>
              <w:jc w:val="both"/>
              <w:rPr>
                <w:rFonts w:ascii="Arial" w:eastAsia="Questrial" w:hAnsi="Arial" w:cs="Arial"/>
                <w:sz w:val="24"/>
                <w:szCs w:val="24"/>
              </w:rPr>
            </w:pPr>
            <w:r w:rsidRPr="0089080B">
              <w:rPr>
                <w:rFonts w:ascii="Arial" w:eastAsia="Questrial" w:hAnsi="Arial" w:cs="Arial"/>
                <w:sz w:val="24"/>
                <w:szCs w:val="24"/>
              </w:rPr>
              <w:t xml:space="preserve">Gastronomia tradicional das principais regiões da França. </w:t>
            </w:r>
          </w:p>
          <w:p w:rsidR="00FE1C03" w:rsidRPr="0089080B" w:rsidRDefault="00FE1C03" w:rsidP="00495F91">
            <w:pPr>
              <w:pStyle w:val="PargrafodaLista"/>
              <w:numPr>
                <w:ilvl w:val="0"/>
                <w:numId w:val="134"/>
              </w:numPr>
              <w:spacing w:after="0" w:line="240" w:lineRule="auto"/>
              <w:jc w:val="both"/>
              <w:rPr>
                <w:rFonts w:ascii="Arial" w:hAnsi="Arial" w:cs="Arial"/>
              </w:rPr>
            </w:pPr>
            <w:r w:rsidRPr="0089080B">
              <w:rPr>
                <w:rFonts w:ascii="Arial" w:eastAsia="Questrial" w:hAnsi="Arial" w:cs="Arial"/>
                <w:sz w:val="24"/>
                <w:szCs w:val="24"/>
              </w:rPr>
              <w:t xml:space="preserve">Estudo dos principais produtos alimentícios originalmente produzidos na França. </w:t>
            </w:r>
          </w:p>
          <w:p w:rsidR="00FE1C03" w:rsidRPr="0089080B" w:rsidRDefault="00FE1C03" w:rsidP="00FE1C03">
            <w:pPr>
              <w:tabs>
                <w:tab w:val="left" w:pos="708"/>
              </w:tabs>
              <w:spacing w:after="0" w:line="360" w:lineRule="auto"/>
              <w:jc w:val="both"/>
              <w:rPr>
                <w:rFonts w:ascii="Arial" w:hAnsi="Arial" w:cs="Arial"/>
                <w:color w:val="auto"/>
                <w:sz w:val="24"/>
                <w:szCs w:val="24"/>
              </w:rPr>
            </w:pPr>
          </w:p>
          <w:p w:rsidR="00916074" w:rsidRDefault="00FE1C03" w:rsidP="00FE1C03">
            <w:pPr>
              <w:tabs>
                <w:tab w:val="left" w:pos="708"/>
              </w:tabs>
              <w:spacing w:after="0" w:line="360" w:lineRule="auto"/>
              <w:jc w:val="both"/>
              <w:rPr>
                <w:rFonts w:ascii="Arial" w:eastAsia="Questrial" w:hAnsi="Arial" w:cs="Arial"/>
                <w:b/>
                <w:color w:val="auto"/>
                <w:sz w:val="24"/>
                <w:szCs w:val="24"/>
              </w:rPr>
            </w:pPr>
            <w:r w:rsidRPr="0089080B">
              <w:rPr>
                <w:rFonts w:ascii="Arial" w:eastAsia="Questrial" w:hAnsi="Arial" w:cs="Arial"/>
                <w:b/>
                <w:color w:val="auto"/>
                <w:sz w:val="24"/>
                <w:szCs w:val="24"/>
              </w:rPr>
              <w:t>UNIDADE I</w:t>
            </w:r>
            <w:r w:rsidRPr="008B68BD">
              <w:rPr>
                <w:rFonts w:ascii="Arial" w:eastAsia="Questrial" w:hAnsi="Arial" w:cs="Arial"/>
                <w:b/>
                <w:color w:val="auto"/>
                <w:sz w:val="24"/>
                <w:szCs w:val="24"/>
              </w:rPr>
              <w:t xml:space="preserve"> - </w:t>
            </w:r>
            <w:r w:rsidR="001F249C" w:rsidRPr="008B68BD">
              <w:rPr>
                <w:rFonts w:ascii="Arial" w:eastAsia="Questrial" w:hAnsi="Arial" w:cs="Arial"/>
                <w:b/>
                <w:color w:val="auto"/>
                <w:sz w:val="24"/>
                <w:szCs w:val="24"/>
              </w:rPr>
              <w:t>Cozinha Italiana</w:t>
            </w:r>
          </w:p>
          <w:p w:rsidR="007E68CC" w:rsidRPr="007E68CC" w:rsidRDefault="007E68CC" w:rsidP="00495F91">
            <w:pPr>
              <w:pStyle w:val="PargrafodaLista"/>
              <w:numPr>
                <w:ilvl w:val="0"/>
                <w:numId w:val="136"/>
              </w:numPr>
              <w:tabs>
                <w:tab w:val="left" w:pos="708"/>
              </w:tabs>
              <w:spacing w:after="0" w:line="360" w:lineRule="auto"/>
              <w:jc w:val="both"/>
              <w:rPr>
                <w:rFonts w:ascii="Arial" w:eastAsia="Questrial" w:hAnsi="Arial" w:cs="Arial"/>
                <w:color w:val="auto"/>
                <w:sz w:val="24"/>
                <w:szCs w:val="24"/>
              </w:rPr>
            </w:pPr>
            <w:r w:rsidRPr="007E68CC">
              <w:rPr>
                <w:rFonts w:ascii="Arial" w:eastAsia="Questrial" w:hAnsi="Arial" w:cs="Arial"/>
                <w:sz w:val="24"/>
                <w:szCs w:val="24"/>
              </w:rPr>
              <w:t xml:space="preserve">Visão geral histórica. </w:t>
            </w:r>
          </w:p>
          <w:p w:rsidR="007E68CC" w:rsidRPr="007E68CC" w:rsidRDefault="007E68CC" w:rsidP="00495F91">
            <w:pPr>
              <w:pStyle w:val="PargrafodaLista"/>
              <w:numPr>
                <w:ilvl w:val="0"/>
                <w:numId w:val="136"/>
              </w:numPr>
              <w:tabs>
                <w:tab w:val="left" w:pos="708"/>
              </w:tabs>
              <w:spacing w:after="0" w:line="360" w:lineRule="auto"/>
              <w:jc w:val="both"/>
              <w:rPr>
                <w:rFonts w:ascii="Arial" w:eastAsia="Questrial" w:hAnsi="Arial" w:cs="Arial"/>
                <w:color w:val="auto"/>
                <w:sz w:val="24"/>
                <w:szCs w:val="24"/>
              </w:rPr>
            </w:pPr>
            <w:r w:rsidRPr="007E68CC">
              <w:rPr>
                <w:rFonts w:ascii="Arial" w:eastAsia="Questrial" w:hAnsi="Arial" w:cs="Arial"/>
                <w:sz w:val="24"/>
                <w:szCs w:val="24"/>
              </w:rPr>
              <w:t xml:space="preserve">Aspectos regionais. </w:t>
            </w:r>
          </w:p>
          <w:p w:rsidR="007E68CC" w:rsidRPr="007E68CC" w:rsidRDefault="007E68CC" w:rsidP="00495F91">
            <w:pPr>
              <w:pStyle w:val="PargrafodaLista"/>
              <w:numPr>
                <w:ilvl w:val="0"/>
                <w:numId w:val="136"/>
              </w:numPr>
              <w:tabs>
                <w:tab w:val="left" w:pos="708"/>
              </w:tabs>
              <w:spacing w:after="0" w:line="360" w:lineRule="auto"/>
              <w:jc w:val="both"/>
              <w:rPr>
                <w:rFonts w:ascii="Arial" w:eastAsia="Questrial" w:hAnsi="Arial" w:cs="Arial"/>
                <w:color w:val="auto"/>
                <w:sz w:val="24"/>
                <w:szCs w:val="24"/>
              </w:rPr>
            </w:pPr>
            <w:r w:rsidRPr="007E68CC">
              <w:rPr>
                <w:rFonts w:ascii="Arial" w:eastAsia="Questrial" w:hAnsi="Arial" w:cs="Arial"/>
                <w:sz w:val="24"/>
                <w:szCs w:val="24"/>
              </w:rPr>
              <w:t>Produtos e ingredientes utilizados</w:t>
            </w:r>
          </w:p>
          <w:p w:rsidR="00FE1C03" w:rsidRPr="007E68CC" w:rsidRDefault="00FE1C03" w:rsidP="00495F91">
            <w:pPr>
              <w:pStyle w:val="PargrafodaLista"/>
              <w:numPr>
                <w:ilvl w:val="0"/>
                <w:numId w:val="135"/>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Elaboração e preparação de pratos típicos.</w:t>
            </w:r>
          </w:p>
          <w:p w:rsidR="00916074" w:rsidRPr="0089080B" w:rsidRDefault="00FE1C03" w:rsidP="00FE1C03">
            <w:pPr>
              <w:tabs>
                <w:tab w:val="left" w:pos="708"/>
              </w:tabs>
              <w:spacing w:after="0" w:line="360" w:lineRule="auto"/>
              <w:jc w:val="both"/>
              <w:rPr>
                <w:rFonts w:ascii="Arial" w:eastAsia="Questrial" w:hAnsi="Arial" w:cs="Arial"/>
                <w:color w:val="auto"/>
                <w:sz w:val="24"/>
                <w:szCs w:val="24"/>
              </w:rPr>
            </w:pPr>
            <w:r w:rsidRPr="0089080B">
              <w:rPr>
                <w:rFonts w:ascii="Arial" w:eastAsia="Questrial" w:hAnsi="Arial" w:cs="Arial"/>
                <w:b/>
                <w:color w:val="auto"/>
                <w:sz w:val="24"/>
                <w:szCs w:val="24"/>
              </w:rPr>
              <w:t>UNIDADE I -</w:t>
            </w:r>
            <w:r w:rsidRPr="007E68CC">
              <w:rPr>
                <w:rFonts w:ascii="Arial" w:eastAsia="Questrial" w:hAnsi="Arial" w:cs="Arial"/>
                <w:b/>
                <w:color w:val="auto"/>
                <w:sz w:val="24"/>
                <w:szCs w:val="24"/>
              </w:rPr>
              <w:t xml:space="preserve"> </w:t>
            </w:r>
            <w:r w:rsidR="001F249C" w:rsidRPr="007E68CC">
              <w:rPr>
                <w:rFonts w:ascii="Arial" w:eastAsia="Questrial" w:hAnsi="Arial" w:cs="Arial"/>
                <w:b/>
                <w:color w:val="auto"/>
                <w:sz w:val="24"/>
                <w:szCs w:val="24"/>
              </w:rPr>
              <w:t>Cozinha Portuguesa</w:t>
            </w:r>
          </w:p>
          <w:p w:rsidR="007E68CC" w:rsidRPr="007E68CC" w:rsidRDefault="00FE1C03" w:rsidP="00495F91">
            <w:pPr>
              <w:pStyle w:val="PargrafodaLista"/>
              <w:numPr>
                <w:ilvl w:val="0"/>
                <w:numId w:val="135"/>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 xml:space="preserve">Visão geral histórica. </w:t>
            </w:r>
          </w:p>
          <w:p w:rsidR="007E68CC" w:rsidRPr="007E68CC" w:rsidRDefault="00FE1C03" w:rsidP="00495F91">
            <w:pPr>
              <w:pStyle w:val="PargrafodaLista"/>
              <w:numPr>
                <w:ilvl w:val="0"/>
                <w:numId w:val="135"/>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 xml:space="preserve">Aspectos regionais. </w:t>
            </w:r>
          </w:p>
          <w:p w:rsidR="007E68CC" w:rsidRPr="007E68CC" w:rsidRDefault="00FE1C03" w:rsidP="00495F91">
            <w:pPr>
              <w:pStyle w:val="PargrafodaLista"/>
              <w:numPr>
                <w:ilvl w:val="0"/>
                <w:numId w:val="135"/>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 xml:space="preserve">Produtos e ingredientes utilizados. </w:t>
            </w:r>
          </w:p>
          <w:p w:rsidR="007E68CC" w:rsidRPr="007E68CC" w:rsidRDefault="00FE1C03" w:rsidP="00495F91">
            <w:pPr>
              <w:pStyle w:val="PargrafodaLista"/>
              <w:numPr>
                <w:ilvl w:val="0"/>
                <w:numId w:val="135"/>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 xml:space="preserve">Pratos típicos por região. Culinária conventual. </w:t>
            </w:r>
          </w:p>
          <w:p w:rsidR="00FE1C03" w:rsidRPr="007E68CC" w:rsidRDefault="00FE1C03" w:rsidP="00495F91">
            <w:pPr>
              <w:pStyle w:val="PargrafodaLista"/>
              <w:numPr>
                <w:ilvl w:val="0"/>
                <w:numId w:val="135"/>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Elaboração e preparação de pratos.</w:t>
            </w:r>
          </w:p>
          <w:p w:rsidR="00916074" w:rsidRPr="0089080B" w:rsidRDefault="00FE1C03" w:rsidP="00FE1C03">
            <w:pPr>
              <w:tabs>
                <w:tab w:val="left" w:pos="708"/>
              </w:tabs>
              <w:spacing w:after="0" w:line="360" w:lineRule="auto"/>
              <w:jc w:val="both"/>
              <w:rPr>
                <w:rFonts w:ascii="Arial" w:eastAsia="Questrial" w:hAnsi="Arial" w:cs="Arial"/>
                <w:color w:val="auto"/>
                <w:sz w:val="24"/>
                <w:szCs w:val="24"/>
              </w:rPr>
            </w:pPr>
            <w:r w:rsidRPr="0089080B">
              <w:rPr>
                <w:rFonts w:ascii="Arial" w:eastAsia="Questrial" w:hAnsi="Arial" w:cs="Arial"/>
                <w:b/>
                <w:color w:val="auto"/>
                <w:sz w:val="24"/>
                <w:szCs w:val="24"/>
              </w:rPr>
              <w:t xml:space="preserve">UNIDADE I </w:t>
            </w:r>
            <w:r w:rsidRPr="007E68CC">
              <w:rPr>
                <w:rFonts w:ascii="Arial" w:eastAsia="Questrial" w:hAnsi="Arial" w:cs="Arial"/>
                <w:b/>
                <w:color w:val="auto"/>
                <w:sz w:val="24"/>
                <w:szCs w:val="24"/>
              </w:rPr>
              <w:t xml:space="preserve">- </w:t>
            </w:r>
            <w:r w:rsidR="001F249C" w:rsidRPr="007E68CC">
              <w:rPr>
                <w:rFonts w:ascii="Arial" w:eastAsia="Questrial" w:hAnsi="Arial" w:cs="Arial"/>
                <w:b/>
                <w:color w:val="auto"/>
                <w:sz w:val="24"/>
                <w:szCs w:val="24"/>
              </w:rPr>
              <w:t>Cozinha Espanhola</w:t>
            </w:r>
          </w:p>
          <w:p w:rsidR="007E68CC" w:rsidRPr="007E68CC" w:rsidRDefault="00FE1C03" w:rsidP="00495F91">
            <w:pPr>
              <w:pStyle w:val="PargrafodaLista"/>
              <w:numPr>
                <w:ilvl w:val="0"/>
                <w:numId w:val="137"/>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 xml:space="preserve">Visão geral histórica. </w:t>
            </w:r>
          </w:p>
          <w:p w:rsidR="007E68CC" w:rsidRPr="007E68CC" w:rsidRDefault="00FE1C03" w:rsidP="00495F91">
            <w:pPr>
              <w:pStyle w:val="PargrafodaLista"/>
              <w:numPr>
                <w:ilvl w:val="0"/>
                <w:numId w:val="137"/>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Aspectos regionais.</w:t>
            </w:r>
          </w:p>
          <w:p w:rsidR="007E68CC" w:rsidRPr="007E68CC" w:rsidRDefault="00FE1C03" w:rsidP="00495F91">
            <w:pPr>
              <w:pStyle w:val="PargrafodaLista"/>
              <w:numPr>
                <w:ilvl w:val="0"/>
                <w:numId w:val="137"/>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 xml:space="preserve"> Produtos e ingredientes utilizados. </w:t>
            </w:r>
          </w:p>
          <w:p w:rsidR="007E68CC" w:rsidRPr="007E68CC" w:rsidRDefault="00FE1C03" w:rsidP="00495F91">
            <w:pPr>
              <w:pStyle w:val="PargrafodaLista"/>
              <w:numPr>
                <w:ilvl w:val="0"/>
                <w:numId w:val="137"/>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 xml:space="preserve">Pratos típicos por região. </w:t>
            </w:r>
          </w:p>
          <w:p w:rsidR="00FE1C03" w:rsidRPr="007E68CC" w:rsidRDefault="00FE1C03" w:rsidP="00495F91">
            <w:pPr>
              <w:pStyle w:val="PargrafodaLista"/>
              <w:numPr>
                <w:ilvl w:val="0"/>
                <w:numId w:val="137"/>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Elaboração e preparação de pratos.</w:t>
            </w:r>
          </w:p>
          <w:p w:rsidR="00916074" w:rsidRPr="0089080B" w:rsidRDefault="00FE1C03" w:rsidP="00FE1C03">
            <w:pPr>
              <w:tabs>
                <w:tab w:val="left" w:pos="708"/>
              </w:tabs>
              <w:spacing w:after="0" w:line="360" w:lineRule="auto"/>
              <w:jc w:val="both"/>
              <w:rPr>
                <w:rFonts w:ascii="Arial" w:eastAsia="Questrial" w:hAnsi="Arial" w:cs="Arial"/>
                <w:color w:val="auto"/>
                <w:sz w:val="24"/>
                <w:szCs w:val="24"/>
              </w:rPr>
            </w:pPr>
            <w:r w:rsidRPr="0089080B">
              <w:rPr>
                <w:rFonts w:ascii="Arial" w:eastAsia="Questrial" w:hAnsi="Arial" w:cs="Arial"/>
                <w:b/>
                <w:color w:val="auto"/>
                <w:sz w:val="24"/>
                <w:szCs w:val="24"/>
              </w:rPr>
              <w:t xml:space="preserve">UNIDADE I </w:t>
            </w:r>
            <w:r w:rsidRPr="007E68CC">
              <w:rPr>
                <w:rFonts w:ascii="Arial" w:eastAsia="Questrial" w:hAnsi="Arial" w:cs="Arial"/>
                <w:b/>
                <w:color w:val="auto"/>
                <w:sz w:val="24"/>
                <w:szCs w:val="24"/>
              </w:rPr>
              <w:t xml:space="preserve">- </w:t>
            </w:r>
            <w:r w:rsidR="001F249C" w:rsidRPr="007E68CC">
              <w:rPr>
                <w:rFonts w:ascii="Arial" w:eastAsia="Questrial" w:hAnsi="Arial" w:cs="Arial"/>
                <w:b/>
                <w:color w:val="auto"/>
                <w:sz w:val="24"/>
                <w:szCs w:val="24"/>
              </w:rPr>
              <w:t>Cozinha Alemã</w:t>
            </w:r>
          </w:p>
          <w:p w:rsidR="007E68CC" w:rsidRPr="007E68CC" w:rsidRDefault="00FE1C03" w:rsidP="00495F91">
            <w:pPr>
              <w:pStyle w:val="PargrafodaLista"/>
              <w:numPr>
                <w:ilvl w:val="0"/>
                <w:numId w:val="138"/>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Visão geral histórica, dando ênfase à influência das guerras nas mudanças gastronômicas.</w:t>
            </w:r>
          </w:p>
          <w:p w:rsidR="007E68CC" w:rsidRPr="007E68CC" w:rsidRDefault="00FE1C03" w:rsidP="00495F91">
            <w:pPr>
              <w:pStyle w:val="PargrafodaLista"/>
              <w:numPr>
                <w:ilvl w:val="0"/>
                <w:numId w:val="138"/>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 xml:space="preserve"> Aspectos regionais. Produtos e ingredientes utilizados. </w:t>
            </w:r>
          </w:p>
          <w:p w:rsidR="007E68CC" w:rsidRPr="007E68CC" w:rsidRDefault="00FE1C03" w:rsidP="00495F91">
            <w:pPr>
              <w:pStyle w:val="PargrafodaLista"/>
              <w:numPr>
                <w:ilvl w:val="0"/>
                <w:numId w:val="138"/>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t xml:space="preserve">Pratos típicos. </w:t>
            </w:r>
          </w:p>
          <w:p w:rsidR="00FE1C03" w:rsidRPr="007E68CC" w:rsidRDefault="00FE1C03" w:rsidP="00495F91">
            <w:pPr>
              <w:pStyle w:val="PargrafodaLista"/>
              <w:numPr>
                <w:ilvl w:val="0"/>
                <w:numId w:val="138"/>
              </w:numPr>
              <w:tabs>
                <w:tab w:val="left" w:pos="708"/>
              </w:tabs>
              <w:spacing w:after="0" w:line="360" w:lineRule="auto"/>
              <w:jc w:val="both"/>
              <w:rPr>
                <w:rFonts w:ascii="Arial" w:hAnsi="Arial" w:cs="Arial"/>
                <w:color w:val="auto"/>
                <w:sz w:val="24"/>
                <w:szCs w:val="24"/>
              </w:rPr>
            </w:pPr>
            <w:r w:rsidRPr="007E68CC">
              <w:rPr>
                <w:rFonts w:ascii="Arial" w:eastAsia="Questrial" w:hAnsi="Arial" w:cs="Arial"/>
                <w:sz w:val="24"/>
                <w:szCs w:val="24"/>
              </w:rPr>
              <w:lastRenderedPageBreak/>
              <w:t>Elaboração e preparação de pratos.</w:t>
            </w:r>
          </w:p>
          <w:p w:rsidR="00916074" w:rsidRPr="0089080B" w:rsidRDefault="00FE1C03" w:rsidP="00FE1C03">
            <w:pPr>
              <w:tabs>
                <w:tab w:val="left" w:pos="708"/>
              </w:tabs>
              <w:spacing w:after="0" w:line="360" w:lineRule="auto"/>
              <w:jc w:val="both"/>
              <w:rPr>
                <w:rFonts w:ascii="Arial" w:eastAsia="Questrial" w:hAnsi="Arial" w:cs="Arial"/>
                <w:color w:val="auto"/>
                <w:sz w:val="24"/>
                <w:szCs w:val="24"/>
              </w:rPr>
            </w:pPr>
            <w:r w:rsidRPr="0089080B">
              <w:rPr>
                <w:rFonts w:ascii="Arial" w:eastAsia="Questrial" w:hAnsi="Arial" w:cs="Arial"/>
                <w:b/>
                <w:color w:val="auto"/>
                <w:sz w:val="24"/>
                <w:szCs w:val="24"/>
              </w:rPr>
              <w:t>UNIDADE I -</w:t>
            </w:r>
            <w:r w:rsidRPr="007E68CC">
              <w:rPr>
                <w:rFonts w:ascii="Arial" w:eastAsia="Questrial" w:hAnsi="Arial" w:cs="Arial"/>
                <w:b/>
                <w:color w:val="auto"/>
                <w:sz w:val="24"/>
                <w:szCs w:val="24"/>
              </w:rPr>
              <w:t xml:space="preserve"> </w:t>
            </w:r>
            <w:r w:rsidR="001F249C" w:rsidRPr="007E68CC">
              <w:rPr>
                <w:rFonts w:ascii="Arial" w:eastAsia="Questrial" w:hAnsi="Arial" w:cs="Arial"/>
                <w:b/>
                <w:color w:val="auto"/>
                <w:sz w:val="24"/>
                <w:szCs w:val="24"/>
              </w:rPr>
              <w:t>Cozinha do Mediterrâneo</w:t>
            </w:r>
            <w:r w:rsidR="001F249C" w:rsidRPr="0089080B">
              <w:rPr>
                <w:rFonts w:ascii="Arial" w:eastAsia="Questrial" w:hAnsi="Arial" w:cs="Arial"/>
                <w:color w:val="auto"/>
                <w:sz w:val="24"/>
                <w:szCs w:val="24"/>
              </w:rPr>
              <w:t xml:space="preserve"> </w:t>
            </w:r>
          </w:p>
          <w:p w:rsidR="000A3C7F" w:rsidRPr="000A3C7F" w:rsidRDefault="00FE1C03" w:rsidP="00495F91">
            <w:pPr>
              <w:pStyle w:val="PargrafodaLista"/>
              <w:numPr>
                <w:ilvl w:val="0"/>
                <w:numId w:val="139"/>
              </w:numPr>
              <w:tabs>
                <w:tab w:val="left" w:pos="708"/>
              </w:tabs>
              <w:spacing w:after="0" w:line="360" w:lineRule="auto"/>
              <w:jc w:val="both"/>
              <w:rPr>
                <w:rFonts w:ascii="Arial" w:hAnsi="Arial" w:cs="Arial"/>
                <w:b/>
                <w:color w:val="auto"/>
                <w:sz w:val="24"/>
                <w:szCs w:val="24"/>
              </w:rPr>
            </w:pPr>
            <w:r w:rsidRPr="000A3C7F">
              <w:rPr>
                <w:rFonts w:ascii="Arial" w:eastAsia="Questrial" w:hAnsi="Arial" w:cs="Arial"/>
                <w:sz w:val="24"/>
                <w:szCs w:val="24"/>
              </w:rPr>
              <w:t>Grécia, Egito e Marrocos: Influência do mar Mediterrâneo na formação culinária.</w:t>
            </w:r>
          </w:p>
          <w:p w:rsidR="000A3C7F" w:rsidRPr="000A3C7F" w:rsidRDefault="00FE1C03" w:rsidP="00495F91">
            <w:pPr>
              <w:pStyle w:val="PargrafodaLista"/>
              <w:numPr>
                <w:ilvl w:val="0"/>
                <w:numId w:val="139"/>
              </w:numPr>
              <w:tabs>
                <w:tab w:val="left" w:pos="708"/>
              </w:tabs>
              <w:spacing w:after="0" w:line="360" w:lineRule="auto"/>
              <w:jc w:val="both"/>
              <w:rPr>
                <w:rFonts w:ascii="Arial" w:hAnsi="Arial" w:cs="Arial"/>
                <w:b/>
                <w:color w:val="auto"/>
                <w:sz w:val="24"/>
                <w:szCs w:val="24"/>
              </w:rPr>
            </w:pPr>
            <w:r w:rsidRPr="000A3C7F">
              <w:rPr>
                <w:rFonts w:ascii="Arial" w:eastAsia="Questrial" w:hAnsi="Arial" w:cs="Arial"/>
                <w:sz w:val="24"/>
                <w:szCs w:val="24"/>
              </w:rPr>
              <w:t xml:space="preserve"> Produtos e ingredientes utilizados. </w:t>
            </w:r>
          </w:p>
          <w:p w:rsidR="00FE1C03" w:rsidRPr="000A3C7F" w:rsidRDefault="00FE1C03" w:rsidP="00495F91">
            <w:pPr>
              <w:pStyle w:val="PargrafodaLista"/>
              <w:numPr>
                <w:ilvl w:val="0"/>
                <w:numId w:val="139"/>
              </w:numPr>
              <w:tabs>
                <w:tab w:val="left" w:pos="708"/>
              </w:tabs>
              <w:spacing w:after="0" w:line="360" w:lineRule="auto"/>
              <w:jc w:val="both"/>
              <w:rPr>
                <w:rFonts w:ascii="Arial" w:hAnsi="Arial" w:cs="Arial"/>
                <w:b/>
                <w:color w:val="auto"/>
                <w:sz w:val="24"/>
                <w:szCs w:val="24"/>
              </w:rPr>
            </w:pPr>
            <w:r w:rsidRPr="000A3C7F">
              <w:rPr>
                <w:rFonts w:ascii="Arial" w:eastAsia="Questrial" w:hAnsi="Arial" w:cs="Arial"/>
                <w:sz w:val="24"/>
                <w:szCs w:val="24"/>
              </w:rPr>
              <w:t>Pratos típicos de cada país. Elaboração e preparação de pratos</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METODOLOGIA DE ENSINO</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Aulas teóricas expositivas com a utilização de quadro branco, notas de aula e recursos audiovisuais como projetor multimídia. Aulas práticas em laboratório com a utilização de matérias primas, utensílios, máquinas e equipamentos.</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WERNER, C. </w:t>
            </w:r>
            <w:r w:rsidRPr="0087600E">
              <w:rPr>
                <w:rFonts w:ascii="Arial" w:eastAsia="Questrial" w:hAnsi="Arial" w:cs="Arial"/>
                <w:b/>
                <w:color w:val="auto"/>
                <w:sz w:val="24"/>
                <w:szCs w:val="24"/>
              </w:rPr>
              <w:t xml:space="preserve">Larousse da cozinha do mundo - </w:t>
            </w:r>
            <w:r w:rsidRPr="0087600E">
              <w:rPr>
                <w:rFonts w:ascii="Arial" w:eastAsia="Questrial" w:hAnsi="Arial" w:cs="Arial"/>
                <w:color w:val="auto"/>
                <w:sz w:val="24"/>
                <w:szCs w:val="24"/>
              </w:rPr>
              <w:t>Mediterrâneo e Europa Ocidental</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Brasil:</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Ed. Larousse Brasil, 2005.</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CLEMENTS, C. </w:t>
            </w:r>
            <w:r w:rsidRPr="0087600E">
              <w:rPr>
                <w:rFonts w:ascii="Arial" w:eastAsia="Questrial" w:hAnsi="Arial" w:cs="Arial"/>
                <w:b/>
                <w:color w:val="auto"/>
                <w:sz w:val="24"/>
                <w:szCs w:val="24"/>
              </w:rPr>
              <w:t xml:space="preserve">O Melhor da cozinha francesa. </w:t>
            </w:r>
            <w:r w:rsidRPr="0087600E">
              <w:rPr>
                <w:rFonts w:ascii="Arial" w:eastAsia="Questrial" w:hAnsi="Arial" w:cs="Arial"/>
                <w:color w:val="auto"/>
                <w:sz w:val="24"/>
                <w:szCs w:val="24"/>
              </w:rPr>
              <w:t>[S.l.]:</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 xml:space="preserve">EDELBRA,2001.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DOMINÉ, A.; RÖMER, J.; DITTER, M. </w:t>
            </w:r>
            <w:r w:rsidRPr="0087600E">
              <w:rPr>
                <w:rFonts w:ascii="Arial" w:eastAsia="Questrial" w:hAnsi="Arial" w:cs="Arial"/>
                <w:b/>
                <w:color w:val="auto"/>
                <w:sz w:val="24"/>
                <w:szCs w:val="24"/>
              </w:rPr>
              <w:t xml:space="preserve">Culinária – </w:t>
            </w:r>
            <w:r w:rsidRPr="0087600E">
              <w:rPr>
                <w:rFonts w:ascii="Arial" w:eastAsia="Questrial" w:hAnsi="Arial" w:cs="Arial"/>
                <w:color w:val="auto"/>
                <w:sz w:val="24"/>
                <w:szCs w:val="24"/>
              </w:rPr>
              <w:t>especialidades europeias.</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[S.l.]:</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 xml:space="preserve">KÖNEMANN, 2001.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LE CORDON BLEU.</w:t>
            </w:r>
            <w:r w:rsidRPr="0087600E">
              <w:rPr>
                <w:rFonts w:ascii="Arial" w:eastAsia="Questrial" w:hAnsi="Arial" w:cs="Arial"/>
                <w:b/>
                <w:color w:val="auto"/>
                <w:sz w:val="24"/>
                <w:szCs w:val="24"/>
              </w:rPr>
              <w:t xml:space="preserve"> Autentica cozinha francesa</w:t>
            </w:r>
            <w:r w:rsidRPr="0087600E">
              <w:rPr>
                <w:rFonts w:ascii="Arial" w:eastAsia="Questrial" w:hAnsi="Arial" w:cs="Arial"/>
                <w:color w:val="auto"/>
                <w:sz w:val="24"/>
                <w:szCs w:val="24"/>
              </w:rPr>
              <w:t>. São Paulo: MANOLE, [1995?].</w:t>
            </w:r>
          </w:p>
        </w:tc>
      </w:tr>
      <w:tr w:rsidR="00916074"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COMPLEMENTAR</w:t>
            </w:r>
          </w:p>
        </w:tc>
      </w:tr>
      <w:tr w:rsidR="00916074" w:rsidRPr="0087600E" w:rsidTr="005B4348">
        <w:tc>
          <w:tcPr>
            <w:tcW w:w="9072" w:type="dxa"/>
            <w:gridSpan w:val="3"/>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BARGHINI, L. </w:t>
            </w:r>
            <w:r w:rsidRPr="0087600E">
              <w:rPr>
                <w:rFonts w:ascii="Arial" w:eastAsia="Questrial" w:hAnsi="Arial" w:cs="Arial"/>
                <w:b/>
                <w:color w:val="auto"/>
                <w:sz w:val="24"/>
                <w:szCs w:val="24"/>
              </w:rPr>
              <w:t xml:space="preserve">O Grande livro da cozinha italiana. </w:t>
            </w:r>
            <w:r w:rsidRPr="0087600E">
              <w:rPr>
                <w:rFonts w:ascii="Arial" w:eastAsia="Questrial" w:hAnsi="Arial" w:cs="Arial"/>
                <w:color w:val="auto"/>
                <w:sz w:val="24"/>
                <w:szCs w:val="24"/>
              </w:rPr>
              <w:t>São Paulo: Melhoramentos, 2005.</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FREITAS, C.T. DE. </w:t>
            </w:r>
            <w:r w:rsidRPr="0087600E">
              <w:rPr>
                <w:rFonts w:ascii="Arial" w:eastAsia="Questrial" w:hAnsi="Arial" w:cs="Arial"/>
                <w:b/>
                <w:color w:val="auto"/>
                <w:sz w:val="24"/>
                <w:szCs w:val="24"/>
              </w:rPr>
              <w:t xml:space="preserve">A Cozinha italiana. </w:t>
            </w:r>
            <w:r w:rsidRPr="0087600E">
              <w:rPr>
                <w:rFonts w:ascii="Arial" w:eastAsia="Questrial" w:hAnsi="Arial" w:cs="Arial"/>
                <w:color w:val="auto"/>
                <w:sz w:val="24"/>
                <w:szCs w:val="24"/>
              </w:rPr>
              <w:t xml:space="preserve">São Paulo: Melhoramentos, 2002.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HAZAN, J. </w:t>
            </w:r>
            <w:r w:rsidRPr="0087600E">
              <w:rPr>
                <w:rFonts w:ascii="Arial" w:eastAsia="Questrial" w:hAnsi="Arial" w:cs="Arial"/>
                <w:b/>
                <w:color w:val="auto"/>
                <w:sz w:val="24"/>
                <w:szCs w:val="24"/>
              </w:rPr>
              <w:t>Autêntica cozinha italiana</w:t>
            </w:r>
            <w:r w:rsidRPr="0087600E">
              <w:rPr>
                <w:rFonts w:ascii="Arial" w:eastAsia="Questrial" w:hAnsi="Arial" w:cs="Arial"/>
                <w:color w:val="auto"/>
                <w:sz w:val="24"/>
                <w:szCs w:val="24"/>
              </w:rPr>
              <w:t>. São Paulo: Manole, 1994.</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LANCELOTTI, S. </w:t>
            </w:r>
            <w:r w:rsidRPr="0087600E">
              <w:rPr>
                <w:rFonts w:ascii="Arial" w:eastAsia="Questrial" w:hAnsi="Arial" w:cs="Arial"/>
                <w:b/>
                <w:color w:val="auto"/>
                <w:sz w:val="24"/>
                <w:szCs w:val="24"/>
              </w:rPr>
              <w:t xml:space="preserve">O Livro da cozinha clássica. </w:t>
            </w:r>
            <w:r w:rsidRPr="0087600E">
              <w:rPr>
                <w:rFonts w:ascii="Arial" w:eastAsia="Questrial" w:hAnsi="Arial" w:cs="Arial"/>
                <w:color w:val="auto"/>
                <w:sz w:val="24"/>
                <w:szCs w:val="24"/>
              </w:rPr>
              <w:t xml:space="preserve">Porto Alegre: L&amp;PM Pocket, 1999.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LAROUSSE. </w:t>
            </w:r>
            <w:r w:rsidRPr="0087600E">
              <w:rPr>
                <w:rFonts w:ascii="Arial" w:eastAsia="Questrial" w:hAnsi="Arial" w:cs="Arial"/>
                <w:b/>
                <w:color w:val="auto"/>
                <w:sz w:val="24"/>
                <w:szCs w:val="24"/>
              </w:rPr>
              <w:t>Larousse da cozinha italiana</w:t>
            </w:r>
            <w:r w:rsidRPr="0087600E">
              <w:rPr>
                <w:rFonts w:ascii="Arial" w:eastAsia="Questrial" w:hAnsi="Arial" w:cs="Arial"/>
                <w:color w:val="auto"/>
                <w:sz w:val="24"/>
                <w:szCs w:val="24"/>
              </w:rPr>
              <w:t>. São Paulo: Larousse, 2006.</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WERNER, C. </w:t>
            </w:r>
            <w:r w:rsidRPr="0087600E">
              <w:rPr>
                <w:rFonts w:ascii="Arial" w:eastAsia="Questrial" w:hAnsi="Arial" w:cs="Arial"/>
                <w:b/>
                <w:color w:val="auto"/>
                <w:sz w:val="24"/>
                <w:szCs w:val="24"/>
              </w:rPr>
              <w:t xml:space="preserve">Larousse da cozinha do mundo - </w:t>
            </w:r>
            <w:r w:rsidRPr="0087600E">
              <w:rPr>
                <w:rFonts w:ascii="Arial" w:eastAsia="Questrial" w:hAnsi="Arial" w:cs="Arial"/>
                <w:color w:val="auto"/>
                <w:sz w:val="24"/>
                <w:szCs w:val="24"/>
              </w:rPr>
              <w:t>Mediterrâneo e Europa Ocidental</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Brasil:</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Ed. Larousse Brasil, 2005.</w:t>
            </w:r>
          </w:p>
        </w:tc>
      </w:tr>
      <w:tr w:rsidR="00916074" w:rsidRPr="0087600E" w:rsidTr="005B4348">
        <w:trPr>
          <w:trHeight w:val="1080"/>
        </w:trPr>
        <w:tc>
          <w:tcPr>
            <w:tcW w:w="4088" w:type="dxa"/>
            <w:gridSpan w:val="2"/>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Coordenador do Curso</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w:t>
            </w:r>
          </w:p>
        </w:tc>
        <w:tc>
          <w:tcPr>
            <w:tcW w:w="4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Coordenadoria Técnico- Pedagógica</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___________________________</w:t>
            </w:r>
          </w:p>
        </w:tc>
      </w:tr>
    </w:tbl>
    <w:p w:rsidR="00916074" w:rsidRPr="0087600E" w:rsidRDefault="00916074" w:rsidP="007719F6">
      <w:pPr>
        <w:spacing w:after="0" w:line="360" w:lineRule="auto"/>
        <w:jc w:val="both"/>
        <w:rPr>
          <w:rFonts w:ascii="Arial" w:hAnsi="Arial" w:cs="Arial"/>
          <w:color w:val="auto"/>
          <w:sz w:val="24"/>
          <w:szCs w:val="24"/>
        </w:rPr>
      </w:pPr>
    </w:p>
    <w:tbl>
      <w:tblPr>
        <w:tblStyle w:val="aff7"/>
        <w:tblW w:w="9072" w:type="dxa"/>
        <w:tblInd w:w="115" w:type="dxa"/>
        <w:tblLayout w:type="fixed"/>
        <w:tblLook w:val="0000"/>
      </w:tblPr>
      <w:tblGrid>
        <w:gridCol w:w="4026"/>
        <w:gridCol w:w="828"/>
        <w:gridCol w:w="4218"/>
      </w:tblGrid>
      <w:tr w:rsidR="00231960" w:rsidRPr="0087600E" w:rsidTr="005B4348">
        <w:trPr>
          <w:trHeight w:val="46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TRABALHO DE CONCLUSÃO DE CURSO (TCC)</w:t>
            </w:r>
          </w:p>
        </w:tc>
      </w:tr>
      <w:tr w:rsidR="00231960" w:rsidRPr="0087600E" w:rsidTr="005B4348">
        <w:trPr>
          <w:trHeight w:val="380"/>
        </w:trPr>
        <w:tc>
          <w:tcPr>
            <w:tcW w:w="4026" w:type="dxa"/>
            <w:tcBorders>
              <w:top w:val="single" w:sz="4" w:space="0" w:color="000000"/>
              <w:left w:val="single" w:sz="4" w:space="0" w:color="000000"/>
              <w:bottom w:val="single" w:sz="4" w:space="0" w:color="000000"/>
            </w:tcBorders>
            <w:shd w:val="clear" w:color="auto" w:fill="F3F3F3"/>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5046" w:type="dxa"/>
            <w:gridSpan w:val="2"/>
            <w:tcBorders>
              <w:top w:val="single" w:sz="4" w:space="0" w:color="000000"/>
              <w:bottom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GAST.034</w:t>
            </w:r>
          </w:p>
        </w:tc>
      </w:tr>
      <w:tr w:rsidR="00231960" w:rsidRPr="0087600E" w:rsidTr="005B4348">
        <w:trPr>
          <w:trHeight w:val="380"/>
        </w:trPr>
        <w:tc>
          <w:tcPr>
            <w:tcW w:w="4026" w:type="dxa"/>
            <w:tcBorders>
              <w:top w:val="single" w:sz="4" w:space="0" w:color="000000"/>
              <w:left w:val="single" w:sz="4" w:space="0" w:color="000000"/>
              <w:bottom w:val="single" w:sz="4" w:space="0" w:color="000000"/>
              <w:right w:val="single" w:sz="4" w:space="0" w:color="000000"/>
            </w:tcBorders>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5046"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40h</w:t>
            </w:r>
            <w:r w:rsidR="00B61D45">
              <w:rPr>
                <w:rFonts w:ascii="Arial" w:eastAsia="Questrial" w:hAnsi="Arial" w:cs="Arial"/>
                <w:color w:val="auto"/>
                <w:sz w:val="24"/>
                <w:szCs w:val="24"/>
              </w:rPr>
              <w:t xml:space="preserve"> </w:t>
            </w:r>
            <w:r w:rsidR="00B61D45">
              <w:rPr>
                <w:rFonts w:ascii="Arial" w:hAnsi="Arial" w:cs="Arial"/>
                <w:b/>
                <w:bCs/>
              </w:rPr>
              <w:t>CH Teórica:</w:t>
            </w:r>
            <w:r w:rsidR="000A3C7F">
              <w:rPr>
                <w:rFonts w:ascii="Arial" w:hAnsi="Arial" w:cs="Arial"/>
              </w:rPr>
              <w:t xml:space="preserve"> 1</w:t>
            </w:r>
            <w:r w:rsidR="00B61D45">
              <w:rPr>
                <w:rFonts w:ascii="Arial" w:hAnsi="Arial" w:cs="Arial"/>
              </w:rPr>
              <w:t>0h/a   </w:t>
            </w:r>
            <w:r w:rsidR="00B61D45">
              <w:rPr>
                <w:rFonts w:ascii="Arial" w:hAnsi="Arial" w:cs="Arial"/>
                <w:b/>
                <w:bCs/>
              </w:rPr>
              <w:t>CH Prática:</w:t>
            </w:r>
            <w:r w:rsidR="00B61D45">
              <w:rPr>
                <w:rFonts w:ascii="Arial" w:hAnsi="Arial" w:cs="Arial"/>
              </w:rPr>
              <w:t xml:space="preserve"> </w:t>
            </w:r>
            <w:r w:rsidR="000A3C7F">
              <w:rPr>
                <w:rFonts w:ascii="Arial" w:hAnsi="Arial" w:cs="Arial"/>
              </w:rPr>
              <w:t>3</w:t>
            </w:r>
            <w:r w:rsidR="00B61D45">
              <w:rPr>
                <w:rFonts w:ascii="Arial" w:hAnsi="Arial" w:cs="Arial"/>
              </w:rPr>
              <w:t>0h/a</w:t>
            </w:r>
          </w:p>
        </w:tc>
      </w:tr>
      <w:tr w:rsidR="00231960" w:rsidRPr="0087600E" w:rsidTr="005B4348">
        <w:trPr>
          <w:trHeight w:val="480"/>
        </w:trPr>
        <w:tc>
          <w:tcPr>
            <w:tcW w:w="4026" w:type="dxa"/>
            <w:tcBorders>
              <w:top w:val="single" w:sz="4" w:space="0" w:color="000000"/>
              <w:left w:val="single" w:sz="4" w:space="0" w:color="000000"/>
            </w:tcBorders>
            <w:shd w:val="clear" w:color="auto" w:fill="F3F3F3"/>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5046" w:type="dxa"/>
            <w:gridSpan w:val="2"/>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2</w:t>
            </w:r>
          </w:p>
        </w:tc>
      </w:tr>
      <w:tr w:rsidR="00231960" w:rsidRPr="0087600E" w:rsidTr="005B4348">
        <w:trPr>
          <w:trHeight w:val="540"/>
        </w:trPr>
        <w:tc>
          <w:tcPr>
            <w:tcW w:w="4026" w:type="dxa"/>
            <w:tcBorders>
              <w:left w:val="single" w:sz="4" w:space="0" w:color="000000"/>
            </w:tcBorders>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5046" w:type="dxa"/>
            <w:gridSpan w:val="2"/>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GAST.017</w:t>
            </w:r>
          </w:p>
        </w:tc>
      </w:tr>
      <w:tr w:rsidR="00231960" w:rsidRPr="0087600E" w:rsidTr="005B4348">
        <w:trPr>
          <w:trHeight w:val="380"/>
        </w:trPr>
        <w:tc>
          <w:tcPr>
            <w:tcW w:w="4026" w:type="dxa"/>
            <w:tcBorders>
              <w:left w:val="single" w:sz="4" w:space="0" w:color="000000"/>
            </w:tcBorders>
            <w:shd w:val="clear" w:color="auto" w:fill="F3F3F3"/>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5046" w:type="dxa"/>
            <w:gridSpan w:val="2"/>
            <w:tcBorders>
              <w:right w:val="single" w:sz="4" w:space="0" w:color="000000"/>
            </w:tcBorders>
            <w:shd w:val="clear" w:color="auto" w:fill="F3F3F3"/>
          </w:tcPr>
          <w:p w:rsidR="00916074" w:rsidRPr="0087600E" w:rsidRDefault="00B61D45" w:rsidP="007719F6">
            <w:pPr>
              <w:spacing w:after="0" w:line="360" w:lineRule="auto"/>
              <w:contextualSpacing w:val="0"/>
              <w:jc w:val="both"/>
              <w:rPr>
                <w:rFonts w:ascii="Arial" w:hAnsi="Arial" w:cs="Arial"/>
                <w:color w:val="auto"/>
                <w:sz w:val="24"/>
                <w:szCs w:val="24"/>
              </w:rPr>
            </w:pPr>
            <w:r>
              <w:rPr>
                <w:rFonts w:ascii="Arial" w:eastAsia="Questrial" w:hAnsi="Arial" w:cs="Arial"/>
                <w:color w:val="auto"/>
                <w:sz w:val="24"/>
                <w:szCs w:val="24"/>
              </w:rPr>
              <w:t>7</w:t>
            </w:r>
            <w:r w:rsidR="001F249C" w:rsidRPr="0087600E">
              <w:rPr>
                <w:rFonts w:ascii="Arial" w:eastAsia="Questrial" w:hAnsi="Arial" w:cs="Arial"/>
                <w:color w:val="auto"/>
                <w:sz w:val="24"/>
                <w:szCs w:val="24"/>
              </w:rPr>
              <w:t>º</w:t>
            </w:r>
          </w:p>
        </w:tc>
      </w:tr>
      <w:tr w:rsidR="00231960" w:rsidRPr="0087600E" w:rsidTr="005B4348">
        <w:trPr>
          <w:trHeight w:val="380"/>
        </w:trPr>
        <w:tc>
          <w:tcPr>
            <w:tcW w:w="4026" w:type="dxa"/>
            <w:tcBorders>
              <w:left w:val="single" w:sz="4" w:space="0" w:color="000000"/>
              <w:bottom w:val="single" w:sz="4" w:space="0" w:color="000000"/>
            </w:tcBorders>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5046" w:type="dxa"/>
            <w:gridSpan w:val="2"/>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Superior</w:t>
            </w:r>
          </w:p>
        </w:tc>
      </w:tr>
      <w:tr w:rsidR="00231960"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231960" w:rsidRPr="0087600E" w:rsidTr="005B4348">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Desenvolvimento do trabalho de conclusão de curso. Formatação final do TCC: monografias e artigos científicos. Apresentação dos trabalhos de conclusão de curso. Submissão de artigos à revistas científicas.</w:t>
            </w:r>
          </w:p>
        </w:tc>
      </w:tr>
      <w:tr w:rsidR="00231960"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OBJETIVOS</w:t>
            </w:r>
          </w:p>
        </w:tc>
      </w:tr>
      <w:tr w:rsidR="00231960" w:rsidRPr="0087600E" w:rsidTr="005B4348">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916074" w:rsidRPr="0087600E" w:rsidRDefault="001F249C" w:rsidP="00495F91">
            <w:pPr>
              <w:numPr>
                <w:ilvl w:val="0"/>
                <w:numId w:val="29"/>
              </w:numPr>
              <w:tabs>
                <w:tab w:val="left" w:pos="459"/>
              </w:tabs>
              <w:spacing w:after="0" w:line="360" w:lineRule="auto"/>
              <w:ind w:left="459" w:hanging="360"/>
              <w:jc w:val="both"/>
              <w:rPr>
                <w:rFonts w:ascii="Arial" w:hAnsi="Arial" w:cs="Arial"/>
                <w:color w:val="auto"/>
                <w:sz w:val="24"/>
                <w:szCs w:val="24"/>
              </w:rPr>
            </w:pPr>
            <w:r w:rsidRPr="0087600E">
              <w:rPr>
                <w:rFonts w:ascii="Arial" w:eastAsia="Questrial" w:hAnsi="Arial" w:cs="Arial"/>
                <w:color w:val="auto"/>
                <w:sz w:val="24"/>
                <w:szCs w:val="24"/>
              </w:rPr>
              <w:t>Desenvolver a pesquisa planejada;</w:t>
            </w:r>
          </w:p>
          <w:p w:rsidR="00916074" w:rsidRPr="0087600E" w:rsidRDefault="001F249C" w:rsidP="00495F91">
            <w:pPr>
              <w:numPr>
                <w:ilvl w:val="0"/>
                <w:numId w:val="29"/>
              </w:numPr>
              <w:tabs>
                <w:tab w:val="left" w:pos="459"/>
              </w:tabs>
              <w:spacing w:after="0" w:line="360" w:lineRule="auto"/>
              <w:ind w:left="459" w:hanging="360"/>
              <w:jc w:val="both"/>
              <w:rPr>
                <w:rFonts w:ascii="Arial" w:hAnsi="Arial" w:cs="Arial"/>
                <w:color w:val="auto"/>
                <w:sz w:val="24"/>
                <w:szCs w:val="24"/>
              </w:rPr>
            </w:pPr>
            <w:r w:rsidRPr="0087600E">
              <w:rPr>
                <w:rFonts w:ascii="Arial" w:eastAsia="Questrial" w:hAnsi="Arial" w:cs="Arial"/>
                <w:color w:val="auto"/>
                <w:sz w:val="24"/>
                <w:szCs w:val="24"/>
              </w:rPr>
              <w:t>Analisar, interpretar e discutir os resultados da pesquisa;</w:t>
            </w:r>
          </w:p>
          <w:p w:rsidR="00916074" w:rsidRPr="0087600E" w:rsidRDefault="001F249C" w:rsidP="00495F91">
            <w:pPr>
              <w:numPr>
                <w:ilvl w:val="0"/>
                <w:numId w:val="29"/>
              </w:numPr>
              <w:tabs>
                <w:tab w:val="left" w:pos="459"/>
              </w:tabs>
              <w:spacing w:after="0" w:line="360" w:lineRule="auto"/>
              <w:ind w:left="459" w:hanging="360"/>
              <w:jc w:val="both"/>
              <w:rPr>
                <w:rFonts w:ascii="Arial" w:hAnsi="Arial" w:cs="Arial"/>
                <w:color w:val="auto"/>
                <w:sz w:val="24"/>
                <w:szCs w:val="24"/>
              </w:rPr>
            </w:pPr>
            <w:r w:rsidRPr="0087600E">
              <w:rPr>
                <w:rFonts w:ascii="Arial" w:eastAsia="Questrial" w:hAnsi="Arial" w:cs="Arial"/>
                <w:color w:val="auto"/>
                <w:sz w:val="24"/>
                <w:szCs w:val="24"/>
              </w:rPr>
              <w:t>Redigir uma monografia ou artigo científico sobre o tema desenvolvido, conforme as normas estabelecidas;</w:t>
            </w:r>
          </w:p>
          <w:p w:rsidR="00916074" w:rsidRPr="0087600E" w:rsidRDefault="001F249C" w:rsidP="00495F91">
            <w:pPr>
              <w:numPr>
                <w:ilvl w:val="0"/>
                <w:numId w:val="29"/>
              </w:numPr>
              <w:tabs>
                <w:tab w:val="left" w:pos="459"/>
              </w:tabs>
              <w:spacing w:after="0" w:line="360" w:lineRule="auto"/>
              <w:ind w:left="459" w:hanging="360"/>
              <w:jc w:val="both"/>
              <w:rPr>
                <w:rFonts w:ascii="Arial" w:hAnsi="Arial" w:cs="Arial"/>
                <w:color w:val="auto"/>
                <w:sz w:val="24"/>
                <w:szCs w:val="24"/>
              </w:rPr>
            </w:pPr>
            <w:r w:rsidRPr="0087600E">
              <w:rPr>
                <w:rFonts w:ascii="Arial" w:eastAsia="Questrial" w:hAnsi="Arial" w:cs="Arial"/>
                <w:color w:val="auto"/>
                <w:sz w:val="24"/>
                <w:szCs w:val="24"/>
              </w:rPr>
              <w:t>Apresentar o trabalho desenvolvido perante uma banca examinadora;</w:t>
            </w:r>
          </w:p>
          <w:p w:rsidR="00916074" w:rsidRPr="0087600E" w:rsidRDefault="001F249C" w:rsidP="00495F91">
            <w:pPr>
              <w:numPr>
                <w:ilvl w:val="0"/>
                <w:numId w:val="29"/>
              </w:numPr>
              <w:tabs>
                <w:tab w:val="left" w:pos="459"/>
              </w:tabs>
              <w:spacing w:after="0" w:line="360" w:lineRule="auto"/>
              <w:ind w:left="459" w:hanging="360"/>
              <w:jc w:val="both"/>
              <w:rPr>
                <w:rFonts w:ascii="Arial" w:hAnsi="Arial" w:cs="Arial"/>
                <w:color w:val="auto"/>
                <w:sz w:val="24"/>
                <w:szCs w:val="24"/>
              </w:rPr>
            </w:pPr>
            <w:r w:rsidRPr="0087600E">
              <w:rPr>
                <w:rFonts w:ascii="Arial" w:eastAsia="Questrial" w:hAnsi="Arial" w:cs="Arial"/>
                <w:color w:val="auto"/>
                <w:sz w:val="24"/>
                <w:szCs w:val="24"/>
              </w:rPr>
              <w:t>Contribuir para a formação do aluno/pesquisador.</w:t>
            </w:r>
          </w:p>
        </w:tc>
      </w:tr>
      <w:tr w:rsidR="00231960" w:rsidRPr="0087600E" w:rsidTr="005B4348">
        <w:trPr>
          <w:trHeight w:val="52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PROGRAMA</w:t>
            </w:r>
          </w:p>
        </w:tc>
      </w:tr>
      <w:tr w:rsidR="00231960" w:rsidRPr="0087600E" w:rsidTr="005B4348">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Pesquisas em bases científicas indexadas.</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Acompanhamento da coleta de dados.</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Execução do trabalho, avaliação dos resultados e elaboração da discussão.</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Elaboração da monografia ou artigo conforme regras do regulamento de TCC e normas de periódico científico (para artigos).</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Defesa do TCC.</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Ajustes finais com base nas sugestões da banca examinadora.</w:t>
            </w:r>
          </w:p>
        </w:tc>
      </w:tr>
      <w:tr w:rsidR="00231960"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METODOLOGIA DE ENSINO</w:t>
            </w:r>
          </w:p>
        </w:tc>
      </w:tr>
      <w:tr w:rsidR="00231960" w:rsidRPr="0087600E" w:rsidTr="005B4348">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lastRenderedPageBreak/>
              <w:t>As atividades da disciplina serão realizadas por meio de aulas expositivo-dialogadas, discussão de artigos científicos, reuniões sistemáticas, estudos direcionados de orientação sobre a execução das atividades em campo e/ou laboratoriais.</w:t>
            </w:r>
          </w:p>
        </w:tc>
      </w:tr>
      <w:tr w:rsidR="00231960"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231960" w:rsidRPr="0087600E" w:rsidTr="005B4348">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      A avaliação será processual, considerando as atividades realizadas no decorrer do semestre, incluindo os trabalhos individuais e em grupo, as avaliações escritas e/ou práticas e a participação do aluno em sala de aula, seguindo o preconizado no Regulamento da organização didática (ROD) do IFCE.</w:t>
            </w:r>
          </w:p>
        </w:tc>
      </w:tr>
      <w:tr w:rsidR="00231960"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87600E" w:rsidRPr="0087600E" w:rsidTr="005B4348">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916074" w:rsidRPr="0087600E" w:rsidRDefault="001F249C" w:rsidP="007719F6">
            <w:pPr>
              <w:spacing w:after="0" w:line="360" w:lineRule="auto"/>
              <w:ind w:left="34"/>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FEITOSA, V. C. </w:t>
            </w:r>
            <w:r w:rsidRPr="0087600E">
              <w:rPr>
                <w:rFonts w:ascii="Arial" w:eastAsia="Questrial" w:hAnsi="Arial" w:cs="Arial"/>
                <w:b/>
                <w:color w:val="auto"/>
                <w:sz w:val="24"/>
                <w:szCs w:val="24"/>
              </w:rPr>
              <w:t>Redação de textos científicos</w:t>
            </w:r>
            <w:r w:rsidRPr="0087600E">
              <w:rPr>
                <w:rFonts w:ascii="Arial" w:eastAsia="Questrial" w:hAnsi="Arial" w:cs="Arial"/>
                <w:color w:val="auto"/>
                <w:sz w:val="24"/>
                <w:szCs w:val="24"/>
              </w:rPr>
              <w:t>. Campinas: Papirus, 1991. 155p.</w:t>
            </w:r>
          </w:p>
          <w:p w:rsidR="00916074" w:rsidRPr="0087600E" w:rsidRDefault="001F249C" w:rsidP="007719F6">
            <w:pPr>
              <w:spacing w:after="0" w:line="360" w:lineRule="auto"/>
              <w:ind w:left="34"/>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MARCANTONIO, A. T.; LEHFELD, N. A. S.; SANTOS, M. M. </w:t>
            </w:r>
            <w:r w:rsidRPr="0087600E">
              <w:rPr>
                <w:rFonts w:ascii="Arial" w:eastAsia="Questrial" w:hAnsi="Arial" w:cs="Arial"/>
                <w:b/>
                <w:color w:val="auto"/>
                <w:sz w:val="24"/>
                <w:szCs w:val="24"/>
              </w:rPr>
              <w:t xml:space="preserve">Elaboração e divulgação do trabalho científico. </w:t>
            </w:r>
            <w:r w:rsidRPr="0087600E">
              <w:rPr>
                <w:rFonts w:ascii="Arial" w:eastAsia="Questrial" w:hAnsi="Arial" w:cs="Arial"/>
                <w:color w:val="auto"/>
                <w:sz w:val="24"/>
                <w:szCs w:val="24"/>
              </w:rPr>
              <w:t>São Paulo: Atlas, 1993. 92p.</w:t>
            </w:r>
          </w:p>
          <w:p w:rsidR="00916074" w:rsidRPr="0087600E" w:rsidRDefault="001F249C" w:rsidP="0087600E">
            <w:pPr>
              <w:spacing w:after="0" w:line="360" w:lineRule="auto"/>
              <w:ind w:left="34"/>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MARTINS, G. A.; LINTZ, A. </w:t>
            </w:r>
            <w:r w:rsidRPr="0087600E">
              <w:rPr>
                <w:rFonts w:ascii="Arial" w:eastAsia="Questrial" w:hAnsi="Arial" w:cs="Arial"/>
                <w:b/>
                <w:color w:val="auto"/>
                <w:sz w:val="24"/>
                <w:szCs w:val="24"/>
              </w:rPr>
              <w:t>Guia para elaboração de monografias e trabalhos de conclusão de curso</w:t>
            </w:r>
            <w:r w:rsidRPr="0087600E">
              <w:rPr>
                <w:rFonts w:ascii="Arial" w:eastAsia="Questrial" w:hAnsi="Arial" w:cs="Arial"/>
                <w:color w:val="auto"/>
                <w:sz w:val="24"/>
                <w:szCs w:val="24"/>
              </w:rPr>
              <w:t xml:space="preserve">. São Paulo: Atlas, 2006. </w:t>
            </w:r>
          </w:p>
        </w:tc>
      </w:tr>
      <w:tr w:rsidR="00231960" w:rsidRPr="0087600E" w:rsidTr="005B4348">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COMPLEMENTAR</w:t>
            </w:r>
          </w:p>
        </w:tc>
      </w:tr>
      <w:tr w:rsidR="00231960" w:rsidRPr="0087600E" w:rsidTr="005B4348">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916074" w:rsidRPr="0087600E" w:rsidRDefault="001F249C" w:rsidP="007719F6">
            <w:pPr>
              <w:spacing w:after="0" w:line="360" w:lineRule="auto"/>
              <w:ind w:left="34"/>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ASSOCIAÇÃO BRASILEIRA DE NORMAS TÉCNICAS (ABNT). </w:t>
            </w:r>
            <w:r w:rsidRPr="0087600E">
              <w:rPr>
                <w:rFonts w:ascii="Arial" w:eastAsia="Questrial" w:hAnsi="Arial" w:cs="Arial"/>
                <w:b/>
                <w:color w:val="auto"/>
                <w:sz w:val="24"/>
                <w:szCs w:val="24"/>
              </w:rPr>
              <w:t>Citações em documentos, NBR 10520</w:t>
            </w:r>
            <w:r w:rsidRPr="0087600E">
              <w:rPr>
                <w:rFonts w:ascii="Arial" w:eastAsia="Questrial" w:hAnsi="Arial" w:cs="Arial"/>
                <w:color w:val="auto"/>
                <w:sz w:val="24"/>
                <w:szCs w:val="24"/>
              </w:rPr>
              <w:t>. Rio de Janeiro, 2002.</w:t>
            </w:r>
          </w:p>
          <w:p w:rsidR="00916074" w:rsidRPr="0087600E" w:rsidRDefault="001F249C" w:rsidP="007719F6">
            <w:pPr>
              <w:spacing w:after="0" w:line="360" w:lineRule="auto"/>
              <w:ind w:left="34"/>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ASSOCIAÇÃO BRASILEIRA DE NORMAS TÉCNICAS (ABNT). </w:t>
            </w:r>
            <w:r w:rsidRPr="0087600E">
              <w:rPr>
                <w:rFonts w:ascii="Arial" w:eastAsia="Questrial" w:hAnsi="Arial" w:cs="Arial"/>
                <w:b/>
                <w:color w:val="auto"/>
                <w:sz w:val="24"/>
                <w:szCs w:val="24"/>
              </w:rPr>
              <w:t>Numeração Progressiva, NBR 6024</w:t>
            </w:r>
            <w:r w:rsidRPr="0087600E">
              <w:rPr>
                <w:rFonts w:ascii="Arial" w:eastAsia="Questrial" w:hAnsi="Arial" w:cs="Arial"/>
                <w:color w:val="auto"/>
                <w:sz w:val="24"/>
                <w:szCs w:val="24"/>
              </w:rPr>
              <w:t>. Rio de Janeiro, 2003.</w:t>
            </w:r>
          </w:p>
          <w:p w:rsidR="00916074" w:rsidRPr="0087600E" w:rsidRDefault="001F249C" w:rsidP="007719F6">
            <w:pPr>
              <w:spacing w:after="0" w:line="360" w:lineRule="auto"/>
              <w:ind w:left="34"/>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ASSOCIAÇÃO BRASILEIRA DE NORMAS TÉCNICAS (ABNT). </w:t>
            </w:r>
            <w:r w:rsidRPr="0087600E">
              <w:rPr>
                <w:rFonts w:ascii="Arial" w:eastAsia="Questrial" w:hAnsi="Arial" w:cs="Arial"/>
                <w:b/>
                <w:color w:val="auto"/>
                <w:sz w:val="24"/>
                <w:szCs w:val="24"/>
              </w:rPr>
              <w:t>Referências bibliográficas, NBR 6023</w:t>
            </w:r>
            <w:r w:rsidRPr="0087600E">
              <w:rPr>
                <w:rFonts w:ascii="Arial" w:eastAsia="Questrial" w:hAnsi="Arial" w:cs="Arial"/>
                <w:color w:val="auto"/>
                <w:sz w:val="24"/>
                <w:szCs w:val="24"/>
              </w:rPr>
              <w:t>. Rio de Janeiro, 2002.</w:t>
            </w:r>
          </w:p>
          <w:p w:rsidR="00916074" w:rsidRPr="0087600E" w:rsidRDefault="001F249C" w:rsidP="007719F6">
            <w:pPr>
              <w:spacing w:after="0" w:line="360" w:lineRule="auto"/>
              <w:ind w:left="34"/>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ASSOCIAÇÃO BRASILEIRA DE NORMAS TÉCNICAS (ABNT). </w:t>
            </w:r>
            <w:r w:rsidRPr="0087600E">
              <w:rPr>
                <w:rFonts w:ascii="Arial" w:eastAsia="Questrial" w:hAnsi="Arial" w:cs="Arial"/>
                <w:b/>
                <w:color w:val="auto"/>
                <w:sz w:val="24"/>
                <w:szCs w:val="24"/>
              </w:rPr>
              <w:t xml:space="preserve">Resumo, NBR </w:t>
            </w:r>
            <w:r w:rsidRPr="0087600E">
              <w:rPr>
                <w:rFonts w:ascii="Arial" w:eastAsia="Questrial" w:hAnsi="Arial" w:cs="Arial"/>
                <w:color w:val="auto"/>
                <w:sz w:val="24"/>
                <w:szCs w:val="24"/>
              </w:rPr>
              <w:t xml:space="preserve">- </w:t>
            </w:r>
            <w:r w:rsidRPr="0087600E">
              <w:rPr>
                <w:rFonts w:ascii="Arial" w:eastAsia="Questrial" w:hAnsi="Arial" w:cs="Arial"/>
                <w:b/>
                <w:color w:val="auto"/>
                <w:sz w:val="24"/>
                <w:szCs w:val="24"/>
              </w:rPr>
              <w:t>6028</w:t>
            </w:r>
            <w:r w:rsidRPr="0087600E">
              <w:rPr>
                <w:rFonts w:ascii="Arial" w:eastAsia="Questrial" w:hAnsi="Arial" w:cs="Arial"/>
                <w:color w:val="auto"/>
                <w:sz w:val="24"/>
                <w:szCs w:val="24"/>
              </w:rPr>
              <w:t>. Rio de Janeiro, 2003.</w:t>
            </w:r>
          </w:p>
          <w:p w:rsidR="00916074" w:rsidRPr="0087600E" w:rsidRDefault="001F249C" w:rsidP="007719F6">
            <w:pPr>
              <w:spacing w:after="0" w:line="360" w:lineRule="auto"/>
              <w:ind w:left="34"/>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ASSOCIAÇÃO BRASILEIRA DE NORMAS TÉCNICAS (ABNT). </w:t>
            </w:r>
            <w:r w:rsidRPr="0087600E">
              <w:rPr>
                <w:rFonts w:ascii="Arial" w:eastAsia="Questrial" w:hAnsi="Arial" w:cs="Arial"/>
                <w:b/>
                <w:color w:val="auto"/>
                <w:sz w:val="24"/>
                <w:szCs w:val="24"/>
              </w:rPr>
              <w:t>Sumário, NBR 6027</w:t>
            </w:r>
            <w:r w:rsidRPr="0087600E">
              <w:rPr>
                <w:rFonts w:ascii="Arial" w:eastAsia="Questrial" w:hAnsi="Arial" w:cs="Arial"/>
                <w:color w:val="auto"/>
                <w:sz w:val="24"/>
                <w:szCs w:val="24"/>
              </w:rPr>
              <w:t>. Rio de Janeiro, 2003.</w:t>
            </w:r>
          </w:p>
          <w:p w:rsidR="00916074" w:rsidRPr="0087600E" w:rsidRDefault="001F249C" w:rsidP="007719F6">
            <w:pPr>
              <w:spacing w:after="0" w:line="360" w:lineRule="auto"/>
              <w:ind w:left="34"/>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ASSOCIAÇÃO BRASILEIRA DE NORMAS TÉCNICAS (ABNT). </w:t>
            </w:r>
            <w:r w:rsidRPr="0087600E">
              <w:rPr>
                <w:rFonts w:ascii="Arial" w:eastAsia="Questrial" w:hAnsi="Arial" w:cs="Arial"/>
                <w:b/>
                <w:color w:val="auto"/>
                <w:sz w:val="24"/>
                <w:szCs w:val="24"/>
              </w:rPr>
              <w:t>Trabalhos acadêmicos, NBR 14724</w:t>
            </w:r>
            <w:r w:rsidRPr="0087600E">
              <w:rPr>
                <w:rFonts w:ascii="Arial" w:eastAsia="Questrial" w:hAnsi="Arial" w:cs="Arial"/>
                <w:color w:val="auto"/>
                <w:sz w:val="24"/>
                <w:szCs w:val="24"/>
              </w:rPr>
              <w:t>. Rio de Janeiro, 2005.</w:t>
            </w:r>
          </w:p>
        </w:tc>
      </w:tr>
      <w:tr w:rsidR="00231960" w:rsidRPr="0087600E" w:rsidTr="005B4348">
        <w:trPr>
          <w:trHeight w:val="1080"/>
        </w:trPr>
        <w:tc>
          <w:tcPr>
            <w:tcW w:w="4854" w:type="dxa"/>
            <w:gridSpan w:val="2"/>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center"/>
              <w:rPr>
                <w:rFonts w:ascii="Arial" w:hAnsi="Arial" w:cs="Arial"/>
                <w:color w:val="auto"/>
                <w:sz w:val="24"/>
                <w:szCs w:val="24"/>
              </w:rPr>
            </w:pPr>
            <w:r w:rsidRPr="0087600E">
              <w:rPr>
                <w:rFonts w:ascii="Arial" w:eastAsia="Questrial" w:hAnsi="Arial" w:cs="Arial"/>
                <w:b/>
                <w:color w:val="auto"/>
                <w:sz w:val="24"/>
                <w:szCs w:val="24"/>
              </w:rPr>
              <w:t>Coordenador do Curso</w:t>
            </w:r>
          </w:p>
          <w:p w:rsidR="00916074" w:rsidRPr="0087600E" w:rsidRDefault="00916074" w:rsidP="007719F6">
            <w:pPr>
              <w:spacing w:after="0" w:line="360" w:lineRule="auto"/>
              <w:contextualSpacing w:val="0"/>
              <w:jc w:val="center"/>
              <w:rPr>
                <w:rFonts w:ascii="Arial" w:hAnsi="Arial" w:cs="Arial"/>
                <w:color w:val="auto"/>
                <w:sz w:val="24"/>
                <w:szCs w:val="24"/>
              </w:rPr>
            </w:pPr>
          </w:p>
          <w:p w:rsidR="00916074" w:rsidRPr="0087600E" w:rsidRDefault="001F249C" w:rsidP="007719F6">
            <w:pPr>
              <w:spacing w:after="0" w:line="360" w:lineRule="auto"/>
              <w:contextualSpacing w:val="0"/>
              <w:jc w:val="center"/>
              <w:rPr>
                <w:rFonts w:ascii="Arial" w:hAnsi="Arial" w:cs="Arial"/>
                <w:color w:val="auto"/>
                <w:sz w:val="24"/>
                <w:szCs w:val="24"/>
              </w:rPr>
            </w:pPr>
            <w:r w:rsidRPr="0087600E">
              <w:rPr>
                <w:rFonts w:ascii="Arial" w:eastAsia="Questrial" w:hAnsi="Arial" w:cs="Arial"/>
                <w:b/>
                <w:color w:val="auto"/>
                <w:sz w:val="24"/>
                <w:szCs w:val="24"/>
              </w:rPr>
              <w:t>_______________________</w:t>
            </w:r>
          </w:p>
        </w:tc>
        <w:tc>
          <w:tcPr>
            <w:tcW w:w="4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center"/>
              <w:rPr>
                <w:rFonts w:ascii="Arial" w:hAnsi="Arial" w:cs="Arial"/>
                <w:color w:val="auto"/>
                <w:sz w:val="24"/>
                <w:szCs w:val="24"/>
              </w:rPr>
            </w:pPr>
            <w:r w:rsidRPr="0087600E">
              <w:rPr>
                <w:rFonts w:ascii="Arial" w:eastAsia="Questrial" w:hAnsi="Arial" w:cs="Arial"/>
                <w:b/>
                <w:color w:val="auto"/>
                <w:sz w:val="24"/>
                <w:szCs w:val="24"/>
              </w:rPr>
              <w:t>Coordenadoria Técnico- Pedagógica</w:t>
            </w:r>
          </w:p>
          <w:p w:rsidR="00916074" w:rsidRPr="0087600E" w:rsidRDefault="00916074" w:rsidP="007719F6">
            <w:pPr>
              <w:spacing w:after="0" w:line="360" w:lineRule="auto"/>
              <w:contextualSpacing w:val="0"/>
              <w:jc w:val="center"/>
              <w:rPr>
                <w:rFonts w:ascii="Arial" w:hAnsi="Arial" w:cs="Arial"/>
                <w:color w:val="auto"/>
                <w:sz w:val="24"/>
                <w:szCs w:val="24"/>
              </w:rPr>
            </w:pPr>
          </w:p>
          <w:p w:rsidR="00916074" w:rsidRPr="0087600E" w:rsidRDefault="001F249C" w:rsidP="007719F6">
            <w:pPr>
              <w:spacing w:after="0" w:line="360" w:lineRule="auto"/>
              <w:contextualSpacing w:val="0"/>
              <w:jc w:val="center"/>
              <w:rPr>
                <w:rFonts w:ascii="Arial" w:hAnsi="Arial" w:cs="Arial"/>
                <w:color w:val="auto"/>
                <w:sz w:val="24"/>
                <w:szCs w:val="24"/>
              </w:rPr>
            </w:pPr>
            <w:r w:rsidRPr="0087600E">
              <w:rPr>
                <w:rFonts w:ascii="Arial" w:eastAsia="Questrial" w:hAnsi="Arial" w:cs="Arial"/>
                <w:b/>
                <w:color w:val="auto"/>
                <w:sz w:val="24"/>
                <w:szCs w:val="24"/>
              </w:rPr>
              <w:t>___________________________</w:t>
            </w:r>
          </w:p>
        </w:tc>
      </w:tr>
    </w:tbl>
    <w:p w:rsidR="00916074" w:rsidRDefault="00916074" w:rsidP="007719F6">
      <w:pPr>
        <w:spacing w:after="0" w:line="360" w:lineRule="auto"/>
        <w:jc w:val="both"/>
        <w:rPr>
          <w:rFonts w:ascii="Arial" w:hAnsi="Arial" w:cs="Arial"/>
          <w:color w:val="auto"/>
          <w:sz w:val="24"/>
          <w:szCs w:val="24"/>
        </w:rPr>
      </w:pPr>
    </w:p>
    <w:tbl>
      <w:tblPr>
        <w:tblStyle w:val="aff8"/>
        <w:tblW w:w="9072" w:type="dxa"/>
        <w:tblInd w:w="115" w:type="dxa"/>
        <w:tblLayout w:type="fixed"/>
        <w:tblLook w:val="0000"/>
      </w:tblPr>
      <w:tblGrid>
        <w:gridCol w:w="2805"/>
        <w:gridCol w:w="6267"/>
      </w:tblGrid>
      <w:tr w:rsidR="0087600E" w:rsidRPr="0087600E" w:rsidTr="005B4348">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87600E">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DISCIPLINA: CONSERVAÇÃO DE ALIMENTOS </w:t>
            </w:r>
          </w:p>
        </w:tc>
      </w:tr>
      <w:tr w:rsidR="00231960" w:rsidRPr="0087600E" w:rsidTr="005B4348">
        <w:trPr>
          <w:trHeight w:val="380"/>
        </w:trPr>
        <w:tc>
          <w:tcPr>
            <w:tcW w:w="2805" w:type="dxa"/>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6267" w:type="dxa"/>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GAST.03</w:t>
            </w:r>
            <w:r w:rsidR="004E572A">
              <w:rPr>
                <w:rFonts w:ascii="Arial" w:eastAsia="Questrial" w:hAnsi="Arial" w:cs="Arial"/>
                <w:color w:val="auto"/>
                <w:sz w:val="24"/>
                <w:szCs w:val="24"/>
              </w:rPr>
              <w:t>5</w:t>
            </w:r>
          </w:p>
        </w:tc>
      </w:tr>
      <w:tr w:rsidR="00231960" w:rsidRPr="0087600E" w:rsidTr="005B4348">
        <w:trPr>
          <w:trHeight w:val="380"/>
        </w:trPr>
        <w:tc>
          <w:tcPr>
            <w:tcW w:w="2805"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6267"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80h</w:t>
            </w:r>
            <w:r w:rsidR="004E572A">
              <w:rPr>
                <w:rFonts w:ascii="Arial" w:eastAsia="Questrial" w:hAnsi="Arial" w:cs="Arial"/>
                <w:color w:val="auto"/>
                <w:sz w:val="24"/>
                <w:szCs w:val="24"/>
              </w:rPr>
              <w:t xml:space="preserve"> </w:t>
            </w:r>
            <w:r w:rsidR="004E572A">
              <w:rPr>
                <w:rFonts w:ascii="Arial" w:hAnsi="Arial" w:cs="Arial"/>
                <w:b/>
                <w:bCs/>
              </w:rPr>
              <w:t>CH Teórica:</w:t>
            </w:r>
            <w:r w:rsidR="004E572A">
              <w:rPr>
                <w:rFonts w:ascii="Arial" w:hAnsi="Arial" w:cs="Arial"/>
              </w:rPr>
              <w:t xml:space="preserve"> 80h/a   </w:t>
            </w:r>
            <w:r w:rsidR="004E572A">
              <w:rPr>
                <w:rFonts w:ascii="Arial" w:hAnsi="Arial" w:cs="Arial"/>
                <w:b/>
                <w:bCs/>
              </w:rPr>
              <w:t>CH Prática:</w:t>
            </w:r>
            <w:r w:rsidR="004E572A">
              <w:rPr>
                <w:rFonts w:ascii="Arial" w:hAnsi="Arial" w:cs="Arial"/>
              </w:rPr>
              <w:t xml:space="preserve"> 0h/a</w:t>
            </w:r>
          </w:p>
        </w:tc>
      </w:tr>
      <w:tr w:rsidR="00231960" w:rsidRPr="0087600E" w:rsidTr="005B4348">
        <w:trPr>
          <w:trHeight w:val="380"/>
        </w:trPr>
        <w:tc>
          <w:tcPr>
            <w:tcW w:w="2805"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6267"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4</w:t>
            </w:r>
          </w:p>
        </w:tc>
      </w:tr>
      <w:tr w:rsidR="00231960" w:rsidRPr="0087600E" w:rsidTr="005B4348">
        <w:trPr>
          <w:trHeight w:val="380"/>
        </w:trPr>
        <w:tc>
          <w:tcPr>
            <w:tcW w:w="2805"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6267"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w:t>
            </w:r>
          </w:p>
        </w:tc>
      </w:tr>
      <w:tr w:rsidR="00231960" w:rsidRPr="0087600E" w:rsidTr="005B4348">
        <w:trPr>
          <w:trHeight w:val="380"/>
        </w:trPr>
        <w:tc>
          <w:tcPr>
            <w:tcW w:w="2805"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6267"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Opcional</w:t>
            </w:r>
          </w:p>
        </w:tc>
      </w:tr>
      <w:tr w:rsidR="00231960" w:rsidRPr="0087600E" w:rsidTr="005B4348">
        <w:trPr>
          <w:trHeight w:val="380"/>
        </w:trPr>
        <w:tc>
          <w:tcPr>
            <w:tcW w:w="2805" w:type="dxa"/>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6267" w:type="dxa"/>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GRADUAÇÃO</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Fundamentos da conservação dos alimentos. Principais alterações nos alimentos. Importância da conservação dos alimentos. Técnicas de conservação dos alimentos. Emprego de baixas temperaturas. Tratamento Térmico. Uso de Aditivos Químicos. Fermentações Industriais. Defumação. Concentração. Evaporação. Irradiação. Alterações nos Alimentos Provocadas pelos Métodos de Conservação. Consequências da má conservação dos alimentos.</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OBJETIVO</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495F91">
            <w:pPr>
              <w:numPr>
                <w:ilvl w:val="0"/>
                <w:numId w:val="47"/>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Compreender a importância da conservação de Alimentos;</w:t>
            </w:r>
          </w:p>
          <w:p w:rsidR="00916074" w:rsidRPr="0087600E" w:rsidRDefault="001F249C" w:rsidP="00495F91">
            <w:pPr>
              <w:numPr>
                <w:ilvl w:val="0"/>
                <w:numId w:val="47"/>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Conhecer métodos gerais de conservação de Alimentos;</w:t>
            </w:r>
          </w:p>
          <w:p w:rsidR="00916074" w:rsidRPr="0087600E" w:rsidRDefault="001F249C" w:rsidP="00495F91">
            <w:pPr>
              <w:numPr>
                <w:ilvl w:val="0"/>
                <w:numId w:val="47"/>
              </w:numPr>
              <w:tabs>
                <w:tab w:val="left" w:pos="708"/>
              </w:tabs>
              <w:spacing w:after="0" w:line="360" w:lineRule="auto"/>
              <w:ind w:hanging="360"/>
              <w:jc w:val="both"/>
              <w:rPr>
                <w:rFonts w:ascii="Arial" w:hAnsi="Arial" w:cs="Arial"/>
                <w:color w:val="auto"/>
                <w:sz w:val="24"/>
                <w:szCs w:val="24"/>
              </w:rPr>
            </w:pPr>
            <w:r w:rsidRPr="0087600E">
              <w:rPr>
                <w:rFonts w:ascii="Arial" w:eastAsia="Questrial" w:hAnsi="Arial" w:cs="Arial"/>
                <w:color w:val="auto"/>
                <w:sz w:val="24"/>
                <w:szCs w:val="24"/>
              </w:rPr>
              <w:t>Conhecer as consequências das alterações dos alimentos</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PROGRAMA</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B61D45" w:rsidRDefault="001F249C" w:rsidP="007719F6">
            <w:pPr>
              <w:spacing w:after="0" w:line="360" w:lineRule="auto"/>
              <w:contextualSpacing w:val="0"/>
              <w:jc w:val="both"/>
              <w:rPr>
                <w:rFonts w:ascii="Arial" w:hAnsi="Arial" w:cs="Arial"/>
                <w:b/>
                <w:color w:val="auto"/>
                <w:sz w:val="24"/>
                <w:szCs w:val="24"/>
              </w:rPr>
            </w:pPr>
            <w:r w:rsidRPr="00B61D45">
              <w:rPr>
                <w:rFonts w:ascii="Arial" w:eastAsia="Questrial" w:hAnsi="Arial" w:cs="Arial"/>
                <w:b/>
                <w:color w:val="auto"/>
                <w:sz w:val="24"/>
                <w:szCs w:val="24"/>
              </w:rPr>
              <w:t>UNIDADE I – Fundamentos da Conservação de Alimentos</w:t>
            </w:r>
          </w:p>
          <w:p w:rsidR="00616EEB" w:rsidRPr="00616EEB" w:rsidRDefault="001F249C" w:rsidP="00495F91">
            <w:pPr>
              <w:pStyle w:val="PargrafodaLista"/>
              <w:numPr>
                <w:ilvl w:val="0"/>
                <w:numId w:val="140"/>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t>Introdução a Ciência e Tecnologia de Alimentos</w:t>
            </w:r>
          </w:p>
          <w:p w:rsidR="00616EEB" w:rsidRPr="00616EEB" w:rsidRDefault="001F249C" w:rsidP="00495F91">
            <w:pPr>
              <w:pStyle w:val="PargrafodaLista"/>
              <w:numPr>
                <w:ilvl w:val="0"/>
                <w:numId w:val="140"/>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t>Importâncias da conservação dos alimentos</w:t>
            </w:r>
          </w:p>
          <w:p w:rsidR="00916074" w:rsidRPr="00616EEB" w:rsidRDefault="001F249C" w:rsidP="00495F91">
            <w:pPr>
              <w:pStyle w:val="PargrafodaLista"/>
              <w:numPr>
                <w:ilvl w:val="0"/>
                <w:numId w:val="140"/>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t>Estratégias de conservação dos alimentos</w:t>
            </w:r>
          </w:p>
          <w:p w:rsidR="00616EEB" w:rsidRDefault="001F249C" w:rsidP="007719F6">
            <w:pPr>
              <w:spacing w:after="0" w:line="360" w:lineRule="auto"/>
              <w:contextualSpacing w:val="0"/>
              <w:jc w:val="both"/>
              <w:rPr>
                <w:rFonts w:ascii="Arial" w:hAnsi="Arial" w:cs="Arial"/>
                <w:b/>
                <w:color w:val="auto"/>
                <w:sz w:val="24"/>
                <w:szCs w:val="24"/>
              </w:rPr>
            </w:pPr>
            <w:r w:rsidRPr="00B61D45">
              <w:rPr>
                <w:rFonts w:ascii="Arial" w:eastAsia="Questrial" w:hAnsi="Arial" w:cs="Arial"/>
                <w:b/>
                <w:color w:val="auto"/>
                <w:sz w:val="24"/>
                <w:szCs w:val="24"/>
              </w:rPr>
              <w:t>UNIDADE II – Principais Alterações nos Alimentos</w:t>
            </w:r>
          </w:p>
          <w:p w:rsidR="00616EEB" w:rsidRPr="00616EEB" w:rsidRDefault="001F249C" w:rsidP="00495F91">
            <w:pPr>
              <w:pStyle w:val="PargrafodaLista"/>
              <w:numPr>
                <w:ilvl w:val="0"/>
                <w:numId w:val="141"/>
              </w:numPr>
              <w:spacing w:after="0" w:line="360" w:lineRule="auto"/>
              <w:jc w:val="both"/>
              <w:rPr>
                <w:rFonts w:ascii="Arial" w:hAnsi="Arial" w:cs="Arial"/>
                <w:b/>
                <w:color w:val="auto"/>
                <w:sz w:val="24"/>
                <w:szCs w:val="24"/>
              </w:rPr>
            </w:pPr>
            <w:r w:rsidRPr="00616EEB">
              <w:rPr>
                <w:rFonts w:ascii="Arial" w:eastAsia="Questrial" w:hAnsi="Arial" w:cs="Arial"/>
                <w:color w:val="auto"/>
                <w:sz w:val="24"/>
                <w:szCs w:val="24"/>
              </w:rPr>
              <w:t>Introdução</w:t>
            </w:r>
          </w:p>
          <w:p w:rsidR="00616EEB" w:rsidRPr="00616EEB" w:rsidRDefault="001F249C" w:rsidP="00495F91">
            <w:pPr>
              <w:pStyle w:val="PargrafodaLista"/>
              <w:numPr>
                <w:ilvl w:val="0"/>
                <w:numId w:val="141"/>
              </w:numPr>
              <w:spacing w:after="0" w:line="360" w:lineRule="auto"/>
              <w:jc w:val="both"/>
              <w:rPr>
                <w:rFonts w:ascii="Arial" w:hAnsi="Arial" w:cs="Arial"/>
                <w:b/>
                <w:color w:val="auto"/>
                <w:sz w:val="24"/>
                <w:szCs w:val="24"/>
              </w:rPr>
            </w:pPr>
            <w:r w:rsidRPr="00616EEB">
              <w:rPr>
                <w:rFonts w:ascii="Arial" w:eastAsia="Questrial" w:hAnsi="Arial" w:cs="Arial"/>
                <w:color w:val="auto"/>
                <w:sz w:val="24"/>
                <w:szCs w:val="24"/>
              </w:rPr>
              <w:t>Alterações Biológicas</w:t>
            </w:r>
          </w:p>
          <w:p w:rsidR="00616EEB" w:rsidRPr="00616EEB" w:rsidRDefault="001F249C" w:rsidP="00495F91">
            <w:pPr>
              <w:pStyle w:val="PargrafodaLista"/>
              <w:numPr>
                <w:ilvl w:val="0"/>
                <w:numId w:val="141"/>
              </w:numPr>
              <w:spacing w:after="0" w:line="360" w:lineRule="auto"/>
              <w:jc w:val="both"/>
              <w:rPr>
                <w:rFonts w:ascii="Arial" w:hAnsi="Arial" w:cs="Arial"/>
                <w:b/>
                <w:color w:val="auto"/>
                <w:sz w:val="24"/>
                <w:szCs w:val="24"/>
              </w:rPr>
            </w:pPr>
            <w:r w:rsidRPr="00616EEB">
              <w:rPr>
                <w:rFonts w:ascii="Arial" w:eastAsia="Questrial" w:hAnsi="Arial" w:cs="Arial"/>
                <w:color w:val="auto"/>
                <w:sz w:val="24"/>
                <w:szCs w:val="24"/>
              </w:rPr>
              <w:t>Alterações Enzimáticas</w:t>
            </w:r>
          </w:p>
          <w:p w:rsidR="00916074" w:rsidRPr="00616EEB" w:rsidRDefault="001F249C" w:rsidP="00495F91">
            <w:pPr>
              <w:pStyle w:val="PargrafodaLista"/>
              <w:numPr>
                <w:ilvl w:val="0"/>
                <w:numId w:val="141"/>
              </w:numPr>
              <w:spacing w:after="0" w:line="360" w:lineRule="auto"/>
              <w:jc w:val="both"/>
              <w:rPr>
                <w:rFonts w:ascii="Arial" w:hAnsi="Arial" w:cs="Arial"/>
                <w:b/>
                <w:color w:val="auto"/>
                <w:sz w:val="24"/>
                <w:szCs w:val="24"/>
              </w:rPr>
            </w:pPr>
            <w:r w:rsidRPr="00616EEB">
              <w:rPr>
                <w:rFonts w:ascii="Arial" w:eastAsia="Questrial" w:hAnsi="Arial" w:cs="Arial"/>
                <w:color w:val="auto"/>
                <w:sz w:val="24"/>
                <w:szCs w:val="24"/>
              </w:rPr>
              <w:t>Alterações Químicas</w:t>
            </w:r>
          </w:p>
          <w:p w:rsidR="00916074" w:rsidRPr="00B61D45" w:rsidRDefault="001F249C" w:rsidP="007719F6">
            <w:pPr>
              <w:spacing w:after="0" w:line="360" w:lineRule="auto"/>
              <w:contextualSpacing w:val="0"/>
              <w:jc w:val="both"/>
              <w:rPr>
                <w:rFonts w:ascii="Arial" w:hAnsi="Arial" w:cs="Arial"/>
                <w:b/>
                <w:color w:val="auto"/>
                <w:sz w:val="24"/>
                <w:szCs w:val="24"/>
              </w:rPr>
            </w:pPr>
            <w:r w:rsidRPr="00B61D45">
              <w:rPr>
                <w:rFonts w:ascii="Arial" w:eastAsia="Questrial" w:hAnsi="Arial" w:cs="Arial"/>
                <w:b/>
                <w:color w:val="auto"/>
                <w:sz w:val="24"/>
                <w:szCs w:val="24"/>
              </w:rPr>
              <w:t>UNIDADE III – Conservação pelo Calor</w:t>
            </w:r>
          </w:p>
          <w:p w:rsidR="00616EEB" w:rsidRPr="00616EEB" w:rsidRDefault="001F249C" w:rsidP="00495F91">
            <w:pPr>
              <w:pStyle w:val="PargrafodaLista"/>
              <w:numPr>
                <w:ilvl w:val="0"/>
                <w:numId w:val="142"/>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t>Introdução</w:t>
            </w:r>
          </w:p>
          <w:p w:rsidR="00616EEB" w:rsidRPr="00616EEB" w:rsidRDefault="001F249C" w:rsidP="00495F91">
            <w:pPr>
              <w:pStyle w:val="PargrafodaLista"/>
              <w:numPr>
                <w:ilvl w:val="0"/>
                <w:numId w:val="142"/>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lastRenderedPageBreak/>
              <w:t>Comportamentos de microrganismos e enzimas diante da temperatura</w:t>
            </w:r>
          </w:p>
          <w:p w:rsidR="00616EEB" w:rsidRPr="00616EEB" w:rsidRDefault="001F249C" w:rsidP="00495F91">
            <w:pPr>
              <w:pStyle w:val="PargrafodaLista"/>
              <w:numPr>
                <w:ilvl w:val="0"/>
                <w:numId w:val="142"/>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t>Cinética da destruição dos microrganismos pelo calor</w:t>
            </w:r>
          </w:p>
          <w:p w:rsidR="00616EEB" w:rsidRPr="00616EEB" w:rsidRDefault="001F249C" w:rsidP="00495F91">
            <w:pPr>
              <w:pStyle w:val="PargrafodaLista"/>
              <w:numPr>
                <w:ilvl w:val="0"/>
                <w:numId w:val="142"/>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t>Termo resistência dos microrganismos</w:t>
            </w:r>
          </w:p>
          <w:p w:rsidR="00616EEB" w:rsidRPr="00616EEB" w:rsidRDefault="001F249C" w:rsidP="00495F91">
            <w:pPr>
              <w:pStyle w:val="PargrafodaLista"/>
              <w:numPr>
                <w:ilvl w:val="0"/>
                <w:numId w:val="142"/>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t>Aplicação prática de tratamentos térmicos</w:t>
            </w:r>
          </w:p>
          <w:p w:rsidR="00616EEB" w:rsidRPr="00616EEB" w:rsidRDefault="001F249C" w:rsidP="00495F91">
            <w:pPr>
              <w:pStyle w:val="PargrafodaLista"/>
              <w:numPr>
                <w:ilvl w:val="0"/>
                <w:numId w:val="142"/>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t>Tipos de tratamentos térmicos</w:t>
            </w:r>
          </w:p>
          <w:p w:rsidR="004318CA" w:rsidRPr="004318CA" w:rsidRDefault="001F249C" w:rsidP="00495F91">
            <w:pPr>
              <w:pStyle w:val="PargrafodaLista"/>
              <w:numPr>
                <w:ilvl w:val="0"/>
                <w:numId w:val="142"/>
              </w:numPr>
              <w:spacing w:after="0" w:line="360" w:lineRule="auto"/>
              <w:jc w:val="both"/>
              <w:rPr>
                <w:rFonts w:ascii="Arial" w:hAnsi="Arial" w:cs="Arial"/>
                <w:color w:val="auto"/>
                <w:sz w:val="24"/>
                <w:szCs w:val="24"/>
              </w:rPr>
            </w:pPr>
            <w:r w:rsidRPr="00616EEB">
              <w:rPr>
                <w:rFonts w:ascii="Arial" w:eastAsia="Questrial" w:hAnsi="Arial" w:cs="Arial"/>
                <w:color w:val="auto"/>
                <w:sz w:val="24"/>
                <w:szCs w:val="24"/>
              </w:rPr>
              <w:t>Esterilização</w:t>
            </w:r>
          </w:p>
          <w:p w:rsidR="00916074" w:rsidRPr="004318CA" w:rsidRDefault="001F249C" w:rsidP="00495F91">
            <w:pPr>
              <w:pStyle w:val="PargrafodaLista"/>
              <w:numPr>
                <w:ilvl w:val="0"/>
                <w:numId w:val="142"/>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Pasteurização</w:t>
            </w:r>
          </w:p>
          <w:p w:rsidR="00916074" w:rsidRPr="00B61D45" w:rsidRDefault="001F249C" w:rsidP="007719F6">
            <w:pPr>
              <w:spacing w:after="0" w:line="360" w:lineRule="auto"/>
              <w:contextualSpacing w:val="0"/>
              <w:jc w:val="both"/>
              <w:rPr>
                <w:rFonts w:ascii="Arial" w:hAnsi="Arial" w:cs="Arial"/>
                <w:b/>
                <w:color w:val="auto"/>
                <w:sz w:val="24"/>
                <w:szCs w:val="24"/>
              </w:rPr>
            </w:pPr>
            <w:r w:rsidRPr="00B61D45">
              <w:rPr>
                <w:rFonts w:ascii="Arial" w:eastAsia="Questrial" w:hAnsi="Arial" w:cs="Arial"/>
                <w:b/>
                <w:color w:val="auto"/>
                <w:sz w:val="24"/>
                <w:szCs w:val="24"/>
              </w:rPr>
              <w:t>UNIDADE IV – Conservação pelo Frio</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Introdução</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Conceitos de refrigeração e congelamento</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Refrigeração e armazenamento em refrigeração</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Efeito da refrigeração na velocidade das reações químicas e enzimáticas e no crescimento dos microrganismos</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Fatores que é preciso controlar durante o armazenamento em refrigeração</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Características dos alimentos refrigerados</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Congelamento e armazenamento em congelamento</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Modificações nos alimentos durante o congelamento</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Efeito do congelamento nos microrganismos</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Produção industrial de frio</w:t>
            </w:r>
          </w:p>
          <w:p w:rsidR="004318CA"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Métodos e equipamentos de congelamento</w:t>
            </w:r>
          </w:p>
          <w:p w:rsidR="00916074" w:rsidRPr="004318CA" w:rsidRDefault="001F249C" w:rsidP="00495F91">
            <w:pPr>
              <w:pStyle w:val="PargrafodaLista"/>
              <w:numPr>
                <w:ilvl w:val="0"/>
                <w:numId w:val="143"/>
              </w:numPr>
              <w:spacing w:after="0" w:line="360" w:lineRule="auto"/>
              <w:jc w:val="both"/>
              <w:rPr>
                <w:rFonts w:ascii="Arial" w:hAnsi="Arial" w:cs="Arial"/>
                <w:color w:val="auto"/>
                <w:sz w:val="24"/>
                <w:szCs w:val="24"/>
              </w:rPr>
            </w:pPr>
            <w:r w:rsidRPr="004318CA">
              <w:rPr>
                <w:rFonts w:ascii="Arial" w:eastAsia="Questrial" w:hAnsi="Arial" w:cs="Arial"/>
                <w:color w:val="auto"/>
                <w:sz w:val="24"/>
                <w:szCs w:val="24"/>
              </w:rPr>
              <w:t>Métodos de descongelamento de alimentos</w:t>
            </w:r>
          </w:p>
          <w:p w:rsidR="00916074" w:rsidRPr="00B61D45" w:rsidRDefault="001F249C" w:rsidP="007719F6">
            <w:pPr>
              <w:spacing w:after="0" w:line="360" w:lineRule="auto"/>
              <w:contextualSpacing w:val="0"/>
              <w:jc w:val="both"/>
              <w:rPr>
                <w:rFonts w:ascii="Arial" w:hAnsi="Arial" w:cs="Arial"/>
                <w:b/>
                <w:color w:val="auto"/>
                <w:sz w:val="24"/>
                <w:szCs w:val="24"/>
              </w:rPr>
            </w:pPr>
            <w:r w:rsidRPr="00B61D45">
              <w:rPr>
                <w:rFonts w:ascii="Arial" w:eastAsia="Questrial" w:hAnsi="Arial" w:cs="Arial"/>
                <w:b/>
                <w:color w:val="auto"/>
                <w:sz w:val="24"/>
                <w:szCs w:val="24"/>
              </w:rPr>
              <w:t>UNIDADE V – Aditivos Químicos</w:t>
            </w:r>
          </w:p>
          <w:p w:rsidR="00916074" w:rsidRPr="00213497" w:rsidRDefault="001F249C" w:rsidP="00495F91">
            <w:pPr>
              <w:pStyle w:val="PargrafodaLista"/>
              <w:numPr>
                <w:ilvl w:val="0"/>
                <w:numId w:val="144"/>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Introdução</w:t>
            </w:r>
          </w:p>
          <w:p w:rsidR="00213497" w:rsidRPr="00213497" w:rsidRDefault="001F249C" w:rsidP="00495F91">
            <w:pPr>
              <w:pStyle w:val="PargrafodaLista"/>
              <w:numPr>
                <w:ilvl w:val="0"/>
                <w:numId w:val="144"/>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Principais aditivos químicos utilizados industrialmente</w:t>
            </w:r>
          </w:p>
          <w:p w:rsidR="00213497" w:rsidRPr="00213497" w:rsidRDefault="001F249C" w:rsidP="00495F91">
            <w:pPr>
              <w:pStyle w:val="PargrafodaLista"/>
              <w:numPr>
                <w:ilvl w:val="0"/>
                <w:numId w:val="144"/>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Aditivos químicos na legislação</w:t>
            </w:r>
          </w:p>
          <w:p w:rsidR="00916074" w:rsidRPr="00213497" w:rsidRDefault="001F249C" w:rsidP="00495F91">
            <w:pPr>
              <w:pStyle w:val="PargrafodaLista"/>
              <w:numPr>
                <w:ilvl w:val="0"/>
                <w:numId w:val="144"/>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Mecanismo de ação dos principais aditivos químicos utilizados</w:t>
            </w:r>
          </w:p>
          <w:p w:rsidR="00213497"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Industrialmente</w:t>
            </w:r>
          </w:p>
          <w:p w:rsidR="00916074" w:rsidRPr="00213497" w:rsidRDefault="001F249C" w:rsidP="00495F91">
            <w:pPr>
              <w:pStyle w:val="PargrafodaLista"/>
              <w:numPr>
                <w:ilvl w:val="0"/>
                <w:numId w:val="145"/>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Aditivos químicos naturais e artificiais</w:t>
            </w:r>
          </w:p>
          <w:p w:rsidR="00916074" w:rsidRPr="00B61D45" w:rsidRDefault="001F249C" w:rsidP="007719F6">
            <w:pPr>
              <w:spacing w:after="0" w:line="360" w:lineRule="auto"/>
              <w:contextualSpacing w:val="0"/>
              <w:jc w:val="both"/>
              <w:rPr>
                <w:rFonts w:ascii="Arial" w:hAnsi="Arial" w:cs="Arial"/>
                <w:b/>
                <w:color w:val="auto"/>
                <w:sz w:val="24"/>
                <w:szCs w:val="24"/>
              </w:rPr>
            </w:pPr>
            <w:r w:rsidRPr="00B61D45">
              <w:rPr>
                <w:rFonts w:ascii="Arial" w:eastAsia="Questrial" w:hAnsi="Arial" w:cs="Arial"/>
                <w:b/>
                <w:color w:val="auto"/>
                <w:sz w:val="24"/>
                <w:szCs w:val="24"/>
              </w:rPr>
              <w:t>UNIDADE VI – Fermentações Industriais</w:t>
            </w:r>
          </w:p>
          <w:p w:rsidR="00213497" w:rsidRPr="00213497" w:rsidRDefault="001F249C" w:rsidP="00495F91">
            <w:pPr>
              <w:pStyle w:val="PargrafodaLista"/>
              <w:numPr>
                <w:ilvl w:val="0"/>
                <w:numId w:val="145"/>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Introdução</w:t>
            </w:r>
          </w:p>
          <w:p w:rsidR="00213497" w:rsidRPr="00213497" w:rsidRDefault="001F249C" w:rsidP="00495F91">
            <w:pPr>
              <w:pStyle w:val="PargrafodaLista"/>
              <w:numPr>
                <w:ilvl w:val="0"/>
                <w:numId w:val="145"/>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Principais processos de fermentações industriais</w:t>
            </w:r>
          </w:p>
          <w:p w:rsidR="00213497" w:rsidRPr="00213497" w:rsidRDefault="001F249C" w:rsidP="00495F91">
            <w:pPr>
              <w:pStyle w:val="PargrafodaLista"/>
              <w:numPr>
                <w:ilvl w:val="0"/>
                <w:numId w:val="145"/>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lastRenderedPageBreak/>
              <w:t>Principais microrganismos envolvidos em fermentações industriais</w:t>
            </w:r>
          </w:p>
          <w:p w:rsidR="00213497" w:rsidRPr="00213497" w:rsidRDefault="001F249C" w:rsidP="00495F91">
            <w:pPr>
              <w:pStyle w:val="PargrafodaLista"/>
              <w:numPr>
                <w:ilvl w:val="0"/>
                <w:numId w:val="145"/>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Modo de ação dos microrganismos utilizados industrialmente para fermentações</w:t>
            </w:r>
          </w:p>
          <w:p w:rsidR="00916074" w:rsidRPr="00213497" w:rsidRDefault="001F249C" w:rsidP="00495F91">
            <w:pPr>
              <w:pStyle w:val="PargrafodaLista"/>
              <w:numPr>
                <w:ilvl w:val="0"/>
                <w:numId w:val="145"/>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Principais equipamentos utilizados em fermentações industriais</w:t>
            </w:r>
          </w:p>
          <w:p w:rsidR="00916074" w:rsidRPr="00B61D45" w:rsidRDefault="001F249C" w:rsidP="007719F6">
            <w:pPr>
              <w:spacing w:after="0" w:line="360" w:lineRule="auto"/>
              <w:contextualSpacing w:val="0"/>
              <w:jc w:val="both"/>
              <w:rPr>
                <w:rFonts w:ascii="Arial" w:hAnsi="Arial" w:cs="Arial"/>
                <w:b/>
                <w:color w:val="auto"/>
                <w:sz w:val="24"/>
                <w:szCs w:val="24"/>
              </w:rPr>
            </w:pPr>
            <w:r w:rsidRPr="00B61D45">
              <w:rPr>
                <w:rFonts w:ascii="Arial" w:eastAsia="Questrial" w:hAnsi="Arial" w:cs="Arial"/>
                <w:b/>
                <w:color w:val="auto"/>
                <w:sz w:val="24"/>
                <w:szCs w:val="24"/>
              </w:rPr>
              <w:t>UNIDADE VII – Conservação dos Alimentos pela Eliminação de Água</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Introdução</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Concentração dos alimentos por evaporação</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Fundamentos da evaporação</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Efeito nas propriedades dos alimentos</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Equipamentos e aplicações</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Desidratação</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Fundamentos da desidratação</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Efeito nas características dos alimentos</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Equipamentos e aplicações</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Liofilização</w:t>
            </w:r>
          </w:p>
          <w:p w:rsidR="00213497"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Conservação dos alimentos desidratados</w:t>
            </w:r>
          </w:p>
          <w:p w:rsidR="00916074" w:rsidRPr="00213497" w:rsidRDefault="001F249C" w:rsidP="00495F91">
            <w:pPr>
              <w:pStyle w:val="PargrafodaLista"/>
              <w:numPr>
                <w:ilvl w:val="0"/>
                <w:numId w:val="146"/>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Reconstituição dos alimentos desidratados</w:t>
            </w:r>
          </w:p>
          <w:p w:rsidR="00916074" w:rsidRPr="00B61D45" w:rsidRDefault="001F249C" w:rsidP="007719F6">
            <w:pPr>
              <w:spacing w:after="0" w:line="360" w:lineRule="auto"/>
              <w:contextualSpacing w:val="0"/>
              <w:jc w:val="both"/>
              <w:rPr>
                <w:rFonts w:ascii="Arial" w:hAnsi="Arial" w:cs="Arial"/>
                <w:b/>
                <w:color w:val="auto"/>
                <w:sz w:val="24"/>
                <w:szCs w:val="24"/>
              </w:rPr>
            </w:pPr>
            <w:r w:rsidRPr="00B61D45">
              <w:rPr>
                <w:rFonts w:ascii="Arial" w:eastAsia="Questrial" w:hAnsi="Arial" w:cs="Arial"/>
                <w:b/>
                <w:color w:val="auto"/>
                <w:sz w:val="24"/>
                <w:szCs w:val="24"/>
              </w:rPr>
              <w:t>UNIDADE VIII – Conservação dos Alimentos pela Irradiação</w:t>
            </w:r>
          </w:p>
          <w:p w:rsidR="00213497" w:rsidRPr="00213497" w:rsidRDefault="001F249C" w:rsidP="00495F91">
            <w:pPr>
              <w:pStyle w:val="PargrafodaLista"/>
              <w:numPr>
                <w:ilvl w:val="0"/>
                <w:numId w:val="147"/>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Introdução</w:t>
            </w:r>
          </w:p>
          <w:p w:rsidR="00213497" w:rsidRPr="00213497" w:rsidRDefault="001F249C" w:rsidP="00495F91">
            <w:pPr>
              <w:pStyle w:val="PargrafodaLista"/>
              <w:numPr>
                <w:ilvl w:val="0"/>
                <w:numId w:val="147"/>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Principais processos de irradiação</w:t>
            </w:r>
          </w:p>
          <w:p w:rsidR="00916074" w:rsidRPr="00213497" w:rsidRDefault="001F249C" w:rsidP="00495F91">
            <w:pPr>
              <w:pStyle w:val="PargrafodaLista"/>
              <w:numPr>
                <w:ilvl w:val="0"/>
                <w:numId w:val="147"/>
              </w:numPr>
              <w:spacing w:after="0" w:line="360" w:lineRule="auto"/>
              <w:jc w:val="both"/>
              <w:rPr>
                <w:rFonts w:ascii="Arial" w:hAnsi="Arial" w:cs="Arial"/>
                <w:color w:val="auto"/>
                <w:sz w:val="24"/>
                <w:szCs w:val="24"/>
              </w:rPr>
            </w:pPr>
            <w:r w:rsidRPr="00213497">
              <w:rPr>
                <w:rFonts w:ascii="Arial" w:eastAsia="Questrial" w:hAnsi="Arial" w:cs="Arial"/>
                <w:color w:val="auto"/>
                <w:sz w:val="24"/>
                <w:szCs w:val="24"/>
              </w:rPr>
              <w:t>Mecanismo de ação dos processos de irradiação</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METODOLOGIA DE ENSINO</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Aulas teóricas expositivas com a utilização de quadro branco, notas de aula e recursos audiovisuais como projetor multimídia.</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231960" w:rsidRPr="0087600E" w:rsidTr="005B4348">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tabs>
                <w:tab w:val="left" w:pos="708"/>
              </w:tabs>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EVANGELISTA, J. </w:t>
            </w:r>
            <w:r w:rsidRPr="0087600E">
              <w:rPr>
                <w:rFonts w:ascii="Arial" w:eastAsia="Questrial" w:hAnsi="Arial" w:cs="Arial"/>
                <w:b/>
                <w:color w:val="auto"/>
                <w:sz w:val="24"/>
                <w:szCs w:val="24"/>
              </w:rPr>
              <w:t>Tecnologia de Alimentos</w:t>
            </w:r>
            <w:r w:rsidRPr="0087600E">
              <w:rPr>
                <w:rFonts w:ascii="Arial" w:eastAsia="Questrial" w:hAnsi="Arial" w:cs="Arial"/>
                <w:color w:val="auto"/>
                <w:sz w:val="24"/>
                <w:szCs w:val="24"/>
              </w:rPr>
              <w:t xml:space="preserve">. 2ed. São Paulo: Atheneu, 2001.652p..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lastRenderedPageBreak/>
              <w:t xml:space="preserve">FELLOWS, P.J. </w:t>
            </w:r>
            <w:r w:rsidRPr="0087600E">
              <w:rPr>
                <w:rFonts w:ascii="Arial" w:eastAsia="Questrial" w:hAnsi="Arial" w:cs="Arial"/>
                <w:b/>
                <w:color w:val="auto"/>
                <w:sz w:val="24"/>
                <w:szCs w:val="24"/>
              </w:rPr>
              <w:t xml:space="preserve">Tecnologia do Processamento de Alimentos - Princípios e práticas. </w:t>
            </w:r>
          </w:p>
          <w:p w:rsidR="00916074" w:rsidRPr="0087600E" w:rsidRDefault="000B1038" w:rsidP="007719F6">
            <w:pPr>
              <w:spacing w:after="0" w:line="360" w:lineRule="auto"/>
              <w:contextualSpacing w:val="0"/>
              <w:jc w:val="both"/>
              <w:rPr>
                <w:rFonts w:ascii="Arial" w:hAnsi="Arial" w:cs="Arial"/>
                <w:color w:val="auto"/>
                <w:sz w:val="24"/>
                <w:szCs w:val="24"/>
              </w:rPr>
            </w:pPr>
            <w:hyperlink r:id="rId23" w:anchor="Buscar=GAVA,%20ALTANIR%20JAIME&amp;Flag=2">
              <w:r w:rsidR="001F249C" w:rsidRPr="0087600E">
                <w:rPr>
                  <w:rFonts w:ascii="Arial" w:eastAsia="Questrial" w:hAnsi="Arial" w:cs="Arial"/>
                  <w:color w:val="auto"/>
                  <w:sz w:val="24"/>
                  <w:szCs w:val="24"/>
                </w:rPr>
                <w:t>GAVA, ALTANIR JAIME</w:t>
              </w:r>
            </w:hyperlink>
            <w:r w:rsidR="001F249C" w:rsidRPr="0087600E">
              <w:rPr>
                <w:rFonts w:ascii="Arial" w:eastAsia="Questrial" w:hAnsi="Arial" w:cs="Arial"/>
                <w:color w:val="auto"/>
                <w:sz w:val="24"/>
                <w:szCs w:val="24"/>
              </w:rPr>
              <w:t xml:space="preserve">; </w:t>
            </w:r>
            <w:hyperlink r:id="rId24" w:anchor="Buscar=SILVA,%20CARLOS%20ALBERTO%20BENTO&amp;Flag=2">
              <w:r w:rsidR="001F249C" w:rsidRPr="0087600E">
                <w:rPr>
                  <w:rFonts w:ascii="Arial" w:eastAsia="Questrial" w:hAnsi="Arial" w:cs="Arial"/>
                  <w:color w:val="auto"/>
                  <w:sz w:val="24"/>
                  <w:szCs w:val="24"/>
                </w:rPr>
                <w:t>SILVA, CARLOS ALBERTO BENTO</w:t>
              </w:r>
            </w:hyperlink>
            <w:r w:rsidR="001F249C" w:rsidRPr="0087600E">
              <w:rPr>
                <w:rFonts w:ascii="Arial" w:eastAsia="Questrial" w:hAnsi="Arial" w:cs="Arial"/>
                <w:color w:val="auto"/>
                <w:sz w:val="24"/>
                <w:szCs w:val="24"/>
              </w:rPr>
              <w:t xml:space="preserve">; </w:t>
            </w:r>
            <w:hyperlink r:id="rId25" w:anchor="Buscar=FRIAS,%20JENIFER%20RIBEIRO%20GAVA&amp;Flag=2">
              <w:r w:rsidR="001F249C" w:rsidRPr="0087600E">
                <w:rPr>
                  <w:rFonts w:ascii="Arial" w:eastAsia="Questrial" w:hAnsi="Arial" w:cs="Arial"/>
                  <w:color w:val="auto"/>
                  <w:sz w:val="24"/>
                  <w:szCs w:val="24"/>
                </w:rPr>
                <w:t>FRIAS, JENIFER RIBEIRO GAVA</w:t>
              </w:r>
            </w:hyperlink>
            <w:r w:rsidR="001F249C" w:rsidRPr="0087600E">
              <w:rPr>
                <w:rFonts w:ascii="Arial" w:eastAsia="Questrial" w:hAnsi="Arial" w:cs="Arial"/>
                <w:color w:val="auto"/>
                <w:sz w:val="24"/>
                <w:szCs w:val="24"/>
              </w:rPr>
              <w:t xml:space="preserve">. </w:t>
            </w:r>
            <w:r w:rsidR="001F249C" w:rsidRPr="0087600E">
              <w:rPr>
                <w:rFonts w:ascii="Arial" w:eastAsia="Questrial" w:hAnsi="Arial" w:cs="Arial"/>
                <w:b/>
                <w:color w:val="auto"/>
                <w:sz w:val="24"/>
                <w:szCs w:val="24"/>
              </w:rPr>
              <w:t>TECNOLOGIA DE ALIMENTOS - PRINCIPIOS E APLICAÇOES.</w:t>
            </w:r>
            <w:r w:rsidR="001F249C" w:rsidRPr="0087600E">
              <w:rPr>
                <w:rFonts w:ascii="Arial" w:eastAsia="Questrial" w:hAnsi="Arial" w:cs="Arial"/>
                <w:color w:val="auto"/>
                <w:sz w:val="24"/>
                <w:szCs w:val="24"/>
              </w:rPr>
              <w:t xml:space="preserve"> São Paulo: Nobel,2009;512p. </w:t>
            </w:r>
          </w:p>
        </w:tc>
      </w:tr>
      <w:tr w:rsidR="00231960" w:rsidRPr="0087600E" w:rsidTr="005B4348">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BIBLIOGRAFIA COMPLEMENTAR</w:t>
            </w:r>
          </w:p>
        </w:tc>
      </w:tr>
      <w:tr w:rsidR="0087600E" w:rsidRPr="0087600E" w:rsidTr="005B4348">
        <w:trPr>
          <w:trHeight w:val="1124"/>
        </w:trPr>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BARUFFALDI, R., OLIVEIRA, M.N. </w:t>
            </w:r>
            <w:r w:rsidRPr="0087600E">
              <w:rPr>
                <w:rFonts w:ascii="Arial" w:eastAsia="Questrial" w:hAnsi="Arial" w:cs="Arial"/>
                <w:b/>
                <w:color w:val="auto"/>
                <w:sz w:val="24"/>
                <w:szCs w:val="24"/>
              </w:rPr>
              <w:t>Fundamentos de Tecnologia de Alimentos</w:t>
            </w:r>
            <w:r w:rsidRPr="0087600E">
              <w:rPr>
                <w:rFonts w:ascii="Arial" w:eastAsia="Questrial" w:hAnsi="Arial" w:cs="Arial"/>
                <w:color w:val="auto"/>
                <w:sz w:val="24"/>
                <w:szCs w:val="24"/>
              </w:rPr>
              <w:t xml:space="preserve">. São Paulo: Atheneu, 1998.317p. </w:t>
            </w:r>
          </w:p>
          <w:p w:rsidR="00916074" w:rsidRPr="0087600E" w:rsidRDefault="000B1038" w:rsidP="007719F6">
            <w:pPr>
              <w:spacing w:after="0" w:line="360" w:lineRule="auto"/>
              <w:contextualSpacing w:val="0"/>
              <w:jc w:val="both"/>
              <w:rPr>
                <w:rFonts w:ascii="Arial" w:hAnsi="Arial" w:cs="Arial"/>
                <w:color w:val="auto"/>
                <w:sz w:val="24"/>
                <w:szCs w:val="24"/>
              </w:rPr>
            </w:pPr>
            <w:hyperlink r:id="rId26" w:anchor="Buscar=OETTERER,%20MARILIA&amp;Flag=2">
              <w:r w:rsidR="001F249C" w:rsidRPr="0087600E">
                <w:rPr>
                  <w:rFonts w:ascii="Arial" w:eastAsia="Questrial" w:hAnsi="Arial" w:cs="Arial"/>
                  <w:color w:val="auto"/>
                  <w:sz w:val="24"/>
                  <w:szCs w:val="24"/>
                </w:rPr>
                <w:t>OETTERER, MARILIA</w:t>
              </w:r>
            </w:hyperlink>
            <w:r w:rsidR="001F249C" w:rsidRPr="0087600E">
              <w:rPr>
                <w:rFonts w:ascii="Arial" w:eastAsia="Questrial" w:hAnsi="Arial" w:cs="Arial"/>
                <w:color w:val="auto"/>
                <w:sz w:val="24"/>
                <w:szCs w:val="24"/>
              </w:rPr>
              <w:t xml:space="preserve">; </w:t>
            </w:r>
            <w:hyperlink r:id="rId27" w:anchor="Buscar=D%27ARCE,%20MARISA%20APARECIDA%20BISMARA%20REGITANO&amp;Flag=2">
              <w:r w:rsidR="001F249C" w:rsidRPr="0087600E">
                <w:rPr>
                  <w:rFonts w:ascii="Arial" w:eastAsia="Questrial" w:hAnsi="Arial" w:cs="Arial"/>
                  <w:color w:val="auto"/>
                  <w:sz w:val="24"/>
                  <w:szCs w:val="24"/>
                </w:rPr>
                <w:t>D'ARCE, MARISA APARECIDA BISMARA REGITANO</w:t>
              </w:r>
            </w:hyperlink>
            <w:r w:rsidR="001F249C" w:rsidRPr="0087600E">
              <w:rPr>
                <w:rFonts w:ascii="Arial" w:eastAsia="Questrial" w:hAnsi="Arial" w:cs="Arial"/>
                <w:color w:val="auto"/>
                <w:sz w:val="24"/>
                <w:szCs w:val="24"/>
              </w:rPr>
              <w:t xml:space="preserve">; </w:t>
            </w:r>
            <w:hyperlink r:id="rId28" w:anchor="Buscar=SPOTO,%20MARTA&amp;Flag=2">
              <w:r w:rsidR="001F249C" w:rsidRPr="0087600E">
                <w:rPr>
                  <w:rFonts w:ascii="Arial" w:eastAsia="Questrial" w:hAnsi="Arial" w:cs="Arial"/>
                  <w:color w:val="auto"/>
                  <w:sz w:val="24"/>
                  <w:szCs w:val="24"/>
                </w:rPr>
                <w:t>SPOTO, MARTA</w:t>
              </w:r>
            </w:hyperlink>
            <w:r w:rsidR="001F249C" w:rsidRPr="0087600E">
              <w:rPr>
                <w:rFonts w:ascii="Arial" w:eastAsia="Questrial" w:hAnsi="Arial" w:cs="Arial"/>
                <w:color w:val="auto"/>
                <w:sz w:val="24"/>
                <w:szCs w:val="24"/>
              </w:rPr>
              <w:t xml:space="preserve">. </w:t>
            </w:r>
            <w:r w:rsidR="001F249C" w:rsidRPr="0087600E">
              <w:rPr>
                <w:rFonts w:ascii="Arial" w:eastAsia="Questrial" w:hAnsi="Arial" w:cs="Arial"/>
                <w:b/>
                <w:color w:val="auto"/>
                <w:sz w:val="24"/>
                <w:szCs w:val="24"/>
              </w:rPr>
              <w:t>FUNDAMENTOS DE CIENCIA E TECNOLOGIA DE ALIMENTOS</w:t>
            </w:r>
            <w:r w:rsidR="001F249C" w:rsidRPr="0087600E">
              <w:rPr>
                <w:rFonts w:ascii="Arial" w:eastAsia="Questrial" w:hAnsi="Arial" w:cs="Arial"/>
                <w:color w:val="auto"/>
                <w:sz w:val="24"/>
                <w:szCs w:val="24"/>
              </w:rPr>
              <w:t xml:space="preserve">. São Paulo: Manole,2006,632p.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ORDÓÑEZ, J.A. </w:t>
            </w:r>
            <w:r w:rsidRPr="0087600E">
              <w:rPr>
                <w:rFonts w:ascii="Arial" w:eastAsia="Questrial" w:hAnsi="Arial" w:cs="Arial"/>
                <w:b/>
                <w:color w:val="auto"/>
                <w:sz w:val="24"/>
                <w:szCs w:val="24"/>
              </w:rPr>
              <w:t>Tecnologia de Alimentos</w:t>
            </w:r>
            <w:r w:rsidRPr="0087600E">
              <w:rPr>
                <w:rFonts w:ascii="Arial" w:eastAsia="Questrial" w:hAnsi="Arial" w:cs="Arial"/>
                <w:color w:val="auto"/>
                <w:sz w:val="24"/>
                <w:szCs w:val="24"/>
              </w:rPr>
              <w:t xml:space="preserve">. v1. Porto Alegre: Artmed, 2006; 294p.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ORDÓÑEZ, J.A. </w:t>
            </w:r>
            <w:r w:rsidRPr="0087600E">
              <w:rPr>
                <w:rFonts w:ascii="Arial" w:eastAsia="Questrial" w:hAnsi="Arial" w:cs="Arial"/>
                <w:b/>
                <w:color w:val="auto"/>
                <w:sz w:val="24"/>
                <w:szCs w:val="24"/>
              </w:rPr>
              <w:t>Tecnologia de Alimentos-Alimentos de Origem Animal</w:t>
            </w:r>
            <w:r w:rsidRPr="0087600E">
              <w:rPr>
                <w:rFonts w:ascii="Arial" w:eastAsia="Questrial" w:hAnsi="Arial" w:cs="Arial"/>
                <w:color w:val="auto"/>
                <w:sz w:val="24"/>
                <w:szCs w:val="24"/>
              </w:rPr>
              <w:t xml:space="preserve">. V.2. Porto Alegre: Artmed, 2005; 280p. </w:t>
            </w:r>
          </w:p>
          <w:p w:rsidR="00916074" w:rsidRPr="0087600E" w:rsidRDefault="000B1038" w:rsidP="0087600E">
            <w:pPr>
              <w:spacing w:after="0" w:line="360" w:lineRule="auto"/>
              <w:contextualSpacing w:val="0"/>
              <w:jc w:val="both"/>
              <w:rPr>
                <w:rFonts w:ascii="Arial" w:hAnsi="Arial" w:cs="Arial"/>
                <w:color w:val="auto"/>
                <w:sz w:val="24"/>
                <w:szCs w:val="24"/>
              </w:rPr>
            </w:pPr>
            <w:hyperlink r:id="rId29" w:anchor="Buscar=WARD,%20KAREN&amp;Flag=2">
              <w:r w:rsidR="001F249C" w:rsidRPr="0087600E">
                <w:rPr>
                  <w:rFonts w:ascii="Arial" w:eastAsia="Questrial" w:hAnsi="Arial" w:cs="Arial"/>
                  <w:color w:val="auto"/>
                  <w:sz w:val="24"/>
                  <w:szCs w:val="24"/>
                </w:rPr>
                <w:t>WARD, KAREN</w:t>
              </w:r>
            </w:hyperlink>
            <w:r w:rsidR="001F249C" w:rsidRPr="0087600E">
              <w:rPr>
                <w:rFonts w:ascii="Arial" w:eastAsia="Questrial" w:hAnsi="Arial" w:cs="Arial"/>
                <w:color w:val="auto"/>
                <w:sz w:val="24"/>
                <w:szCs w:val="24"/>
              </w:rPr>
              <w:t xml:space="preserve">. </w:t>
            </w:r>
            <w:r w:rsidR="001F249C" w:rsidRPr="0087600E">
              <w:rPr>
                <w:rFonts w:ascii="Arial" w:eastAsia="Questrial" w:hAnsi="Arial" w:cs="Arial"/>
                <w:b/>
                <w:color w:val="auto"/>
                <w:sz w:val="24"/>
                <w:szCs w:val="24"/>
              </w:rPr>
              <w:t>CONSERVAÇAO E PRESERVAÇAO DE ALIMENTOS PARA LEIGOS</w:t>
            </w:r>
            <w:r w:rsidR="001F249C" w:rsidRPr="0087600E">
              <w:rPr>
                <w:rFonts w:ascii="Arial" w:eastAsia="Questrial" w:hAnsi="Arial" w:cs="Arial"/>
                <w:color w:val="auto"/>
                <w:sz w:val="24"/>
                <w:szCs w:val="24"/>
              </w:rPr>
              <w:t xml:space="preserve">. Ed. </w:t>
            </w:r>
            <w:hyperlink r:id="rId30" w:anchor="Buscar=ALTA%20BOOKS&amp;Flag=8">
              <w:r w:rsidR="001F249C" w:rsidRPr="0087600E">
                <w:rPr>
                  <w:rFonts w:ascii="Arial" w:eastAsia="Questrial" w:hAnsi="Arial" w:cs="Arial"/>
                  <w:color w:val="auto"/>
                  <w:sz w:val="24"/>
                  <w:szCs w:val="24"/>
                </w:rPr>
                <w:t>ALTA BOOKS</w:t>
              </w:r>
            </w:hyperlink>
            <w:r w:rsidR="001F249C" w:rsidRPr="0087600E">
              <w:rPr>
                <w:rFonts w:ascii="Arial" w:eastAsia="Questrial" w:hAnsi="Arial" w:cs="Arial"/>
                <w:color w:val="auto"/>
                <w:sz w:val="24"/>
                <w:szCs w:val="24"/>
              </w:rPr>
              <w:t xml:space="preserve">: Rio de Janeiro, 2012.262p. </w:t>
            </w:r>
          </w:p>
        </w:tc>
      </w:tr>
      <w:tr w:rsidR="00231960" w:rsidRPr="0087600E" w:rsidTr="005B4348">
        <w:trPr>
          <w:trHeight w:val="1080"/>
        </w:trPr>
        <w:tc>
          <w:tcPr>
            <w:tcW w:w="9072" w:type="dxa"/>
            <w:gridSpan w:val="2"/>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 do Curso                             Coordenadoria Técnico- Pedagógica</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w:t>
            </w:r>
            <w:r w:rsidR="0065434E">
              <w:rPr>
                <w:rFonts w:ascii="Arial" w:hAnsi="Arial" w:cs="Arial"/>
                <w:color w:val="auto"/>
                <w:sz w:val="24"/>
                <w:szCs w:val="24"/>
              </w:rPr>
              <w:t xml:space="preserve">                              </w:t>
            </w:r>
            <w:r w:rsidRPr="0087600E">
              <w:rPr>
                <w:rFonts w:ascii="Arial" w:eastAsia="Questrial" w:hAnsi="Arial" w:cs="Arial"/>
                <w:b/>
                <w:color w:val="auto"/>
                <w:sz w:val="24"/>
                <w:szCs w:val="24"/>
              </w:rPr>
              <w:t>___________________________</w:t>
            </w:r>
          </w:p>
        </w:tc>
      </w:tr>
    </w:tbl>
    <w:p w:rsidR="00916074" w:rsidRPr="0087600E" w:rsidRDefault="00916074" w:rsidP="007719F6">
      <w:pPr>
        <w:spacing w:after="0" w:line="360" w:lineRule="auto"/>
        <w:jc w:val="both"/>
        <w:rPr>
          <w:rFonts w:ascii="Arial" w:hAnsi="Arial" w:cs="Arial"/>
          <w:color w:val="auto"/>
          <w:sz w:val="24"/>
          <w:szCs w:val="24"/>
        </w:rPr>
      </w:pPr>
    </w:p>
    <w:tbl>
      <w:tblPr>
        <w:tblStyle w:val="aff9"/>
        <w:tblW w:w="9322" w:type="dxa"/>
        <w:tblInd w:w="115" w:type="dxa"/>
        <w:tblLayout w:type="fixed"/>
        <w:tblLook w:val="0000"/>
      </w:tblPr>
      <w:tblGrid>
        <w:gridCol w:w="2460"/>
        <w:gridCol w:w="6612"/>
        <w:gridCol w:w="250"/>
      </w:tblGrid>
      <w:tr w:rsidR="00916074" w:rsidRPr="0087600E" w:rsidTr="005B4348">
        <w:trPr>
          <w:gridAfter w:val="1"/>
          <w:wAfter w:w="250" w:type="dxa"/>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LÍNGUA BRASILEIRA DE SINAIS – LIBRAS</w:t>
            </w:r>
          </w:p>
        </w:tc>
      </w:tr>
      <w:tr w:rsidR="00916074" w:rsidRPr="0087600E" w:rsidTr="005B4348">
        <w:trPr>
          <w:gridAfter w:val="1"/>
          <w:wAfter w:w="250" w:type="dxa"/>
          <w:trHeight w:val="380"/>
        </w:trPr>
        <w:tc>
          <w:tcPr>
            <w:tcW w:w="2460" w:type="dxa"/>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6612" w:type="dxa"/>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GAST.03</w:t>
            </w:r>
            <w:r w:rsidR="004E572A">
              <w:rPr>
                <w:rFonts w:ascii="Arial" w:eastAsia="Questrial" w:hAnsi="Arial" w:cs="Arial"/>
                <w:color w:val="auto"/>
                <w:sz w:val="24"/>
                <w:szCs w:val="24"/>
              </w:rPr>
              <w:t>6</w:t>
            </w:r>
          </w:p>
        </w:tc>
      </w:tr>
      <w:tr w:rsidR="00916074" w:rsidRPr="0087600E" w:rsidTr="005B4348">
        <w:trPr>
          <w:gridAfter w:val="1"/>
          <w:wAfter w:w="250" w:type="dxa"/>
          <w:trHeight w:val="380"/>
        </w:trPr>
        <w:tc>
          <w:tcPr>
            <w:tcW w:w="2460"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6612"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40h</w:t>
            </w:r>
            <w:r w:rsidR="004E572A">
              <w:rPr>
                <w:rFonts w:ascii="Arial" w:eastAsia="Questrial" w:hAnsi="Arial" w:cs="Arial"/>
                <w:color w:val="auto"/>
                <w:sz w:val="24"/>
                <w:szCs w:val="24"/>
              </w:rPr>
              <w:t xml:space="preserve"> </w:t>
            </w:r>
            <w:r w:rsidR="004E572A">
              <w:rPr>
                <w:rFonts w:ascii="Arial" w:hAnsi="Arial" w:cs="Arial"/>
                <w:b/>
                <w:bCs/>
              </w:rPr>
              <w:t>CH Teórica:</w:t>
            </w:r>
            <w:r w:rsidR="004E572A">
              <w:rPr>
                <w:rFonts w:ascii="Arial" w:hAnsi="Arial" w:cs="Arial"/>
              </w:rPr>
              <w:t xml:space="preserve"> 40h/a   </w:t>
            </w:r>
            <w:r w:rsidR="004E572A">
              <w:rPr>
                <w:rFonts w:ascii="Arial" w:hAnsi="Arial" w:cs="Arial"/>
                <w:b/>
                <w:bCs/>
              </w:rPr>
              <w:t>CH Prática:</w:t>
            </w:r>
            <w:r w:rsidR="004E572A">
              <w:rPr>
                <w:rFonts w:ascii="Arial" w:hAnsi="Arial" w:cs="Arial"/>
              </w:rPr>
              <w:t xml:space="preserve"> 0h/a</w:t>
            </w:r>
          </w:p>
        </w:tc>
      </w:tr>
      <w:tr w:rsidR="00916074" w:rsidRPr="0087600E" w:rsidTr="005B4348">
        <w:trPr>
          <w:gridAfter w:val="1"/>
          <w:wAfter w:w="250" w:type="dxa"/>
          <w:trHeight w:val="380"/>
        </w:trPr>
        <w:tc>
          <w:tcPr>
            <w:tcW w:w="2460"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661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2</w:t>
            </w:r>
          </w:p>
        </w:tc>
      </w:tr>
      <w:tr w:rsidR="00916074" w:rsidRPr="0087600E" w:rsidTr="005B4348">
        <w:trPr>
          <w:gridAfter w:val="1"/>
          <w:wAfter w:w="250" w:type="dxa"/>
          <w:trHeight w:val="380"/>
        </w:trPr>
        <w:tc>
          <w:tcPr>
            <w:tcW w:w="2460" w:type="dxa"/>
            <w:tcBorders>
              <w:left w:val="single" w:sz="4" w:space="0" w:color="000000"/>
            </w:tcBorders>
          </w:tcPr>
          <w:p w:rsidR="00916074" w:rsidRPr="0087600E" w:rsidRDefault="004E572A" w:rsidP="007719F6">
            <w:pPr>
              <w:spacing w:after="0" w:line="360" w:lineRule="auto"/>
              <w:contextualSpacing w:val="0"/>
              <w:jc w:val="both"/>
              <w:rPr>
                <w:rFonts w:ascii="Arial" w:hAnsi="Arial" w:cs="Arial"/>
                <w:color w:val="auto"/>
                <w:sz w:val="24"/>
                <w:szCs w:val="24"/>
              </w:rPr>
            </w:pPr>
            <w:r>
              <w:rPr>
                <w:rFonts w:ascii="Arial" w:eastAsia="Questrial" w:hAnsi="Arial" w:cs="Arial"/>
                <w:b/>
                <w:color w:val="auto"/>
                <w:sz w:val="24"/>
                <w:szCs w:val="24"/>
              </w:rPr>
              <w:t xml:space="preserve">Código pré </w:t>
            </w:r>
            <w:r w:rsidR="001F249C" w:rsidRPr="0087600E">
              <w:rPr>
                <w:rFonts w:ascii="Arial" w:eastAsia="Questrial" w:hAnsi="Arial" w:cs="Arial"/>
                <w:b/>
                <w:color w:val="auto"/>
                <w:sz w:val="24"/>
                <w:szCs w:val="24"/>
              </w:rPr>
              <w:t>requisit</w:t>
            </w:r>
            <w:r>
              <w:rPr>
                <w:rFonts w:ascii="Arial" w:eastAsia="Questrial" w:hAnsi="Arial" w:cs="Arial"/>
                <w:b/>
                <w:color w:val="auto"/>
                <w:sz w:val="24"/>
                <w:szCs w:val="24"/>
              </w:rPr>
              <w:t xml:space="preserve">o: </w:t>
            </w:r>
            <w:r w:rsidR="008B5971">
              <w:rPr>
                <w:rFonts w:ascii="Arial" w:eastAsia="Questrial" w:hAnsi="Arial" w:cs="Arial"/>
                <w:b/>
                <w:color w:val="auto"/>
                <w:sz w:val="24"/>
                <w:szCs w:val="24"/>
              </w:rPr>
              <w:t xml:space="preserve"> </w:t>
            </w:r>
          </w:p>
        </w:tc>
        <w:tc>
          <w:tcPr>
            <w:tcW w:w="6612"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w:t>
            </w:r>
          </w:p>
        </w:tc>
      </w:tr>
      <w:tr w:rsidR="00916074" w:rsidRPr="0087600E" w:rsidTr="005B4348">
        <w:trPr>
          <w:gridAfter w:val="1"/>
          <w:wAfter w:w="250" w:type="dxa"/>
          <w:trHeight w:val="380"/>
        </w:trPr>
        <w:tc>
          <w:tcPr>
            <w:tcW w:w="2460"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661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Opcional</w:t>
            </w:r>
          </w:p>
        </w:tc>
      </w:tr>
      <w:tr w:rsidR="00916074" w:rsidRPr="0087600E" w:rsidTr="005B4348">
        <w:trPr>
          <w:gridAfter w:val="1"/>
          <w:wAfter w:w="250" w:type="dxa"/>
          <w:trHeight w:val="380"/>
        </w:trPr>
        <w:tc>
          <w:tcPr>
            <w:tcW w:w="2460" w:type="dxa"/>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6612" w:type="dxa"/>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GRADUAÇÃO</w:t>
            </w:r>
          </w:p>
        </w:tc>
      </w:tr>
      <w:tr w:rsidR="00916074" w:rsidRPr="0087600E" w:rsidTr="005B4348">
        <w:trPr>
          <w:gridAfter w:val="1"/>
          <w:wAfter w:w="250" w:type="dxa"/>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916074" w:rsidRPr="0087600E" w:rsidTr="005B4348">
        <w:trPr>
          <w:gridAfter w:val="1"/>
          <w:wAfter w:w="250" w:type="dxa"/>
        </w:trPr>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Histórico e Fundamentos da educação de Surdos. A Língua Brasileira de Sinais – Libras: características básicas da fonologia. Noções básicas de léxico, de </w:t>
            </w:r>
            <w:r w:rsidRPr="0087600E">
              <w:rPr>
                <w:rFonts w:ascii="Arial" w:eastAsia="Questrial" w:hAnsi="Arial" w:cs="Arial"/>
                <w:color w:val="auto"/>
                <w:sz w:val="24"/>
                <w:szCs w:val="24"/>
              </w:rPr>
              <w:lastRenderedPageBreak/>
              <w:t>morfologia e de sintaxe; Noções de variação. Pratica de Libras: desenvolver a expressão visual-gestual.</w:t>
            </w:r>
          </w:p>
        </w:tc>
      </w:tr>
      <w:tr w:rsidR="00916074" w:rsidRPr="0087600E" w:rsidTr="005B4348">
        <w:trPr>
          <w:gridAfter w:val="1"/>
          <w:wAfter w:w="250" w:type="dxa"/>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OBJETIVO</w:t>
            </w:r>
          </w:p>
        </w:tc>
      </w:tr>
      <w:tr w:rsidR="00916074" w:rsidRPr="0087600E" w:rsidTr="005B4348">
        <w:trPr>
          <w:gridAfter w:val="1"/>
          <w:wAfter w:w="250" w:type="dxa"/>
        </w:trPr>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 Conhecer os aspectos históricos e os fundamentos da Educação de Surdos;</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Identificar as características básicas da fonologia na Língua Brasileira de Sinais;</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Compreender as noções linguísticas básicas que envolvem a Língua Brasileira de Sinais;</w:t>
            </w:r>
          </w:p>
          <w:p w:rsidR="0065434E" w:rsidRPr="001D5668" w:rsidRDefault="0065434E" w:rsidP="0065434E">
            <w:pPr>
              <w:pStyle w:val="Default"/>
              <w:jc w:val="both"/>
              <w:rPr>
                <w:rFonts w:eastAsia="Questrial"/>
                <w:color w:val="auto"/>
              </w:rPr>
            </w:pPr>
            <w:r w:rsidRPr="001D5668">
              <w:rPr>
                <w:rFonts w:eastAsia="Questrial"/>
                <w:color w:val="auto"/>
              </w:rPr>
              <w:t xml:space="preserve">Desenvolver habilidades necessárias para a aquisição da LIBRAS. </w:t>
            </w:r>
          </w:p>
          <w:p w:rsidR="00916074" w:rsidRPr="0087600E" w:rsidRDefault="00916074" w:rsidP="0065434E">
            <w:pPr>
              <w:spacing w:after="0" w:line="360" w:lineRule="auto"/>
              <w:contextualSpacing w:val="0"/>
              <w:jc w:val="both"/>
              <w:rPr>
                <w:rFonts w:ascii="Arial" w:hAnsi="Arial" w:cs="Arial"/>
                <w:color w:val="auto"/>
                <w:sz w:val="24"/>
                <w:szCs w:val="24"/>
              </w:rPr>
            </w:pPr>
          </w:p>
        </w:tc>
      </w:tr>
      <w:tr w:rsidR="00916074" w:rsidRPr="0087600E" w:rsidTr="005B4348">
        <w:trPr>
          <w:gridAfter w:val="1"/>
          <w:wAfter w:w="250" w:type="dxa"/>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PROGRAMA</w:t>
            </w:r>
          </w:p>
        </w:tc>
      </w:tr>
      <w:tr w:rsidR="00916074" w:rsidRPr="0087600E" w:rsidTr="005B4348">
        <w:trPr>
          <w:gridAfter w:val="1"/>
          <w:wAfter w:w="250" w:type="dxa"/>
        </w:trPr>
        <w:tc>
          <w:tcPr>
            <w:tcW w:w="9072" w:type="dxa"/>
            <w:gridSpan w:val="2"/>
            <w:tcBorders>
              <w:top w:val="single" w:sz="4" w:space="0" w:color="000000"/>
              <w:left w:val="single" w:sz="4" w:space="0" w:color="000000"/>
              <w:bottom w:val="single" w:sz="4" w:space="0" w:color="000000"/>
              <w:right w:val="single" w:sz="4" w:space="0" w:color="000000"/>
            </w:tcBorders>
          </w:tcPr>
          <w:p w:rsidR="00916074" w:rsidRPr="00461EED" w:rsidRDefault="00CB0EFC" w:rsidP="007719F6">
            <w:pPr>
              <w:spacing w:after="0" w:line="360" w:lineRule="auto"/>
              <w:contextualSpacing w:val="0"/>
              <w:jc w:val="both"/>
              <w:rPr>
                <w:rFonts w:ascii="Arial" w:hAnsi="Arial" w:cs="Arial"/>
                <w:b/>
                <w:color w:val="auto"/>
                <w:sz w:val="24"/>
                <w:szCs w:val="24"/>
              </w:rPr>
            </w:pPr>
            <w:r w:rsidRPr="00B61D45">
              <w:rPr>
                <w:rFonts w:ascii="Arial" w:eastAsia="Questrial" w:hAnsi="Arial" w:cs="Arial"/>
                <w:b/>
                <w:color w:val="auto"/>
                <w:sz w:val="24"/>
                <w:szCs w:val="24"/>
              </w:rPr>
              <w:t>UNIDADE I</w:t>
            </w:r>
            <w:r w:rsidRPr="0087600E">
              <w:rPr>
                <w:rFonts w:ascii="Arial" w:eastAsia="Questrial" w:hAnsi="Arial" w:cs="Arial"/>
                <w:color w:val="auto"/>
                <w:sz w:val="24"/>
                <w:szCs w:val="24"/>
              </w:rPr>
              <w:t xml:space="preserve"> </w:t>
            </w:r>
            <w:r>
              <w:rPr>
                <w:rFonts w:ascii="Arial" w:eastAsia="Questrial" w:hAnsi="Arial" w:cs="Arial"/>
                <w:color w:val="auto"/>
                <w:sz w:val="24"/>
                <w:szCs w:val="24"/>
              </w:rPr>
              <w:t xml:space="preserve">- </w:t>
            </w:r>
            <w:r w:rsidR="001F249C" w:rsidRPr="00461EED">
              <w:rPr>
                <w:rFonts w:ascii="Arial" w:eastAsia="Questrial" w:hAnsi="Arial" w:cs="Arial"/>
                <w:b/>
                <w:color w:val="auto"/>
                <w:sz w:val="24"/>
                <w:szCs w:val="24"/>
              </w:rPr>
              <w:t>Contextualização da Educação Inclusiva: conceituação e histórico;</w:t>
            </w:r>
          </w:p>
          <w:p w:rsidR="00CB0EFC" w:rsidRPr="00461EED" w:rsidRDefault="00CB0EFC" w:rsidP="007719F6">
            <w:pPr>
              <w:spacing w:after="0" w:line="360" w:lineRule="auto"/>
              <w:contextualSpacing w:val="0"/>
              <w:jc w:val="both"/>
              <w:rPr>
                <w:rFonts w:ascii="Arial" w:hAnsi="Arial" w:cs="Arial"/>
                <w:b/>
                <w:color w:val="auto"/>
                <w:sz w:val="24"/>
                <w:szCs w:val="24"/>
              </w:rPr>
            </w:pPr>
            <w:r w:rsidRPr="00461EED">
              <w:rPr>
                <w:rFonts w:ascii="Arial" w:eastAsia="Questrial" w:hAnsi="Arial" w:cs="Arial"/>
                <w:b/>
                <w:color w:val="auto"/>
                <w:sz w:val="24"/>
                <w:szCs w:val="24"/>
              </w:rPr>
              <w:t xml:space="preserve">UNIDADE II - </w:t>
            </w:r>
            <w:r w:rsidR="001F249C" w:rsidRPr="00461EED">
              <w:rPr>
                <w:rFonts w:ascii="Arial" w:eastAsia="Questrial" w:hAnsi="Arial" w:cs="Arial"/>
                <w:b/>
                <w:color w:val="auto"/>
                <w:sz w:val="24"/>
                <w:szCs w:val="24"/>
              </w:rPr>
              <w:t>Fundamentos da educação de Surdos;</w:t>
            </w:r>
          </w:p>
          <w:p w:rsidR="00916074" w:rsidRPr="00461EED" w:rsidRDefault="00CB0EFC" w:rsidP="007719F6">
            <w:pPr>
              <w:spacing w:after="0" w:line="360" w:lineRule="auto"/>
              <w:contextualSpacing w:val="0"/>
              <w:jc w:val="both"/>
              <w:rPr>
                <w:rFonts w:ascii="Arial" w:hAnsi="Arial" w:cs="Arial"/>
                <w:b/>
                <w:color w:val="auto"/>
                <w:sz w:val="24"/>
                <w:szCs w:val="24"/>
              </w:rPr>
            </w:pPr>
            <w:r w:rsidRPr="00461EED">
              <w:rPr>
                <w:rFonts w:ascii="Arial" w:eastAsia="Questrial" w:hAnsi="Arial" w:cs="Arial"/>
                <w:b/>
                <w:color w:val="auto"/>
                <w:sz w:val="24"/>
                <w:szCs w:val="24"/>
              </w:rPr>
              <w:t xml:space="preserve">UNIDADE III - </w:t>
            </w:r>
            <w:r w:rsidR="001F249C" w:rsidRPr="00461EED">
              <w:rPr>
                <w:rFonts w:ascii="Arial" w:eastAsia="Questrial" w:hAnsi="Arial" w:cs="Arial"/>
                <w:b/>
                <w:color w:val="auto"/>
                <w:sz w:val="24"/>
                <w:szCs w:val="24"/>
              </w:rPr>
              <w:t>A Língua Brasileira de Sinais;</w:t>
            </w:r>
          </w:p>
          <w:p w:rsidR="00916074" w:rsidRPr="00461EED" w:rsidRDefault="00CB0EFC" w:rsidP="007719F6">
            <w:pPr>
              <w:spacing w:after="0" w:line="360" w:lineRule="auto"/>
              <w:contextualSpacing w:val="0"/>
              <w:jc w:val="both"/>
              <w:rPr>
                <w:rFonts w:ascii="Arial" w:hAnsi="Arial" w:cs="Arial"/>
                <w:b/>
                <w:color w:val="auto"/>
                <w:sz w:val="24"/>
                <w:szCs w:val="24"/>
              </w:rPr>
            </w:pPr>
            <w:r w:rsidRPr="00461EED">
              <w:rPr>
                <w:rFonts w:ascii="Arial" w:eastAsia="Questrial" w:hAnsi="Arial" w:cs="Arial"/>
                <w:b/>
                <w:color w:val="auto"/>
                <w:sz w:val="24"/>
                <w:szCs w:val="24"/>
              </w:rPr>
              <w:t xml:space="preserve">UNIDADE VI - </w:t>
            </w:r>
            <w:r w:rsidR="001F249C" w:rsidRPr="00461EED">
              <w:rPr>
                <w:rFonts w:ascii="Arial" w:eastAsia="Questrial" w:hAnsi="Arial" w:cs="Arial"/>
                <w:b/>
                <w:color w:val="auto"/>
                <w:sz w:val="24"/>
                <w:szCs w:val="24"/>
              </w:rPr>
              <w:t>Noções básicas de léxico, de morfologia e de sintaxe;</w:t>
            </w:r>
          </w:p>
          <w:p w:rsidR="00916074" w:rsidRPr="00461EED" w:rsidRDefault="002A372A" w:rsidP="007719F6">
            <w:pPr>
              <w:spacing w:after="0" w:line="360" w:lineRule="auto"/>
              <w:contextualSpacing w:val="0"/>
              <w:jc w:val="both"/>
              <w:rPr>
                <w:rFonts w:ascii="Arial" w:hAnsi="Arial" w:cs="Arial"/>
                <w:b/>
                <w:color w:val="auto"/>
                <w:sz w:val="24"/>
                <w:szCs w:val="24"/>
              </w:rPr>
            </w:pPr>
            <w:r w:rsidRPr="00461EED">
              <w:rPr>
                <w:rFonts w:ascii="Arial" w:eastAsia="Questrial" w:hAnsi="Arial" w:cs="Arial"/>
                <w:b/>
                <w:color w:val="auto"/>
                <w:sz w:val="24"/>
                <w:szCs w:val="24"/>
              </w:rPr>
              <w:t xml:space="preserve">UNIDADE </w:t>
            </w:r>
            <w:r w:rsidR="00461EED" w:rsidRPr="00461EED">
              <w:rPr>
                <w:rFonts w:ascii="Arial" w:eastAsia="Questrial" w:hAnsi="Arial" w:cs="Arial"/>
                <w:b/>
                <w:color w:val="auto"/>
                <w:sz w:val="24"/>
                <w:szCs w:val="24"/>
              </w:rPr>
              <w:t>V -</w:t>
            </w:r>
            <w:r w:rsidRPr="00461EED">
              <w:rPr>
                <w:rFonts w:ascii="Arial" w:eastAsia="Questrial" w:hAnsi="Arial" w:cs="Arial"/>
                <w:b/>
                <w:color w:val="auto"/>
                <w:sz w:val="24"/>
                <w:szCs w:val="24"/>
              </w:rPr>
              <w:t xml:space="preserve"> </w:t>
            </w:r>
            <w:r w:rsidR="001F249C" w:rsidRPr="00461EED">
              <w:rPr>
                <w:rFonts w:ascii="Arial" w:eastAsia="Questrial" w:hAnsi="Arial" w:cs="Arial"/>
                <w:b/>
                <w:color w:val="auto"/>
                <w:sz w:val="24"/>
                <w:szCs w:val="24"/>
              </w:rPr>
              <w:t>Noções de variação linguística aplicada à linguagem de sinais;</w:t>
            </w:r>
          </w:p>
          <w:p w:rsidR="00916074" w:rsidRPr="0087600E" w:rsidRDefault="00461EED" w:rsidP="007719F6">
            <w:pPr>
              <w:spacing w:after="0" w:line="360" w:lineRule="auto"/>
              <w:contextualSpacing w:val="0"/>
              <w:jc w:val="both"/>
              <w:rPr>
                <w:rFonts w:ascii="Arial" w:hAnsi="Arial" w:cs="Arial"/>
                <w:color w:val="auto"/>
                <w:sz w:val="24"/>
                <w:szCs w:val="24"/>
              </w:rPr>
            </w:pPr>
            <w:r w:rsidRPr="00461EED">
              <w:rPr>
                <w:rFonts w:ascii="Arial" w:eastAsia="Questrial" w:hAnsi="Arial" w:cs="Arial"/>
                <w:b/>
                <w:color w:val="auto"/>
                <w:sz w:val="24"/>
                <w:szCs w:val="24"/>
              </w:rPr>
              <w:t xml:space="preserve">UNIDADE VI - </w:t>
            </w:r>
            <w:r w:rsidR="001F249C" w:rsidRPr="00461EED">
              <w:rPr>
                <w:rFonts w:ascii="Arial" w:eastAsia="Questrial" w:hAnsi="Arial" w:cs="Arial"/>
                <w:b/>
                <w:color w:val="auto"/>
                <w:sz w:val="24"/>
                <w:szCs w:val="24"/>
              </w:rPr>
              <w:t>Noções práticas: desenvolver a expressão visual-gestual.</w:t>
            </w:r>
          </w:p>
        </w:tc>
      </w:tr>
      <w:tr w:rsidR="00916074" w:rsidRPr="0087600E" w:rsidTr="005B4348">
        <w:trPr>
          <w:gridAfter w:val="1"/>
          <w:wAfter w:w="250" w:type="dxa"/>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METODOLOGIA DE ENSINO</w:t>
            </w:r>
          </w:p>
        </w:tc>
      </w:tr>
      <w:tr w:rsidR="00916074" w:rsidRPr="0087600E" w:rsidTr="005B4348">
        <w:trPr>
          <w:gridAfter w:val="1"/>
          <w:wAfter w:w="250" w:type="dxa"/>
        </w:trPr>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Aulas expositivas dialogadas</w:t>
            </w:r>
            <w:r w:rsidR="003D7B21">
              <w:rPr>
                <w:rFonts w:ascii="Arial" w:eastAsia="Questrial" w:hAnsi="Arial" w:cs="Arial"/>
                <w:color w:val="auto"/>
                <w:sz w:val="24"/>
                <w:szCs w:val="24"/>
              </w:rPr>
              <w:t>;</w:t>
            </w:r>
            <w:r w:rsidR="003D7B21">
              <w:rPr>
                <w:rFonts w:ascii="Arial" w:hAnsi="Arial" w:cs="Arial"/>
                <w:color w:val="auto"/>
                <w:sz w:val="24"/>
                <w:szCs w:val="24"/>
              </w:rPr>
              <w:t xml:space="preserve"> </w:t>
            </w:r>
            <w:r w:rsidRPr="0087600E">
              <w:rPr>
                <w:rFonts w:ascii="Arial" w:eastAsia="Questrial" w:hAnsi="Arial" w:cs="Arial"/>
                <w:color w:val="auto"/>
                <w:sz w:val="24"/>
                <w:szCs w:val="24"/>
              </w:rPr>
              <w:t>Oficinas de comunicação</w:t>
            </w:r>
            <w:r w:rsidR="003D7B21">
              <w:rPr>
                <w:rFonts w:ascii="Arial" w:hAnsi="Arial" w:cs="Arial"/>
                <w:color w:val="auto"/>
                <w:sz w:val="24"/>
                <w:szCs w:val="24"/>
              </w:rPr>
              <w:t xml:space="preserve">; </w:t>
            </w:r>
            <w:r w:rsidRPr="0087600E">
              <w:rPr>
                <w:rFonts w:ascii="Arial" w:eastAsia="Questrial" w:hAnsi="Arial" w:cs="Arial"/>
                <w:color w:val="auto"/>
                <w:sz w:val="24"/>
                <w:szCs w:val="24"/>
              </w:rPr>
              <w:t>Seminários</w:t>
            </w:r>
            <w:r w:rsidR="003D7B21">
              <w:rPr>
                <w:rFonts w:ascii="Arial" w:hAnsi="Arial" w:cs="Arial"/>
                <w:color w:val="auto"/>
                <w:sz w:val="24"/>
                <w:szCs w:val="24"/>
              </w:rPr>
              <w:t xml:space="preserve">; </w:t>
            </w:r>
            <w:r w:rsidRPr="0087600E">
              <w:rPr>
                <w:rFonts w:ascii="Arial" w:eastAsia="Questrial" w:hAnsi="Arial" w:cs="Arial"/>
                <w:color w:val="auto"/>
                <w:sz w:val="24"/>
                <w:szCs w:val="24"/>
              </w:rPr>
              <w:t>Atividades em espaços educativos, escolar e/ou não escolar.</w:t>
            </w:r>
          </w:p>
        </w:tc>
      </w:tr>
      <w:tr w:rsidR="00916074" w:rsidRPr="0087600E" w:rsidTr="005B4348">
        <w:trPr>
          <w:gridAfter w:val="1"/>
          <w:wAfter w:w="250" w:type="dxa"/>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916074" w:rsidRPr="0087600E" w:rsidTr="005B4348">
        <w:trPr>
          <w:gridAfter w:val="1"/>
          <w:wAfter w:w="250" w:type="dxa"/>
        </w:trPr>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Processual e formativa através de registro de leituras, decodificação de sinais e simulação de diálogo.</w:t>
            </w:r>
          </w:p>
        </w:tc>
      </w:tr>
      <w:tr w:rsidR="00916074" w:rsidRPr="0087600E" w:rsidTr="005B4348">
        <w:trPr>
          <w:gridAfter w:val="1"/>
          <w:wAfter w:w="250" w:type="dxa"/>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916074" w:rsidRPr="0087600E" w:rsidTr="005B4348">
        <w:trPr>
          <w:gridAfter w:val="1"/>
          <w:wAfter w:w="250" w:type="dxa"/>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COUTINHO, Denise. </w:t>
            </w:r>
            <w:r w:rsidRPr="0087600E">
              <w:rPr>
                <w:rFonts w:ascii="Arial" w:eastAsia="Questrial" w:hAnsi="Arial" w:cs="Arial"/>
                <w:b/>
                <w:color w:val="auto"/>
                <w:sz w:val="24"/>
                <w:szCs w:val="24"/>
              </w:rPr>
              <w:t>LIBRAS e Língua Portuguesa: Semelhanças e diferenças</w:t>
            </w:r>
            <w:r w:rsidRPr="0087600E">
              <w:rPr>
                <w:rFonts w:ascii="Arial" w:eastAsia="Questrial" w:hAnsi="Arial" w:cs="Arial"/>
                <w:color w:val="auto"/>
                <w:sz w:val="24"/>
                <w:szCs w:val="24"/>
              </w:rPr>
              <w:t>. João Pessoa: Arpoador, 2000.</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QUADROS, Ronice Muller de</w:t>
            </w:r>
            <w:r w:rsidRPr="0087600E">
              <w:rPr>
                <w:rFonts w:ascii="Arial" w:eastAsia="Questrial" w:hAnsi="Arial" w:cs="Arial"/>
                <w:b/>
                <w:color w:val="auto"/>
                <w:sz w:val="24"/>
                <w:szCs w:val="24"/>
              </w:rPr>
              <w:t>. Língua de SINAIS BRASILEIRA: ESTUDOS LINGUISTICOS</w:t>
            </w:r>
            <w:r w:rsidRPr="0087600E">
              <w:rPr>
                <w:rFonts w:ascii="Arial" w:eastAsia="Questrial" w:hAnsi="Arial" w:cs="Arial"/>
                <w:color w:val="auto"/>
                <w:sz w:val="24"/>
                <w:szCs w:val="24"/>
              </w:rPr>
              <w:t xml:space="preserve">. Porto Alegre: Artmed, 2004. </w:t>
            </w: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SACKS, Oliver W Obra: </w:t>
            </w:r>
            <w:r w:rsidRPr="0087600E">
              <w:rPr>
                <w:rFonts w:ascii="Arial" w:eastAsia="Questrial" w:hAnsi="Arial" w:cs="Arial"/>
                <w:b/>
                <w:color w:val="auto"/>
                <w:sz w:val="24"/>
                <w:szCs w:val="24"/>
              </w:rPr>
              <w:t>Vendo Vozes: uma viagem ao mundo dos surdos</w:t>
            </w:r>
            <w:r w:rsidRPr="0087600E">
              <w:rPr>
                <w:rFonts w:ascii="Arial" w:eastAsia="Questrial" w:hAnsi="Arial" w:cs="Arial"/>
                <w:color w:val="auto"/>
                <w:sz w:val="24"/>
                <w:szCs w:val="24"/>
              </w:rPr>
              <w:t>. São Paulo: Companhia das Letras. 1998.</w:t>
            </w:r>
          </w:p>
        </w:tc>
      </w:tr>
      <w:tr w:rsidR="00916074" w:rsidRPr="0087600E" w:rsidTr="005B4348">
        <w:trPr>
          <w:gridAfter w:val="1"/>
          <w:wAfter w:w="250" w:type="dxa"/>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COMPLEMENTAR</w:t>
            </w:r>
          </w:p>
        </w:tc>
      </w:tr>
      <w:tr w:rsidR="0087600E" w:rsidRPr="0087600E" w:rsidTr="005B4348">
        <w:trPr>
          <w:gridAfter w:val="1"/>
          <w:wAfter w:w="250" w:type="dxa"/>
        </w:trPr>
        <w:tc>
          <w:tcPr>
            <w:tcW w:w="9072" w:type="dxa"/>
            <w:gridSpan w:val="2"/>
            <w:tcBorders>
              <w:top w:val="single" w:sz="4" w:space="0" w:color="000000"/>
              <w:left w:val="single" w:sz="4" w:space="0" w:color="000000"/>
              <w:bottom w:val="single" w:sz="4" w:space="0" w:color="000000"/>
              <w:right w:val="single" w:sz="4" w:space="0" w:color="000000"/>
            </w:tcBorders>
          </w:tcPr>
          <w:p w:rsidR="00CC62A5" w:rsidRPr="00DC649A" w:rsidRDefault="00CC62A5" w:rsidP="00CC62A5">
            <w:pPr>
              <w:pStyle w:val="Default"/>
              <w:jc w:val="both"/>
            </w:pPr>
            <w:r w:rsidRPr="00DC649A">
              <w:lastRenderedPageBreak/>
              <w:t xml:space="preserve">MOURA, M. C.. </w:t>
            </w:r>
            <w:r w:rsidRPr="00DC649A">
              <w:rPr>
                <w:b/>
                <w:bCs/>
              </w:rPr>
              <w:t xml:space="preserve">O Surdo: caminhos para uma nova identidade. </w:t>
            </w:r>
            <w:r w:rsidRPr="00DC649A">
              <w:t xml:space="preserve">Rio de Janeiro: Revinter, 2000. </w:t>
            </w:r>
          </w:p>
          <w:p w:rsidR="00CC62A5" w:rsidRPr="00DC649A" w:rsidRDefault="00CC62A5" w:rsidP="00CC62A5">
            <w:pPr>
              <w:pStyle w:val="Default"/>
              <w:jc w:val="both"/>
            </w:pPr>
            <w:r w:rsidRPr="00DC649A">
              <w:t xml:space="preserve">CAPOVILLA, F.C.; RAPHAEL, W.D. </w:t>
            </w:r>
            <w:r w:rsidRPr="00DC649A">
              <w:rPr>
                <w:b/>
                <w:bCs/>
              </w:rPr>
              <w:t>Enciclopédia da Língua de Sinais Brasileira: o mundo do surdo em LIBRAS</w:t>
            </w:r>
            <w:r w:rsidRPr="00DC649A">
              <w:t xml:space="preserve">. São Paulo: USP, 2004. </w:t>
            </w:r>
          </w:p>
          <w:p w:rsidR="00CC62A5" w:rsidRPr="00DC649A" w:rsidRDefault="00DC649A" w:rsidP="00CC62A5">
            <w:pPr>
              <w:pStyle w:val="Default"/>
              <w:jc w:val="both"/>
            </w:pPr>
            <w:r w:rsidRPr="00DC649A">
              <w:t>SKLIAR, Carlos Obra: A Surdez: um olhar sobre as diferenças. Porto Alegre: Mediação. 1998</w:t>
            </w:r>
            <w:r w:rsidR="00CC62A5" w:rsidRPr="00DC649A">
              <w:t xml:space="preserve">. </w:t>
            </w:r>
          </w:p>
          <w:p w:rsidR="00CC62A5" w:rsidRPr="00DC649A" w:rsidRDefault="00CC62A5" w:rsidP="00CC62A5">
            <w:pPr>
              <w:pStyle w:val="Default"/>
              <w:jc w:val="both"/>
            </w:pPr>
            <w:r w:rsidRPr="00DC649A">
              <w:t xml:space="preserve">FONSECA, V. </w:t>
            </w:r>
            <w:r w:rsidRPr="00DC649A">
              <w:rPr>
                <w:b/>
                <w:bCs/>
              </w:rPr>
              <w:t>Educação especial</w:t>
            </w:r>
            <w:r w:rsidRPr="00DC649A">
              <w:t xml:space="preserve">. Porto Alegre: Artes Médica, 1999 BRASIL, MEC. Libras em contexto. Brasília, 2000. </w:t>
            </w:r>
          </w:p>
          <w:p w:rsidR="00916074" w:rsidRPr="0087600E" w:rsidRDefault="00CC62A5" w:rsidP="00CC62A5">
            <w:pPr>
              <w:spacing w:after="0" w:line="360" w:lineRule="auto"/>
              <w:contextualSpacing w:val="0"/>
              <w:jc w:val="both"/>
              <w:rPr>
                <w:rFonts w:ascii="Arial" w:hAnsi="Arial" w:cs="Arial"/>
                <w:color w:val="auto"/>
                <w:sz w:val="24"/>
                <w:szCs w:val="24"/>
              </w:rPr>
            </w:pPr>
            <w:r w:rsidRPr="00DC649A">
              <w:rPr>
                <w:rFonts w:ascii="Arial" w:hAnsi="Arial" w:cs="Arial"/>
                <w:sz w:val="24"/>
                <w:szCs w:val="24"/>
              </w:rPr>
              <w:t xml:space="preserve">RABELO, Annete Scotti. </w:t>
            </w:r>
            <w:r w:rsidRPr="00DC649A">
              <w:rPr>
                <w:rFonts w:ascii="Arial" w:hAnsi="Arial" w:cs="Arial"/>
                <w:b/>
                <w:bCs/>
                <w:sz w:val="24"/>
                <w:szCs w:val="24"/>
              </w:rPr>
              <w:t>Português sinalizado: comunicação total</w:t>
            </w:r>
            <w:r w:rsidRPr="00DC649A">
              <w:rPr>
                <w:rFonts w:ascii="Arial" w:hAnsi="Arial" w:cs="Arial"/>
                <w:sz w:val="24"/>
                <w:szCs w:val="24"/>
              </w:rPr>
              <w:t>. Goiânia: Ed. da UCG, 1992. 326 p. (Educação Especial)</w:t>
            </w:r>
            <w:r>
              <w:rPr>
                <w:sz w:val="20"/>
                <w:szCs w:val="20"/>
              </w:rPr>
              <w:t xml:space="preserve"> </w:t>
            </w:r>
            <w:r w:rsidR="001F249C" w:rsidRPr="0087600E">
              <w:rPr>
                <w:rFonts w:ascii="Arial" w:eastAsia="Questrial" w:hAnsi="Arial" w:cs="Arial"/>
                <w:color w:val="auto"/>
                <w:sz w:val="24"/>
                <w:szCs w:val="24"/>
              </w:rPr>
              <w:t xml:space="preserve"> </w:t>
            </w:r>
          </w:p>
        </w:tc>
      </w:tr>
      <w:tr w:rsidR="00916074" w:rsidRPr="0087600E" w:rsidTr="005B4348">
        <w:trPr>
          <w:trHeight w:val="1080"/>
        </w:trPr>
        <w:tc>
          <w:tcPr>
            <w:tcW w:w="9072" w:type="dxa"/>
            <w:gridSpan w:val="2"/>
            <w:tcBorders>
              <w:top w:val="single" w:sz="4" w:space="0" w:color="000000"/>
              <w:left w:val="single" w:sz="4" w:space="0" w:color="000000"/>
              <w:bottom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 do Curso</w:t>
            </w:r>
            <w:r w:rsidR="008B5971">
              <w:rPr>
                <w:rFonts w:ascii="Arial" w:eastAsia="Questrial" w:hAnsi="Arial" w:cs="Arial"/>
                <w:b/>
                <w:color w:val="auto"/>
                <w:sz w:val="24"/>
                <w:szCs w:val="24"/>
              </w:rPr>
              <w:t xml:space="preserve">                         </w:t>
            </w:r>
            <w:r w:rsidR="008B5971" w:rsidRPr="0087600E">
              <w:rPr>
                <w:rFonts w:ascii="Arial" w:eastAsia="Questrial" w:hAnsi="Arial" w:cs="Arial"/>
                <w:b/>
                <w:color w:val="auto"/>
                <w:sz w:val="24"/>
                <w:szCs w:val="24"/>
              </w:rPr>
              <w:t>Coordenadoria Técnico- Pedagógica</w:t>
            </w:r>
            <w:r w:rsidR="008B5971">
              <w:rPr>
                <w:rFonts w:ascii="Arial" w:eastAsia="Questrial" w:hAnsi="Arial" w:cs="Arial"/>
                <w:b/>
                <w:color w:val="auto"/>
                <w:sz w:val="24"/>
                <w:szCs w:val="24"/>
              </w:rPr>
              <w:t xml:space="preserve">                                                                  </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w:t>
            </w:r>
            <w:r w:rsidR="008B5971">
              <w:rPr>
                <w:rFonts w:ascii="Arial" w:eastAsia="Questrial" w:hAnsi="Arial" w:cs="Arial"/>
                <w:b/>
                <w:color w:val="auto"/>
                <w:sz w:val="24"/>
                <w:szCs w:val="24"/>
              </w:rPr>
              <w:t xml:space="preserve">                    </w:t>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r w:rsidR="008B5971">
              <w:rPr>
                <w:rFonts w:ascii="Arial" w:eastAsia="Questrial" w:hAnsi="Arial" w:cs="Arial"/>
                <w:b/>
                <w:color w:val="auto"/>
                <w:sz w:val="24"/>
                <w:szCs w:val="24"/>
              </w:rPr>
              <w:softHyphen/>
            </w:r>
          </w:p>
        </w:tc>
        <w:tc>
          <w:tcPr>
            <w:tcW w:w="2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916074" w:rsidP="007719F6">
            <w:pPr>
              <w:spacing w:after="0" w:line="360" w:lineRule="auto"/>
              <w:contextualSpacing w:val="0"/>
              <w:jc w:val="both"/>
              <w:rPr>
                <w:rFonts w:ascii="Arial" w:hAnsi="Arial" w:cs="Arial"/>
                <w:color w:val="auto"/>
                <w:sz w:val="24"/>
                <w:szCs w:val="24"/>
              </w:rPr>
            </w:pPr>
          </w:p>
        </w:tc>
      </w:tr>
    </w:tbl>
    <w:p w:rsidR="00916074" w:rsidRPr="0087600E" w:rsidRDefault="00916074" w:rsidP="007719F6">
      <w:pPr>
        <w:spacing w:after="0" w:line="360" w:lineRule="auto"/>
        <w:jc w:val="both"/>
        <w:rPr>
          <w:rFonts w:ascii="Arial" w:hAnsi="Arial" w:cs="Arial"/>
          <w:color w:val="auto"/>
          <w:sz w:val="24"/>
          <w:szCs w:val="24"/>
        </w:rPr>
      </w:pPr>
    </w:p>
    <w:tbl>
      <w:tblPr>
        <w:tblStyle w:val="affa"/>
        <w:tblW w:w="9072" w:type="dxa"/>
        <w:tblInd w:w="115" w:type="dxa"/>
        <w:tblLayout w:type="fixed"/>
        <w:tblLook w:val="0000"/>
      </w:tblPr>
      <w:tblGrid>
        <w:gridCol w:w="3960"/>
        <w:gridCol w:w="5112"/>
      </w:tblGrid>
      <w:tr w:rsidR="00916074" w:rsidRPr="0087600E" w:rsidTr="001A2CAB">
        <w:trPr>
          <w:trHeight w:val="4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DISCIPLINA: GASTRONOMIA HOSPITALAR</w:t>
            </w:r>
          </w:p>
        </w:tc>
      </w:tr>
      <w:tr w:rsidR="00916074" w:rsidRPr="0087600E" w:rsidTr="001A2CAB">
        <w:trPr>
          <w:trHeight w:val="380"/>
        </w:trPr>
        <w:tc>
          <w:tcPr>
            <w:tcW w:w="3960" w:type="dxa"/>
            <w:tcBorders>
              <w:top w:val="single" w:sz="4" w:space="0" w:color="000000"/>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Código:</w:t>
            </w:r>
          </w:p>
        </w:tc>
        <w:tc>
          <w:tcPr>
            <w:tcW w:w="5112" w:type="dxa"/>
            <w:tcBorders>
              <w:top w:val="single" w:sz="4" w:space="0" w:color="000000"/>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GAST.03</w:t>
            </w:r>
            <w:r w:rsidR="00AB3708">
              <w:rPr>
                <w:rFonts w:ascii="Arial" w:eastAsia="Questrial" w:hAnsi="Arial" w:cs="Arial"/>
                <w:color w:val="auto"/>
                <w:sz w:val="24"/>
                <w:szCs w:val="24"/>
              </w:rPr>
              <w:t>7</w:t>
            </w:r>
          </w:p>
        </w:tc>
      </w:tr>
      <w:tr w:rsidR="00916074" w:rsidRPr="0087600E" w:rsidTr="001A2CAB">
        <w:trPr>
          <w:trHeight w:val="380"/>
        </w:trPr>
        <w:tc>
          <w:tcPr>
            <w:tcW w:w="3960"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Carga Horária: </w:t>
            </w:r>
          </w:p>
        </w:tc>
        <w:tc>
          <w:tcPr>
            <w:tcW w:w="5112" w:type="dxa"/>
            <w:tcBorders>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40h</w:t>
            </w:r>
            <w:r w:rsidR="008B5971">
              <w:rPr>
                <w:rFonts w:ascii="Arial" w:eastAsia="Questrial" w:hAnsi="Arial" w:cs="Arial"/>
                <w:color w:val="auto"/>
                <w:sz w:val="24"/>
                <w:szCs w:val="24"/>
              </w:rPr>
              <w:t xml:space="preserve"> </w:t>
            </w:r>
            <w:r w:rsidR="008B5971">
              <w:rPr>
                <w:rFonts w:ascii="Arial" w:hAnsi="Arial" w:cs="Arial"/>
                <w:b/>
                <w:bCs/>
              </w:rPr>
              <w:t>CH Teórica:</w:t>
            </w:r>
            <w:r w:rsidR="008B5971">
              <w:rPr>
                <w:rFonts w:ascii="Arial" w:hAnsi="Arial" w:cs="Arial"/>
              </w:rPr>
              <w:t xml:space="preserve"> 40h/a   </w:t>
            </w:r>
            <w:r w:rsidR="008B5971">
              <w:rPr>
                <w:rFonts w:ascii="Arial" w:hAnsi="Arial" w:cs="Arial"/>
                <w:b/>
                <w:bCs/>
              </w:rPr>
              <w:t>CH Prática:</w:t>
            </w:r>
            <w:r w:rsidR="008B5971">
              <w:rPr>
                <w:rFonts w:ascii="Arial" w:hAnsi="Arial" w:cs="Arial"/>
              </w:rPr>
              <w:t xml:space="preserve"> 0h/a</w:t>
            </w:r>
          </w:p>
        </w:tc>
      </w:tr>
      <w:tr w:rsidR="00916074" w:rsidRPr="0087600E" w:rsidTr="001A2CAB">
        <w:trPr>
          <w:trHeight w:val="380"/>
        </w:trPr>
        <w:tc>
          <w:tcPr>
            <w:tcW w:w="3960"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Número de Créditos: </w:t>
            </w:r>
          </w:p>
        </w:tc>
        <w:tc>
          <w:tcPr>
            <w:tcW w:w="511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2</w:t>
            </w:r>
          </w:p>
        </w:tc>
      </w:tr>
      <w:tr w:rsidR="00916074" w:rsidRPr="0087600E" w:rsidTr="001A2CAB">
        <w:trPr>
          <w:trHeight w:val="380"/>
        </w:trPr>
        <w:tc>
          <w:tcPr>
            <w:tcW w:w="3960" w:type="dxa"/>
            <w:tcBorders>
              <w:lef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Código pré-requisito: </w:t>
            </w:r>
          </w:p>
        </w:tc>
        <w:tc>
          <w:tcPr>
            <w:tcW w:w="5112" w:type="dxa"/>
            <w:tcBorders>
              <w:right w:val="single" w:sz="4" w:space="0" w:color="000000"/>
            </w:tcBorders>
          </w:tcPr>
          <w:p w:rsidR="00916074" w:rsidRPr="0087600E" w:rsidRDefault="008B5971" w:rsidP="007719F6">
            <w:pPr>
              <w:spacing w:after="0" w:line="360" w:lineRule="auto"/>
              <w:contextualSpacing w:val="0"/>
              <w:jc w:val="both"/>
              <w:rPr>
                <w:rFonts w:ascii="Arial" w:hAnsi="Arial" w:cs="Arial"/>
                <w:color w:val="auto"/>
                <w:sz w:val="24"/>
                <w:szCs w:val="24"/>
              </w:rPr>
            </w:pPr>
            <w:r>
              <w:rPr>
                <w:rFonts w:ascii="Arial" w:eastAsia="Questrial" w:hAnsi="Arial" w:cs="Arial"/>
                <w:color w:val="auto"/>
                <w:sz w:val="24"/>
                <w:szCs w:val="24"/>
              </w:rPr>
              <w:t>Sem pré-requisito</w:t>
            </w:r>
          </w:p>
        </w:tc>
      </w:tr>
      <w:tr w:rsidR="00916074" w:rsidRPr="0087600E" w:rsidTr="001A2CAB">
        <w:trPr>
          <w:trHeight w:val="380"/>
        </w:trPr>
        <w:tc>
          <w:tcPr>
            <w:tcW w:w="3960" w:type="dxa"/>
            <w:tcBorders>
              <w:lef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Semestre: </w:t>
            </w:r>
          </w:p>
        </w:tc>
        <w:tc>
          <w:tcPr>
            <w:tcW w:w="5112" w:type="dxa"/>
            <w:tcBorders>
              <w:right w:val="single" w:sz="4" w:space="0" w:color="000000"/>
            </w:tcBorders>
            <w:shd w:val="clear" w:color="auto" w:fill="F3F3F3"/>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Opcional</w:t>
            </w:r>
          </w:p>
        </w:tc>
      </w:tr>
      <w:tr w:rsidR="00916074" w:rsidRPr="0087600E" w:rsidTr="001A2CAB">
        <w:trPr>
          <w:trHeight w:val="380"/>
        </w:trPr>
        <w:tc>
          <w:tcPr>
            <w:tcW w:w="3960" w:type="dxa"/>
            <w:tcBorders>
              <w:left w:val="single" w:sz="4" w:space="0" w:color="000000"/>
              <w:bottom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 xml:space="preserve">Nível: </w:t>
            </w:r>
          </w:p>
        </w:tc>
        <w:tc>
          <w:tcPr>
            <w:tcW w:w="5112" w:type="dxa"/>
            <w:tcBorders>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GRADUAÇÃO</w:t>
            </w:r>
          </w:p>
        </w:tc>
      </w:tr>
      <w:tr w:rsidR="00916074" w:rsidRPr="0087600E" w:rsidTr="001A2CAB">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EMENTA</w:t>
            </w:r>
          </w:p>
        </w:tc>
      </w:tr>
      <w:tr w:rsidR="00916074" w:rsidRPr="0087600E" w:rsidTr="001A2CAB">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Conhecer a história dos hospitais e da hospitalidade. Possibilitará ao aluno atuar na alimentação hospitalar. Tipos, características de hospitais. O serviço gastronômico em unidades hospitalares. A gastronomia como parte do processo de educação alimentar e a recuperação da saúde nas unidades hospitalares. A aplicação dos princípios da gastronomia nos serviços da área de saúde.</w:t>
            </w:r>
          </w:p>
        </w:tc>
      </w:tr>
      <w:tr w:rsidR="00916074" w:rsidRPr="0087600E" w:rsidTr="001A2CAB">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OBJETIVO</w:t>
            </w:r>
          </w:p>
        </w:tc>
      </w:tr>
      <w:tr w:rsidR="00916074" w:rsidRPr="0087600E" w:rsidTr="001A2CAB">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Qualificar e habilitar profissionais com base técnica a identificar os diferentes aspectos que vão desde a necessidade e expectativa do paciente/cliente até a tradução em uma alimentação saudável, atrativa, saborosa e de qualidade que atenda as exigências terapêuticas, assegurando a satisfação do paciente/cliente e promovendo a recuperação da sua saúde no âmbito hospitalar de forma humanizada.</w:t>
            </w:r>
          </w:p>
        </w:tc>
      </w:tr>
      <w:tr w:rsidR="00916074" w:rsidRPr="0087600E" w:rsidTr="001A2CAB">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PROGRAMA</w:t>
            </w:r>
          </w:p>
        </w:tc>
      </w:tr>
      <w:tr w:rsidR="00916074" w:rsidRPr="0087600E" w:rsidTr="001A2CAB">
        <w:tc>
          <w:tcPr>
            <w:tcW w:w="9072" w:type="dxa"/>
            <w:gridSpan w:val="2"/>
            <w:tcBorders>
              <w:top w:val="single" w:sz="4" w:space="0" w:color="000000"/>
              <w:left w:val="single" w:sz="4" w:space="0" w:color="000000"/>
              <w:bottom w:val="single" w:sz="4" w:space="0" w:color="000000"/>
              <w:right w:val="single" w:sz="4" w:space="0" w:color="000000"/>
            </w:tcBorders>
          </w:tcPr>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B61D45">
              <w:rPr>
                <w:rFonts w:ascii="Arial" w:eastAsia="Questrial" w:hAnsi="Arial" w:cs="Arial"/>
                <w:b/>
                <w:color w:val="auto"/>
                <w:sz w:val="24"/>
                <w:szCs w:val="24"/>
              </w:rPr>
              <w:t>UNIDADE I</w:t>
            </w:r>
            <w:r w:rsidRPr="0087600E">
              <w:rPr>
                <w:rFonts w:ascii="Arial" w:eastAsia="Questrial" w:hAnsi="Arial" w:cs="Arial"/>
                <w:color w:val="auto"/>
                <w:sz w:val="24"/>
                <w:szCs w:val="24"/>
              </w:rPr>
              <w:t xml:space="preserve"> </w:t>
            </w:r>
            <w:r w:rsidRPr="00AF0D72">
              <w:rPr>
                <w:rFonts w:ascii="Arial" w:eastAsia="Questrial" w:hAnsi="Arial" w:cs="Arial"/>
                <w:b/>
                <w:color w:val="auto"/>
                <w:sz w:val="24"/>
                <w:szCs w:val="24"/>
              </w:rPr>
              <w:t xml:space="preserve">- </w:t>
            </w:r>
            <w:r w:rsidR="001F249C" w:rsidRPr="00AF0D72">
              <w:rPr>
                <w:rFonts w:ascii="Arial" w:eastAsia="Questrial" w:hAnsi="Arial" w:cs="Arial"/>
                <w:b/>
                <w:color w:val="auto"/>
                <w:sz w:val="24"/>
                <w:szCs w:val="24"/>
              </w:rPr>
              <w:t>Hospitalidade</w:t>
            </w:r>
          </w:p>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AF0D72">
              <w:rPr>
                <w:rFonts w:ascii="Arial" w:eastAsia="Questrial" w:hAnsi="Arial" w:cs="Arial"/>
                <w:b/>
                <w:color w:val="auto"/>
                <w:sz w:val="24"/>
                <w:szCs w:val="24"/>
              </w:rPr>
              <w:t xml:space="preserve">UNIDADE II - </w:t>
            </w:r>
            <w:r w:rsidR="001F249C" w:rsidRPr="00AF0D72">
              <w:rPr>
                <w:rFonts w:ascii="Arial" w:eastAsia="Questrial" w:hAnsi="Arial" w:cs="Arial"/>
                <w:b/>
                <w:color w:val="auto"/>
                <w:sz w:val="24"/>
                <w:szCs w:val="24"/>
              </w:rPr>
              <w:t>Hotelaria Hospitalar </w:t>
            </w:r>
          </w:p>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AF0D72">
              <w:rPr>
                <w:rFonts w:ascii="Arial" w:eastAsia="Questrial" w:hAnsi="Arial" w:cs="Arial"/>
                <w:b/>
                <w:color w:val="auto"/>
                <w:sz w:val="24"/>
                <w:szCs w:val="24"/>
              </w:rPr>
              <w:t xml:space="preserve">UNIDADE III - </w:t>
            </w:r>
            <w:r w:rsidR="001F249C" w:rsidRPr="00AF0D72">
              <w:rPr>
                <w:rFonts w:ascii="Arial" w:eastAsia="Questrial" w:hAnsi="Arial" w:cs="Arial"/>
                <w:b/>
                <w:color w:val="auto"/>
                <w:sz w:val="24"/>
                <w:szCs w:val="24"/>
              </w:rPr>
              <w:t>Gestão Hospitalar</w:t>
            </w:r>
          </w:p>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AF0D72">
              <w:rPr>
                <w:rFonts w:ascii="Arial" w:eastAsia="Questrial" w:hAnsi="Arial" w:cs="Arial"/>
                <w:b/>
                <w:color w:val="auto"/>
                <w:sz w:val="24"/>
                <w:szCs w:val="24"/>
              </w:rPr>
              <w:t xml:space="preserve">UNIDADE VI - </w:t>
            </w:r>
            <w:r w:rsidR="001F249C" w:rsidRPr="00AF0D72">
              <w:rPr>
                <w:rFonts w:ascii="Arial" w:eastAsia="Questrial" w:hAnsi="Arial" w:cs="Arial"/>
                <w:b/>
                <w:color w:val="auto"/>
                <w:sz w:val="24"/>
                <w:szCs w:val="24"/>
              </w:rPr>
              <w:t>História da Alimentação, Nutrição e Gastronomia</w:t>
            </w:r>
          </w:p>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AF0D72">
              <w:rPr>
                <w:rFonts w:ascii="Arial" w:eastAsia="Questrial" w:hAnsi="Arial" w:cs="Arial"/>
                <w:b/>
                <w:color w:val="auto"/>
                <w:sz w:val="24"/>
                <w:szCs w:val="24"/>
              </w:rPr>
              <w:t xml:space="preserve">UNIDADE V - </w:t>
            </w:r>
            <w:r w:rsidR="001F249C" w:rsidRPr="00AF0D72">
              <w:rPr>
                <w:rFonts w:ascii="Arial" w:eastAsia="Questrial" w:hAnsi="Arial" w:cs="Arial"/>
                <w:b/>
                <w:color w:val="auto"/>
                <w:sz w:val="24"/>
                <w:szCs w:val="24"/>
              </w:rPr>
              <w:t>Gastronomia Hospitalar</w:t>
            </w:r>
          </w:p>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AF0D72">
              <w:rPr>
                <w:rFonts w:ascii="Arial" w:eastAsia="Questrial" w:hAnsi="Arial" w:cs="Arial"/>
                <w:b/>
                <w:color w:val="auto"/>
                <w:sz w:val="24"/>
                <w:szCs w:val="24"/>
              </w:rPr>
              <w:t xml:space="preserve">UNIDADE VI - </w:t>
            </w:r>
            <w:r w:rsidR="001F249C" w:rsidRPr="00AF0D72">
              <w:rPr>
                <w:rFonts w:ascii="Arial" w:eastAsia="Questrial" w:hAnsi="Arial" w:cs="Arial"/>
                <w:b/>
                <w:color w:val="auto"/>
                <w:sz w:val="24"/>
                <w:szCs w:val="24"/>
              </w:rPr>
              <w:t>Alimentos Funcionais na Gastronomia Hospitalar</w:t>
            </w:r>
          </w:p>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AF0D72">
              <w:rPr>
                <w:rFonts w:ascii="Arial" w:eastAsia="Questrial" w:hAnsi="Arial" w:cs="Arial"/>
                <w:b/>
                <w:color w:val="auto"/>
                <w:sz w:val="24"/>
                <w:szCs w:val="24"/>
              </w:rPr>
              <w:t xml:space="preserve">UNIDADE VII - </w:t>
            </w:r>
            <w:r w:rsidR="001F249C" w:rsidRPr="00AF0D72">
              <w:rPr>
                <w:rFonts w:ascii="Arial" w:eastAsia="Questrial" w:hAnsi="Arial" w:cs="Arial"/>
                <w:b/>
                <w:color w:val="auto"/>
                <w:sz w:val="24"/>
                <w:szCs w:val="24"/>
              </w:rPr>
              <w:t xml:space="preserve">Gastronomia Funcional </w:t>
            </w:r>
          </w:p>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AF0D72">
              <w:rPr>
                <w:rFonts w:ascii="Arial" w:eastAsia="Questrial" w:hAnsi="Arial" w:cs="Arial"/>
                <w:b/>
                <w:color w:val="auto"/>
                <w:sz w:val="24"/>
                <w:szCs w:val="24"/>
              </w:rPr>
              <w:t xml:space="preserve">UNIDADE VIII - </w:t>
            </w:r>
            <w:r w:rsidR="001F249C" w:rsidRPr="00AF0D72">
              <w:rPr>
                <w:rFonts w:ascii="Arial" w:eastAsia="Questrial" w:hAnsi="Arial" w:cs="Arial"/>
                <w:b/>
                <w:color w:val="auto"/>
                <w:sz w:val="24"/>
                <w:szCs w:val="24"/>
              </w:rPr>
              <w:t>Técnicas Culinárias aplicadas a Cozinha Hospitalar</w:t>
            </w:r>
          </w:p>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AF0D72">
              <w:rPr>
                <w:rFonts w:ascii="Arial" w:eastAsia="Questrial" w:hAnsi="Arial" w:cs="Arial"/>
                <w:b/>
                <w:color w:val="auto"/>
                <w:sz w:val="24"/>
                <w:szCs w:val="24"/>
              </w:rPr>
              <w:t xml:space="preserve">UNIDADE XI - </w:t>
            </w:r>
            <w:r w:rsidR="001F249C" w:rsidRPr="00AF0D72">
              <w:rPr>
                <w:rFonts w:ascii="Arial" w:eastAsia="Questrial" w:hAnsi="Arial" w:cs="Arial"/>
                <w:b/>
                <w:color w:val="auto"/>
                <w:sz w:val="24"/>
                <w:szCs w:val="24"/>
              </w:rPr>
              <w:t xml:space="preserve">Dietas Hospitalares Padrão </w:t>
            </w:r>
          </w:p>
          <w:p w:rsidR="00916074" w:rsidRPr="00AF0D72" w:rsidRDefault="00AF0D72" w:rsidP="00AF0D72">
            <w:pPr>
              <w:tabs>
                <w:tab w:val="left" w:pos="708"/>
              </w:tabs>
              <w:spacing w:after="0" w:line="360" w:lineRule="auto"/>
              <w:jc w:val="both"/>
              <w:rPr>
                <w:rFonts w:ascii="Arial" w:eastAsia="Questrial" w:hAnsi="Arial" w:cs="Arial"/>
                <w:b/>
                <w:color w:val="auto"/>
                <w:sz w:val="24"/>
                <w:szCs w:val="24"/>
              </w:rPr>
            </w:pPr>
            <w:r w:rsidRPr="00AF0D72">
              <w:rPr>
                <w:rFonts w:ascii="Arial" w:eastAsia="Questrial" w:hAnsi="Arial" w:cs="Arial"/>
                <w:b/>
                <w:color w:val="auto"/>
                <w:sz w:val="24"/>
                <w:szCs w:val="24"/>
              </w:rPr>
              <w:t xml:space="preserve">UNIDADE X - </w:t>
            </w:r>
            <w:r w:rsidR="001F249C" w:rsidRPr="00AF0D72">
              <w:rPr>
                <w:rFonts w:ascii="Arial" w:eastAsia="Questrial" w:hAnsi="Arial" w:cs="Arial"/>
                <w:b/>
                <w:color w:val="auto"/>
                <w:sz w:val="24"/>
                <w:szCs w:val="24"/>
              </w:rPr>
              <w:t xml:space="preserve">Dietas Hospitalares Especiais </w:t>
            </w:r>
          </w:p>
          <w:p w:rsidR="00916074" w:rsidRPr="0087600E" w:rsidRDefault="00AF0D72" w:rsidP="00AF0D72">
            <w:pPr>
              <w:tabs>
                <w:tab w:val="left" w:pos="708"/>
              </w:tabs>
              <w:spacing w:after="0" w:line="360" w:lineRule="auto"/>
              <w:jc w:val="both"/>
              <w:rPr>
                <w:rFonts w:ascii="Arial" w:eastAsia="Questrial" w:hAnsi="Arial" w:cs="Arial"/>
                <w:color w:val="auto"/>
                <w:sz w:val="24"/>
                <w:szCs w:val="24"/>
              </w:rPr>
            </w:pPr>
            <w:r w:rsidRPr="00AF0D72">
              <w:rPr>
                <w:rFonts w:ascii="Arial" w:eastAsia="Questrial" w:hAnsi="Arial" w:cs="Arial"/>
                <w:b/>
                <w:color w:val="auto"/>
                <w:sz w:val="24"/>
                <w:szCs w:val="24"/>
              </w:rPr>
              <w:t xml:space="preserve">UNIDADE XI - </w:t>
            </w:r>
            <w:r w:rsidR="001F249C" w:rsidRPr="00AF0D72">
              <w:rPr>
                <w:rFonts w:ascii="Arial" w:eastAsia="Questrial" w:hAnsi="Arial" w:cs="Arial"/>
                <w:b/>
                <w:color w:val="auto"/>
                <w:sz w:val="24"/>
                <w:szCs w:val="24"/>
              </w:rPr>
              <w:t>Design, Montagem e Finalização de Pratos</w:t>
            </w:r>
            <w:r w:rsidR="001F249C" w:rsidRPr="0087600E">
              <w:rPr>
                <w:rFonts w:ascii="Arial" w:eastAsia="Questrial" w:hAnsi="Arial" w:cs="Arial"/>
                <w:color w:val="auto"/>
                <w:sz w:val="24"/>
                <w:szCs w:val="24"/>
              </w:rPr>
              <w:t> </w:t>
            </w:r>
          </w:p>
        </w:tc>
      </w:tr>
      <w:tr w:rsidR="00916074" w:rsidRPr="0087600E" w:rsidTr="001A2CAB">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METODOLOGIA DE ENSINO</w:t>
            </w:r>
          </w:p>
        </w:tc>
      </w:tr>
      <w:tr w:rsidR="00916074" w:rsidRPr="0087600E" w:rsidTr="001A2CAB">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Aulas teóricas expositivas com a utilização de quadro branco, notas de aula e recursos audiovisuais como projetor multimídia. Aulas práticas em laboratório com a utilização de matérias primas, utensílios, máquinas e equipamentos.</w:t>
            </w:r>
          </w:p>
        </w:tc>
      </w:tr>
      <w:tr w:rsidR="00916074" w:rsidRPr="0087600E" w:rsidTr="001A2CAB">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AVALIAÇÃO</w:t>
            </w:r>
          </w:p>
        </w:tc>
      </w:tr>
      <w:tr w:rsidR="00916074" w:rsidRPr="0087600E" w:rsidTr="001A2CAB">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 avaliação consistirá em um processo contínuo, levando em consideração as atividades realizadas, em grupos ou individualmente, ao longo da disciplina, as avaliações escritas e/ou práticas, além da participação do aluno em sala de aula.</w:t>
            </w:r>
          </w:p>
        </w:tc>
      </w:tr>
      <w:tr w:rsidR="00916074" w:rsidRPr="0087600E" w:rsidTr="001A2CAB">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BÁSICA</w:t>
            </w:r>
          </w:p>
        </w:tc>
      </w:tr>
      <w:tr w:rsidR="0087600E" w:rsidRPr="0087600E" w:rsidTr="001A2CAB">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Magnoni, Daniel – </w:t>
            </w:r>
            <w:r w:rsidRPr="0087600E">
              <w:rPr>
                <w:rFonts w:ascii="Arial" w:eastAsia="Questrial" w:hAnsi="Arial" w:cs="Arial"/>
                <w:b/>
                <w:color w:val="auto"/>
                <w:sz w:val="24"/>
                <w:szCs w:val="24"/>
              </w:rPr>
              <w:t>Gastronomia Hospitalar</w:t>
            </w:r>
            <w:r w:rsidRPr="0087600E">
              <w:rPr>
                <w:rFonts w:ascii="Arial" w:eastAsia="Questrial" w:hAnsi="Arial" w:cs="Arial"/>
                <w:color w:val="auto"/>
                <w:sz w:val="24"/>
                <w:szCs w:val="24"/>
              </w:rPr>
              <w:t xml:space="preserve">: NO CONCEITO DO COMFORT FOOD / </w:t>
            </w:r>
            <w:hyperlink r:id="rId31">
              <w:r w:rsidRPr="0087600E">
                <w:rPr>
                  <w:rFonts w:ascii="Arial" w:eastAsia="Questrial" w:hAnsi="Arial" w:cs="Arial"/>
                  <w:color w:val="auto"/>
                  <w:sz w:val="24"/>
                  <w:szCs w:val="24"/>
                </w:rPr>
                <w:t>Daniel Magnoni</w:t>
              </w:r>
            </w:hyperlink>
            <w:r w:rsidRPr="0087600E">
              <w:rPr>
                <w:rFonts w:ascii="Arial" w:eastAsia="Questrial" w:hAnsi="Arial" w:cs="Arial"/>
                <w:color w:val="auto"/>
                <w:sz w:val="24"/>
                <w:szCs w:val="24"/>
              </w:rPr>
              <w:t>, Editora Balieiro.</w:t>
            </w:r>
          </w:p>
          <w:p w:rsidR="00916074" w:rsidRPr="0087600E" w:rsidRDefault="001F249C" w:rsidP="0087600E">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 xml:space="preserve">Moura, Anísio de – </w:t>
            </w:r>
            <w:r w:rsidRPr="0087600E">
              <w:rPr>
                <w:rFonts w:ascii="Arial" w:eastAsia="Questrial" w:hAnsi="Arial" w:cs="Arial"/>
                <w:b/>
                <w:color w:val="auto"/>
                <w:sz w:val="24"/>
                <w:szCs w:val="24"/>
              </w:rPr>
              <w:t>Gestão Hospitalar: da organização ao serviço de apoio diagnóstico e terapêutico</w:t>
            </w:r>
            <w:r w:rsidRPr="0087600E">
              <w:rPr>
                <w:rFonts w:ascii="Arial" w:eastAsia="Questrial" w:hAnsi="Arial" w:cs="Arial"/>
                <w:color w:val="auto"/>
                <w:sz w:val="24"/>
                <w:szCs w:val="24"/>
              </w:rPr>
              <w:t xml:space="preserve"> / Anísio de Moura, Aírton Viriato. – Barueri, SP: Manole, 2008. Walker, John R. , </w:t>
            </w:r>
            <w:r w:rsidRPr="0087600E">
              <w:rPr>
                <w:rFonts w:ascii="Arial" w:eastAsia="Questrial" w:hAnsi="Arial" w:cs="Arial"/>
                <w:b/>
                <w:color w:val="auto"/>
                <w:sz w:val="24"/>
                <w:szCs w:val="24"/>
              </w:rPr>
              <w:t>1944 – Introdução à Hospitalidade</w:t>
            </w:r>
            <w:r w:rsidRPr="0087600E">
              <w:rPr>
                <w:rFonts w:ascii="Arial" w:eastAsia="Questrial" w:hAnsi="Arial" w:cs="Arial"/>
                <w:color w:val="auto"/>
                <w:sz w:val="24"/>
                <w:szCs w:val="24"/>
              </w:rPr>
              <w:t xml:space="preserve">/ John R. Walker; (tradução Élcio de Gusmão Verçosa Filho). Barueri, SP: Manole, 2002. </w:t>
            </w:r>
          </w:p>
        </w:tc>
      </w:tr>
      <w:tr w:rsidR="00916074" w:rsidRPr="0087600E" w:rsidTr="001A2CAB">
        <w:trPr>
          <w:trHeight w:val="4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BIBLIOGRAFIA COMPLEMENTAR</w:t>
            </w:r>
          </w:p>
        </w:tc>
      </w:tr>
      <w:tr w:rsidR="0087600E" w:rsidRPr="0087600E" w:rsidTr="001A2CAB">
        <w:tc>
          <w:tcPr>
            <w:tcW w:w="9072" w:type="dxa"/>
            <w:gridSpan w:val="2"/>
            <w:tcBorders>
              <w:top w:val="single" w:sz="4" w:space="0" w:color="000000"/>
              <w:left w:val="single" w:sz="4" w:space="0" w:color="000000"/>
              <w:bottom w:val="single" w:sz="4" w:space="0" w:color="000000"/>
              <w:right w:val="single" w:sz="4" w:space="0" w:color="000000"/>
            </w:tcBorders>
          </w:tcPr>
          <w:p w:rsidR="00916074" w:rsidRPr="0087600E" w:rsidRDefault="003A0F71" w:rsidP="007719F6">
            <w:pPr>
              <w:spacing w:after="0" w:line="360" w:lineRule="auto"/>
              <w:contextualSpacing w:val="0"/>
              <w:jc w:val="both"/>
              <w:rPr>
                <w:rFonts w:ascii="Arial" w:hAnsi="Arial" w:cs="Arial"/>
                <w:color w:val="auto"/>
                <w:sz w:val="24"/>
                <w:szCs w:val="24"/>
              </w:rPr>
            </w:pPr>
            <w:r>
              <w:rPr>
                <w:rFonts w:ascii="Arial" w:eastAsia="Questrial" w:hAnsi="Arial" w:cs="Arial"/>
                <w:color w:val="auto"/>
                <w:sz w:val="24"/>
                <w:szCs w:val="24"/>
              </w:rPr>
              <w:t>BOEGER</w:t>
            </w:r>
            <w:r w:rsidR="001F249C" w:rsidRPr="0087600E">
              <w:rPr>
                <w:rFonts w:ascii="Arial" w:eastAsia="Questrial" w:hAnsi="Arial" w:cs="Arial"/>
                <w:color w:val="auto"/>
                <w:sz w:val="24"/>
                <w:szCs w:val="24"/>
              </w:rPr>
              <w:t xml:space="preserve">, Marcelo – </w:t>
            </w:r>
            <w:r w:rsidR="001F249C" w:rsidRPr="0087600E">
              <w:rPr>
                <w:rFonts w:ascii="Arial" w:eastAsia="Questrial" w:hAnsi="Arial" w:cs="Arial"/>
                <w:b/>
                <w:color w:val="auto"/>
                <w:sz w:val="24"/>
                <w:szCs w:val="24"/>
              </w:rPr>
              <w:t>Hotelaria Hospitalar: gestão em hospitalidade e humanização</w:t>
            </w:r>
            <w:r w:rsidR="001F249C" w:rsidRPr="0087600E">
              <w:rPr>
                <w:rFonts w:ascii="Arial" w:eastAsia="Questrial" w:hAnsi="Arial" w:cs="Arial"/>
                <w:color w:val="auto"/>
                <w:sz w:val="24"/>
                <w:szCs w:val="24"/>
              </w:rPr>
              <w:t xml:space="preserve">/ Marcelo Boeger. – São Paulo: Editora Senac São Paulo, 2009. </w:t>
            </w:r>
          </w:p>
          <w:p w:rsidR="00916074" w:rsidRPr="0087600E" w:rsidRDefault="000B1038" w:rsidP="007719F6">
            <w:pPr>
              <w:spacing w:after="0" w:line="360" w:lineRule="auto"/>
              <w:contextualSpacing w:val="0"/>
              <w:jc w:val="both"/>
              <w:rPr>
                <w:rFonts w:ascii="Arial" w:hAnsi="Arial" w:cs="Arial"/>
                <w:color w:val="auto"/>
                <w:sz w:val="24"/>
                <w:szCs w:val="24"/>
              </w:rPr>
            </w:pPr>
            <w:hyperlink r:id="rId32">
              <w:r w:rsidR="001F249C" w:rsidRPr="0087600E">
                <w:rPr>
                  <w:rFonts w:ascii="Arial" w:eastAsia="Questrial" w:hAnsi="Arial" w:cs="Arial"/>
                  <w:color w:val="auto"/>
                  <w:sz w:val="24"/>
                  <w:szCs w:val="24"/>
                </w:rPr>
                <w:t>Costa, Neuza Maria Brunoro - Rosa, Carla de Oliveira Barbosa</w:t>
              </w:r>
            </w:hyperlink>
            <w:r w:rsidR="001F249C" w:rsidRPr="0087600E">
              <w:rPr>
                <w:rFonts w:ascii="Arial" w:eastAsia="Questrial" w:hAnsi="Arial" w:cs="Arial"/>
                <w:color w:val="auto"/>
                <w:sz w:val="24"/>
                <w:szCs w:val="24"/>
              </w:rPr>
              <w:t xml:space="preserve">. Alimentos Funcionais - Componentes Bioativos e Efeitos Fisiológicos. : 1a. Edição. Editora: </w:t>
            </w:r>
            <w:r w:rsidR="001F249C" w:rsidRPr="0087600E">
              <w:rPr>
                <w:rFonts w:ascii="Arial" w:eastAsia="Questrial" w:hAnsi="Arial" w:cs="Arial"/>
                <w:color w:val="auto"/>
                <w:sz w:val="24"/>
                <w:szCs w:val="24"/>
              </w:rPr>
              <w:lastRenderedPageBreak/>
              <w:t xml:space="preserve">Rubi , 2010. </w:t>
            </w:r>
          </w:p>
          <w:p w:rsidR="00916074" w:rsidRPr="0087600E" w:rsidRDefault="000B1038" w:rsidP="007719F6">
            <w:pPr>
              <w:pStyle w:val="Ttulo1"/>
              <w:spacing w:line="360" w:lineRule="auto"/>
              <w:ind w:left="10" w:hanging="10"/>
              <w:contextualSpacing w:val="0"/>
              <w:jc w:val="both"/>
              <w:outlineLvl w:val="0"/>
              <w:rPr>
                <w:rFonts w:ascii="Arial" w:hAnsi="Arial" w:cs="Arial"/>
                <w:color w:val="auto"/>
              </w:rPr>
            </w:pPr>
            <w:hyperlink r:id="rId33">
              <w:r w:rsidR="001F249C" w:rsidRPr="00D3535E">
                <w:rPr>
                  <w:rFonts w:ascii="Arial" w:eastAsia="Questrial" w:hAnsi="Arial" w:cs="Arial"/>
                  <w:b w:val="0"/>
                  <w:color w:val="auto"/>
                  <w:lang w:val="en-US"/>
                </w:rPr>
                <w:t>L. Kathleen Mahan</w:t>
              </w:r>
            </w:hyperlink>
            <w:r w:rsidR="001F249C" w:rsidRPr="00D3535E">
              <w:rPr>
                <w:rFonts w:ascii="Arial" w:eastAsia="Questrial" w:hAnsi="Arial" w:cs="Arial"/>
                <w:b w:val="0"/>
                <w:color w:val="auto"/>
                <w:lang w:val="en-US"/>
              </w:rPr>
              <w:t xml:space="preserve">, </w:t>
            </w:r>
            <w:hyperlink r:id="rId34">
              <w:r w:rsidR="001F249C" w:rsidRPr="00D3535E">
                <w:rPr>
                  <w:rFonts w:ascii="Arial" w:eastAsia="Questrial" w:hAnsi="Arial" w:cs="Arial"/>
                  <w:b w:val="0"/>
                  <w:color w:val="auto"/>
                  <w:lang w:val="en-US"/>
                </w:rPr>
                <w:t>Sylvia Escott-Stump</w:t>
              </w:r>
            </w:hyperlink>
            <w:r w:rsidR="001F249C" w:rsidRPr="00D3535E">
              <w:rPr>
                <w:rFonts w:ascii="Arial" w:eastAsia="Questrial" w:hAnsi="Arial" w:cs="Arial"/>
                <w:color w:val="auto"/>
                <w:lang w:val="en-US"/>
              </w:rPr>
              <w:t xml:space="preserve"> . </w:t>
            </w:r>
            <w:r w:rsidR="001F249C" w:rsidRPr="0087600E">
              <w:rPr>
                <w:rFonts w:ascii="Arial" w:eastAsia="Questrial" w:hAnsi="Arial" w:cs="Arial"/>
                <w:b w:val="0"/>
                <w:color w:val="auto"/>
              </w:rPr>
              <w:t xml:space="preserve">Krause - </w:t>
            </w:r>
            <w:r w:rsidR="001F249C" w:rsidRPr="0087600E">
              <w:rPr>
                <w:rFonts w:ascii="Arial" w:eastAsia="Questrial" w:hAnsi="Arial" w:cs="Arial"/>
                <w:color w:val="auto"/>
              </w:rPr>
              <w:t>Alimentos, Nutrição e Dietoterapia</w:t>
            </w:r>
            <w:r w:rsidR="001F249C" w:rsidRPr="0087600E">
              <w:rPr>
                <w:rFonts w:ascii="Arial" w:eastAsia="Questrial" w:hAnsi="Arial" w:cs="Arial"/>
                <w:b w:val="0"/>
                <w:color w:val="auto"/>
              </w:rPr>
              <w:t xml:space="preserve"> 12ª Edição. </w:t>
            </w:r>
          </w:p>
          <w:p w:rsidR="0087600E" w:rsidRPr="0087600E" w:rsidRDefault="001F249C" w:rsidP="0087600E">
            <w:pPr>
              <w:spacing w:after="0" w:line="360" w:lineRule="auto"/>
              <w:contextualSpacing w:val="0"/>
              <w:jc w:val="both"/>
              <w:rPr>
                <w:rFonts w:ascii="Arial" w:eastAsia="Questrial" w:hAnsi="Arial" w:cs="Arial"/>
                <w:color w:val="auto"/>
                <w:sz w:val="24"/>
                <w:szCs w:val="24"/>
              </w:rPr>
            </w:pPr>
            <w:r w:rsidRPr="00EC3AA7">
              <w:rPr>
                <w:rFonts w:ascii="Arial" w:eastAsia="Questrial" w:hAnsi="Arial" w:cs="Arial"/>
                <w:color w:val="auto"/>
                <w:sz w:val="24"/>
                <w:szCs w:val="24"/>
              </w:rPr>
              <w:t>WRIGHT, J. TREUILLE, E</w:t>
            </w:r>
            <w:r w:rsidRPr="00EC3AA7">
              <w:rPr>
                <w:rFonts w:ascii="Arial" w:eastAsia="Questrial" w:hAnsi="Arial" w:cs="Arial"/>
                <w:b/>
                <w:color w:val="auto"/>
                <w:sz w:val="24"/>
                <w:szCs w:val="24"/>
              </w:rPr>
              <w:t xml:space="preserve">. </w:t>
            </w:r>
            <w:r w:rsidRPr="00EC3AA7">
              <w:rPr>
                <w:rFonts w:ascii="Arial" w:eastAsia="Questrial" w:hAnsi="Arial" w:cs="Arial"/>
                <w:color w:val="auto"/>
                <w:sz w:val="24"/>
                <w:szCs w:val="24"/>
              </w:rPr>
              <w:t xml:space="preserve">Le Cordon Bleu. </w:t>
            </w:r>
            <w:r w:rsidRPr="0087600E">
              <w:rPr>
                <w:rFonts w:ascii="Arial" w:eastAsia="Questrial" w:hAnsi="Arial" w:cs="Arial"/>
                <w:color w:val="auto"/>
                <w:sz w:val="24"/>
                <w:szCs w:val="24"/>
              </w:rPr>
              <w:t>Todas as Técnicas Culinárias</w:t>
            </w:r>
            <w:r w:rsidRPr="0087600E">
              <w:rPr>
                <w:rFonts w:ascii="Arial" w:eastAsia="Questrial" w:hAnsi="Arial" w:cs="Arial"/>
                <w:b/>
                <w:color w:val="auto"/>
                <w:sz w:val="24"/>
                <w:szCs w:val="24"/>
              </w:rPr>
              <w:t xml:space="preserve">. </w:t>
            </w:r>
            <w:r w:rsidRPr="0087600E">
              <w:rPr>
                <w:rFonts w:ascii="Arial" w:eastAsia="Questrial" w:hAnsi="Arial" w:cs="Arial"/>
                <w:color w:val="auto"/>
                <w:sz w:val="24"/>
                <w:szCs w:val="24"/>
              </w:rPr>
              <w:t xml:space="preserve">São Paulo: Marco Zero, 2007.6ªedição. 351 pág. </w:t>
            </w:r>
          </w:p>
          <w:p w:rsidR="00916074" w:rsidRPr="0087600E" w:rsidRDefault="001F249C" w:rsidP="0087600E">
            <w:pPr>
              <w:spacing w:after="0" w:line="360" w:lineRule="auto"/>
              <w:contextualSpacing w:val="0"/>
              <w:jc w:val="both"/>
              <w:rPr>
                <w:rFonts w:ascii="Arial" w:hAnsi="Arial" w:cs="Arial"/>
                <w:color w:val="auto"/>
                <w:sz w:val="24"/>
                <w:szCs w:val="24"/>
              </w:rPr>
            </w:pPr>
            <w:r w:rsidRPr="0087600E">
              <w:rPr>
                <w:rFonts w:ascii="Arial" w:eastAsia="Questrial" w:hAnsi="Arial" w:cs="Arial"/>
                <w:color w:val="auto"/>
                <w:sz w:val="24"/>
                <w:szCs w:val="24"/>
              </w:rPr>
              <w:t>ABREU, E. S.; SPINELI, M.G.N.; ZANARDI; A.M.P</w:t>
            </w:r>
            <w:r w:rsidRPr="0087600E">
              <w:rPr>
                <w:rFonts w:ascii="Arial" w:eastAsia="Questrial" w:hAnsi="Arial" w:cs="Arial"/>
                <w:b/>
                <w:color w:val="auto"/>
                <w:sz w:val="24"/>
                <w:szCs w:val="24"/>
              </w:rPr>
              <w:t xml:space="preserve">. Gestão de unidades de alimentação e nutrição: </w:t>
            </w:r>
            <w:r w:rsidRPr="0087600E">
              <w:rPr>
                <w:rFonts w:ascii="Arial" w:eastAsia="Questrial" w:hAnsi="Arial" w:cs="Arial"/>
                <w:color w:val="auto"/>
                <w:sz w:val="24"/>
                <w:szCs w:val="24"/>
              </w:rPr>
              <w:t xml:space="preserve">um modo de fazer. São Paulo: Metha, 2003 </w:t>
            </w:r>
          </w:p>
        </w:tc>
      </w:tr>
      <w:tr w:rsidR="00916074" w:rsidRPr="0087600E" w:rsidTr="001A2CAB">
        <w:trPr>
          <w:trHeight w:val="1080"/>
        </w:trPr>
        <w:tc>
          <w:tcPr>
            <w:tcW w:w="3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lastRenderedPageBreak/>
              <w:t>Coordenador do Curso</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w:t>
            </w:r>
          </w:p>
        </w:tc>
        <w:tc>
          <w:tcPr>
            <w:tcW w:w="51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Coordenadoria Técnico- Pedagógica</w:t>
            </w:r>
          </w:p>
          <w:p w:rsidR="00916074" w:rsidRPr="0087600E" w:rsidRDefault="00916074" w:rsidP="007719F6">
            <w:pPr>
              <w:spacing w:after="0" w:line="360" w:lineRule="auto"/>
              <w:contextualSpacing w:val="0"/>
              <w:jc w:val="both"/>
              <w:rPr>
                <w:rFonts w:ascii="Arial" w:hAnsi="Arial" w:cs="Arial"/>
                <w:color w:val="auto"/>
                <w:sz w:val="24"/>
                <w:szCs w:val="24"/>
              </w:rPr>
            </w:pPr>
          </w:p>
          <w:p w:rsidR="00916074" w:rsidRPr="0087600E" w:rsidRDefault="001F249C" w:rsidP="007719F6">
            <w:pPr>
              <w:spacing w:after="0" w:line="360" w:lineRule="auto"/>
              <w:contextualSpacing w:val="0"/>
              <w:jc w:val="both"/>
              <w:rPr>
                <w:rFonts w:ascii="Arial" w:hAnsi="Arial" w:cs="Arial"/>
                <w:color w:val="auto"/>
                <w:sz w:val="24"/>
                <w:szCs w:val="24"/>
              </w:rPr>
            </w:pPr>
            <w:r w:rsidRPr="0087600E">
              <w:rPr>
                <w:rFonts w:ascii="Arial" w:eastAsia="Questrial" w:hAnsi="Arial" w:cs="Arial"/>
                <w:b/>
                <w:color w:val="auto"/>
                <w:sz w:val="24"/>
                <w:szCs w:val="24"/>
              </w:rPr>
              <w:t>___________________________</w:t>
            </w:r>
          </w:p>
        </w:tc>
      </w:tr>
    </w:tbl>
    <w:p w:rsidR="00916074" w:rsidRPr="0087600E" w:rsidRDefault="00916074" w:rsidP="007719F6">
      <w:pPr>
        <w:spacing w:after="0" w:line="360" w:lineRule="auto"/>
        <w:rPr>
          <w:rFonts w:ascii="Arial" w:hAnsi="Arial" w:cs="Arial"/>
          <w:color w:val="auto"/>
          <w:sz w:val="24"/>
          <w:szCs w:val="24"/>
        </w:rPr>
      </w:pPr>
    </w:p>
    <w:p w:rsidR="00916074" w:rsidRPr="0087600E" w:rsidRDefault="001F249C" w:rsidP="007719F6">
      <w:pPr>
        <w:spacing w:after="0" w:line="360" w:lineRule="auto"/>
        <w:rPr>
          <w:rFonts w:ascii="Arial" w:hAnsi="Arial" w:cs="Arial"/>
          <w:color w:val="auto"/>
          <w:sz w:val="24"/>
          <w:szCs w:val="24"/>
        </w:rPr>
      </w:pPr>
      <w:r w:rsidRPr="0087600E">
        <w:rPr>
          <w:rFonts w:ascii="Arial" w:hAnsi="Arial" w:cs="Arial"/>
          <w:color w:val="auto"/>
          <w:sz w:val="24"/>
          <w:szCs w:val="24"/>
        </w:rPr>
        <w:br w:type="page"/>
      </w:r>
    </w:p>
    <w:p w:rsidR="00916074" w:rsidRDefault="0083383F" w:rsidP="007719F6">
      <w:pPr>
        <w:spacing w:after="0" w:line="360" w:lineRule="auto"/>
        <w:rPr>
          <w:rFonts w:ascii="Arial" w:eastAsia="Questrial" w:hAnsi="Arial" w:cs="Arial"/>
          <w:b/>
          <w:sz w:val="24"/>
          <w:szCs w:val="24"/>
        </w:rPr>
      </w:pPr>
      <w:r>
        <w:rPr>
          <w:rFonts w:ascii="Arial" w:eastAsia="Questrial" w:hAnsi="Arial" w:cs="Arial"/>
          <w:b/>
          <w:sz w:val="24"/>
          <w:szCs w:val="24"/>
        </w:rPr>
        <w:lastRenderedPageBreak/>
        <w:t>6.</w:t>
      </w:r>
      <w:r w:rsidR="001F249C" w:rsidRPr="001F249C">
        <w:rPr>
          <w:rFonts w:ascii="Arial" w:eastAsia="Questrial" w:hAnsi="Arial" w:cs="Arial"/>
          <w:b/>
          <w:sz w:val="24"/>
          <w:szCs w:val="24"/>
        </w:rPr>
        <w:t xml:space="preserve"> CORPO DOCENTE </w:t>
      </w:r>
    </w:p>
    <w:p w:rsidR="0083383F" w:rsidRPr="001F249C" w:rsidRDefault="0083383F" w:rsidP="007719F6">
      <w:pPr>
        <w:spacing w:after="0" w:line="360" w:lineRule="auto"/>
        <w:rPr>
          <w:rFonts w:ascii="Arial" w:hAnsi="Arial" w:cs="Arial"/>
          <w:sz w:val="24"/>
          <w:szCs w:val="24"/>
        </w:rPr>
      </w:pPr>
    </w:p>
    <w:p w:rsidR="00916074" w:rsidRPr="001F249C" w:rsidRDefault="001F249C" w:rsidP="007719F6">
      <w:pPr>
        <w:spacing w:after="0" w:line="360" w:lineRule="auto"/>
        <w:rPr>
          <w:rFonts w:ascii="Arial" w:hAnsi="Arial" w:cs="Arial"/>
          <w:sz w:val="24"/>
          <w:szCs w:val="24"/>
        </w:rPr>
      </w:pPr>
      <w:r w:rsidRPr="001F249C">
        <w:rPr>
          <w:rFonts w:ascii="Arial" w:eastAsia="Questrial" w:hAnsi="Arial" w:cs="Arial"/>
          <w:sz w:val="24"/>
          <w:szCs w:val="24"/>
        </w:rPr>
        <w:tab/>
        <w:t xml:space="preserve">O Corpo Docente do </w:t>
      </w:r>
      <w:r w:rsidRPr="001F249C">
        <w:rPr>
          <w:rFonts w:ascii="Arial" w:eastAsia="Questrial" w:hAnsi="Arial" w:cs="Arial"/>
          <w:i/>
          <w:sz w:val="24"/>
          <w:szCs w:val="24"/>
        </w:rPr>
        <w:t xml:space="preserve">Campus </w:t>
      </w:r>
      <w:r w:rsidR="00611288">
        <w:rPr>
          <w:rFonts w:ascii="Arial" w:eastAsia="Questrial" w:hAnsi="Arial" w:cs="Arial"/>
          <w:sz w:val="24"/>
          <w:szCs w:val="24"/>
        </w:rPr>
        <w:t xml:space="preserve">Ubajara é composto por </w:t>
      </w:r>
      <w:r w:rsidRPr="001F249C">
        <w:rPr>
          <w:rFonts w:ascii="Arial" w:eastAsia="Questrial" w:hAnsi="Arial" w:cs="Arial"/>
          <w:sz w:val="24"/>
          <w:szCs w:val="24"/>
        </w:rPr>
        <w:t>servidores efetivos, contratados em regime de dedicação exclusiva. Os professores abaixo atuarão diretamente no Curso Superior de Tecnologia em Gastronomia, conforme segue:</w:t>
      </w:r>
    </w:p>
    <w:p w:rsidR="00916074" w:rsidRPr="001F249C" w:rsidRDefault="00916074" w:rsidP="007719F6">
      <w:pPr>
        <w:spacing w:after="0" w:line="360" w:lineRule="auto"/>
        <w:rPr>
          <w:rFonts w:ascii="Arial" w:hAnsi="Arial" w:cs="Arial"/>
          <w:sz w:val="24"/>
          <w:szCs w:val="24"/>
        </w:rPr>
      </w:pPr>
    </w:p>
    <w:tbl>
      <w:tblPr>
        <w:tblStyle w:val="affb"/>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Agamenon Carneiro da Silva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Bacharelado em Agronomia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Especialização em Engenharia Agronômica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Default="00916074" w:rsidP="007719F6">
      <w:pPr>
        <w:spacing w:after="0" w:line="360" w:lineRule="auto"/>
        <w:rPr>
          <w:rFonts w:ascii="Arial" w:hAnsi="Arial" w:cs="Arial"/>
          <w:sz w:val="24"/>
          <w:szCs w:val="24"/>
        </w:rPr>
      </w:pPr>
    </w:p>
    <w:p w:rsidR="00091D8C" w:rsidRDefault="00091D8C" w:rsidP="007719F6">
      <w:pPr>
        <w:spacing w:after="0" w:line="360" w:lineRule="auto"/>
        <w:rPr>
          <w:rFonts w:ascii="Arial" w:hAnsi="Arial" w:cs="Arial"/>
          <w:sz w:val="24"/>
          <w:szCs w:val="24"/>
        </w:rPr>
      </w:pPr>
    </w:p>
    <w:tbl>
      <w:tblPr>
        <w:tblStyle w:val="affc"/>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091D8C"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Pr>
                <w:rFonts w:ascii="Arial" w:eastAsia="Arial" w:hAnsi="Arial" w:cs="Arial"/>
                <w:sz w:val="24"/>
                <w:szCs w:val="24"/>
              </w:rPr>
              <w:t>Alice Nayara dos Santos</w:t>
            </w:r>
          </w:p>
        </w:tc>
      </w:tr>
      <w:tr w:rsidR="00091D8C" w:rsidRPr="001F249C" w:rsidTr="00041EA0">
        <w:tc>
          <w:tcPr>
            <w:tcW w:w="2626" w:type="dxa"/>
            <w:tcBorders>
              <w:left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Pr>
                <w:rFonts w:ascii="Arial" w:hAnsi="Arial" w:cs="Arial"/>
                <w:sz w:val="24"/>
                <w:szCs w:val="24"/>
              </w:rPr>
              <w:t>Licenciatura em Pedagogia</w:t>
            </w:r>
          </w:p>
        </w:tc>
      </w:tr>
      <w:tr w:rsidR="00091D8C" w:rsidRPr="001F249C" w:rsidTr="00041EA0">
        <w:tc>
          <w:tcPr>
            <w:tcW w:w="2626" w:type="dxa"/>
            <w:tcBorders>
              <w:left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Pr>
                <w:rFonts w:ascii="Arial" w:eastAsia="Arial" w:hAnsi="Arial" w:cs="Arial"/>
                <w:sz w:val="24"/>
                <w:szCs w:val="24"/>
              </w:rPr>
              <w:t>Doutorado em Educação Brasileira</w:t>
            </w:r>
          </w:p>
        </w:tc>
      </w:tr>
      <w:tr w:rsidR="00091D8C" w:rsidRPr="001F249C" w:rsidTr="00041EA0">
        <w:tc>
          <w:tcPr>
            <w:tcW w:w="2626" w:type="dxa"/>
            <w:tcBorders>
              <w:left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091D8C"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091D8C" w:rsidRPr="001F249C" w:rsidRDefault="00091D8C" w:rsidP="00291F23">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091D8C" w:rsidRDefault="00091D8C" w:rsidP="007719F6">
      <w:pPr>
        <w:spacing w:after="0" w:line="360" w:lineRule="auto"/>
        <w:rPr>
          <w:rFonts w:ascii="Arial" w:hAnsi="Arial" w:cs="Arial"/>
          <w:sz w:val="24"/>
          <w:szCs w:val="24"/>
        </w:rPr>
      </w:pPr>
    </w:p>
    <w:p w:rsidR="00091D8C" w:rsidRPr="001F249C" w:rsidRDefault="00091D8C" w:rsidP="007719F6">
      <w:pPr>
        <w:spacing w:after="0" w:line="360" w:lineRule="auto"/>
        <w:rPr>
          <w:rFonts w:ascii="Arial" w:hAnsi="Arial" w:cs="Arial"/>
          <w:sz w:val="24"/>
          <w:szCs w:val="24"/>
        </w:rPr>
      </w:pPr>
    </w:p>
    <w:tbl>
      <w:tblPr>
        <w:tblStyle w:val="affc"/>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Amanda Mazza Cruz de Oliveira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Bacharelado em Nutrição</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Doutorado em Biotecnologia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lastRenderedPageBreak/>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tbl>
      <w:tblPr>
        <w:tblStyle w:val="affd"/>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Carlos Henrique Sales Martins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Licenciatura em Matemática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Graduação</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tbl>
      <w:tblPr>
        <w:tblStyle w:val="affe"/>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Cláudia Patrícia Mourão Lima Fontes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Bacharelado em Engenharia de Alimentos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Doutorado em Biotecnologia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tbl>
      <w:tblPr>
        <w:tblStyle w:val="afff"/>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José Eranildo Teles do Nascimento</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Bacharelado em Fisioterapia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Mestrado em Ensino de Ciências e Matemática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 xml:space="preserve">Vínculo </w:t>
            </w:r>
            <w:r w:rsidRPr="001F249C">
              <w:rPr>
                <w:rFonts w:ascii="Arial" w:eastAsia="Arial" w:hAnsi="Arial" w:cs="Arial"/>
                <w:b/>
                <w:sz w:val="24"/>
                <w:szCs w:val="24"/>
              </w:rPr>
              <w:lastRenderedPageBreak/>
              <w:t>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lastRenderedPageBreak/>
              <w:t>Efetivo</w:t>
            </w:r>
          </w:p>
        </w:tc>
      </w:tr>
    </w:tbl>
    <w:p w:rsidR="00916074" w:rsidRPr="001F249C" w:rsidRDefault="00916074" w:rsidP="007719F6">
      <w:pPr>
        <w:spacing w:after="0" w:line="360" w:lineRule="auto"/>
        <w:rPr>
          <w:rFonts w:ascii="Arial" w:hAnsi="Arial" w:cs="Arial"/>
          <w:sz w:val="24"/>
          <w:szCs w:val="24"/>
        </w:rPr>
      </w:pPr>
    </w:p>
    <w:tbl>
      <w:tblPr>
        <w:tblStyle w:val="afff0"/>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Luís Carlos Sousa da Silva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widowControl w:val="0"/>
              <w:spacing w:after="0" w:line="360" w:lineRule="auto"/>
              <w:contextualSpacing w:val="0"/>
              <w:jc w:val="center"/>
              <w:rPr>
                <w:rFonts w:ascii="Arial" w:hAnsi="Arial" w:cs="Arial"/>
                <w:sz w:val="24"/>
                <w:szCs w:val="24"/>
              </w:rPr>
            </w:pPr>
            <w:r w:rsidRPr="001F249C">
              <w:rPr>
                <w:rFonts w:ascii="Arial" w:eastAsia="Questrial" w:hAnsi="Arial" w:cs="Arial"/>
                <w:sz w:val="24"/>
                <w:szCs w:val="24"/>
              </w:rPr>
              <w:t xml:space="preserve">Licenciado em Letras - Português / Inglês </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Especialista em Educação Infantil</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tbl>
      <w:tblPr>
        <w:tblStyle w:val="afff1"/>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Manuela Chaves Loureiro Cândido</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Bacharelado em Química Industrial</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Mestrado em Química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tbl>
      <w:tblPr>
        <w:tblStyle w:val="afff2"/>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Marco Henrique de Brito Mudo</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Tecnólogo em Gastronomia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Especialista em Nutrição e Alimentos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tbl>
      <w:tblPr>
        <w:tblStyle w:val="afff3"/>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lastRenderedPageBreak/>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Mônica do Vale Paiva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Tecnólogo em Gastronomia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Especialista em Segurança dos Alimentos em unidades gastronômicas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tbl>
      <w:tblPr>
        <w:tblStyle w:val="afff4"/>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Nádya Brito Gurgel Correia Dutra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Licenciatura em Língua Portuguesa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Especialista em Ensino de Literatura Brasileira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tbl>
      <w:tblPr>
        <w:tblStyle w:val="afff5"/>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Otília Mônica Alves Borges Oliveira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Tecnóloga em Alimentos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Especialista em Vigilância Sanitária de Alimentos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tbl>
      <w:tblPr>
        <w:tblStyle w:val="afff6"/>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Patrícia Campos Mesquita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lastRenderedPageBreak/>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Bacharelado em Engenharia de Alimentos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Mestrado em Tecnologia de Alimentos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tbl>
      <w:tblPr>
        <w:tblStyle w:val="afff7"/>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Renato da Cunha Gomes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Tecnólogo em Gastronomia</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Especialista em Gastronomia Criação e Gestão</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Pr="001F249C" w:rsidRDefault="00916074" w:rsidP="007719F6">
      <w:pPr>
        <w:spacing w:after="0" w:line="360" w:lineRule="auto"/>
        <w:rPr>
          <w:rFonts w:ascii="Arial" w:hAnsi="Arial" w:cs="Arial"/>
          <w:sz w:val="24"/>
          <w:szCs w:val="24"/>
        </w:rPr>
      </w:pPr>
    </w:p>
    <w:tbl>
      <w:tblPr>
        <w:tblStyle w:val="afff8"/>
        <w:tblW w:w="876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6"/>
        <w:gridCol w:w="6136"/>
      </w:tblGrid>
      <w:tr w:rsidR="00916074" w:rsidRPr="001F249C" w:rsidTr="00041EA0">
        <w:tc>
          <w:tcPr>
            <w:tcW w:w="2626" w:type="dxa"/>
            <w:tcBorders>
              <w:top w:val="single" w:sz="8" w:space="0" w:color="000000"/>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Nome Completo:</w:t>
            </w:r>
          </w:p>
        </w:tc>
        <w:tc>
          <w:tcPr>
            <w:tcW w:w="6136" w:type="dxa"/>
            <w:tcBorders>
              <w:top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Ulisses Costa de Vasconcelos</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Formação: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Graduação em Ciências da Computação</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Titulação: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Graduação</w:t>
            </w:r>
          </w:p>
        </w:tc>
      </w:tr>
      <w:tr w:rsidR="00916074" w:rsidRPr="001F249C" w:rsidTr="00041EA0">
        <w:tc>
          <w:tcPr>
            <w:tcW w:w="2626" w:type="dxa"/>
            <w:tcBorders>
              <w:lef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Regime de Trabalho:</w:t>
            </w:r>
          </w:p>
        </w:tc>
        <w:tc>
          <w:tcPr>
            <w:tcW w:w="6136"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DE</w:t>
            </w:r>
          </w:p>
        </w:tc>
      </w:tr>
      <w:tr w:rsidR="00916074" w:rsidRPr="001F249C" w:rsidTr="00041EA0">
        <w:tc>
          <w:tcPr>
            <w:tcW w:w="2626" w:type="dxa"/>
            <w:tcBorders>
              <w:left w:val="single" w:sz="8" w:space="0" w:color="000000"/>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b/>
                <w:sz w:val="24"/>
                <w:szCs w:val="24"/>
              </w:rPr>
              <w:t>Vínculo Empregatício:</w:t>
            </w:r>
          </w:p>
        </w:tc>
        <w:tc>
          <w:tcPr>
            <w:tcW w:w="61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Arial" w:hAnsi="Arial" w:cs="Arial"/>
                <w:sz w:val="24"/>
                <w:szCs w:val="24"/>
              </w:rPr>
              <w:t>Efetivo</w:t>
            </w:r>
          </w:p>
        </w:tc>
      </w:tr>
    </w:tbl>
    <w:p w:rsidR="00916074" w:rsidRDefault="00916074" w:rsidP="007719F6">
      <w:pPr>
        <w:spacing w:after="0" w:line="360" w:lineRule="auto"/>
        <w:jc w:val="both"/>
        <w:rPr>
          <w:rFonts w:ascii="Arial" w:hAnsi="Arial" w:cs="Arial"/>
          <w:sz w:val="24"/>
          <w:szCs w:val="24"/>
        </w:rPr>
      </w:pPr>
    </w:p>
    <w:p w:rsidR="00091D8C" w:rsidRPr="001F249C" w:rsidRDefault="00091D8C" w:rsidP="007719F6">
      <w:pPr>
        <w:spacing w:after="0" w:line="360" w:lineRule="auto"/>
        <w:jc w:val="both"/>
        <w:rPr>
          <w:rFonts w:ascii="Arial" w:hAnsi="Arial" w:cs="Arial"/>
          <w:sz w:val="24"/>
          <w:szCs w:val="24"/>
        </w:rPr>
      </w:pPr>
    </w:p>
    <w:p w:rsidR="00916074" w:rsidRDefault="00916074" w:rsidP="007719F6">
      <w:pPr>
        <w:spacing w:after="0" w:line="360" w:lineRule="auto"/>
        <w:rPr>
          <w:rFonts w:ascii="Arial" w:hAnsi="Arial" w:cs="Arial"/>
          <w:sz w:val="24"/>
          <w:szCs w:val="24"/>
        </w:rPr>
      </w:pPr>
    </w:p>
    <w:p w:rsidR="000607B5" w:rsidRDefault="000607B5" w:rsidP="007719F6">
      <w:pPr>
        <w:spacing w:after="0" w:line="360" w:lineRule="auto"/>
        <w:rPr>
          <w:rFonts w:ascii="Arial" w:hAnsi="Arial" w:cs="Arial"/>
          <w:sz w:val="24"/>
          <w:szCs w:val="24"/>
        </w:rPr>
      </w:pPr>
    </w:p>
    <w:p w:rsidR="000607B5" w:rsidRPr="001F249C" w:rsidRDefault="000607B5" w:rsidP="007719F6">
      <w:pPr>
        <w:spacing w:after="0" w:line="360" w:lineRule="auto"/>
        <w:rPr>
          <w:rFonts w:ascii="Arial" w:hAnsi="Arial" w:cs="Arial"/>
          <w:sz w:val="24"/>
          <w:szCs w:val="24"/>
        </w:rPr>
      </w:pPr>
    </w:p>
    <w:p w:rsidR="00410F7C" w:rsidRDefault="001F249C" w:rsidP="007719F6">
      <w:pPr>
        <w:spacing w:after="0" w:line="360" w:lineRule="auto"/>
        <w:rPr>
          <w:rFonts w:ascii="Arial" w:eastAsia="Questrial" w:hAnsi="Arial" w:cs="Arial"/>
          <w:b/>
          <w:sz w:val="24"/>
          <w:szCs w:val="24"/>
        </w:rPr>
      </w:pPr>
      <w:r w:rsidRPr="001F249C">
        <w:rPr>
          <w:rFonts w:ascii="Arial" w:eastAsia="Questrial" w:hAnsi="Arial" w:cs="Arial"/>
          <w:b/>
          <w:sz w:val="24"/>
          <w:szCs w:val="24"/>
        </w:rPr>
        <w:lastRenderedPageBreak/>
        <w:t xml:space="preserve">7 CORPO TÉCNICO ADMINISTRATIVO </w:t>
      </w:r>
    </w:p>
    <w:p w:rsidR="00410F7C" w:rsidRDefault="00410F7C" w:rsidP="007719F6">
      <w:pPr>
        <w:spacing w:after="0" w:line="360" w:lineRule="auto"/>
        <w:rPr>
          <w:rFonts w:ascii="Arial" w:eastAsia="Questrial" w:hAnsi="Arial" w:cs="Arial"/>
          <w:b/>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Aline Gurgel Rego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Assistente Social</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Social</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Ensino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Bruno Nogueira Rios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Engenharia Civil</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Administrativo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Cícero da Silva Costa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Engenheiro Agrônomo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Engenheiro agrônomo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Pesquisa e Extensão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Cinthya Suely Miranda Saraiva de Carvalho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Licenciatura Plena em Pedagogia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Pedagoga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Ensino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Nome Completo:</w:t>
      </w:r>
      <w:r w:rsidRPr="001F249C">
        <w:rPr>
          <w:rFonts w:ascii="Arial" w:eastAsia="Arial" w:hAnsi="Arial" w:cs="Arial"/>
          <w:sz w:val="24"/>
          <w:szCs w:val="24"/>
        </w:rPr>
        <w:t xml:space="preserve"> Denise Fernandes Silva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Coordenação de Gestão de Pessoas</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Deodoro Fábio Pereira Ires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Técnico em Contabilidade</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Técnico em Contabilidade</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Administrativo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Emerson Rodrigo Guirra de Brito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lastRenderedPageBreak/>
        <w:t xml:space="preserve">Formação: </w:t>
      </w:r>
      <w:r w:rsidRPr="001F249C">
        <w:rPr>
          <w:rFonts w:ascii="Arial" w:eastAsia="Arial" w:hAnsi="Arial" w:cs="Arial"/>
          <w:sz w:val="24"/>
          <w:szCs w:val="24"/>
        </w:rPr>
        <w:t>Técnico em Informática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Técnico em Tecnologia da Informação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Coordenação de Tecnologia da Informação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Fernanda Holanda Borges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Biblioteconomia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Bibliotecária Documentalista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Biblioteca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Francisco Jocely Xavier</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Letras Língua Inglesa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Técnico em Audiovisual</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Comunicação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Heidyani Leão de Souza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Técnico em Secretariado Executivo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Técnico em Secretariado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Comunicação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José Alves de Macedo Neto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Administrador</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Licitações</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Nome Completo:</w:t>
      </w:r>
      <w:r w:rsidRPr="001F249C">
        <w:rPr>
          <w:rFonts w:ascii="Arial" w:eastAsia="Arial" w:hAnsi="Arial" w:cs="Arial"/>
          <w:sz w:val="24"/>
          <w:szCs w:val="24"/>
        </w:rPr>
        <w:t xml:space="preserve"> José Kaério França Lopes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Ensino Médio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Auxiliar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Aquisições e Contratações</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Nome Completo:</w:t>
      </w:r>
      <w:r w:rsidRPr="001F249C">
        <w:rPr>
          <w:rFonts w:ascii="Arial" w:eastAsia="Arial" w:hAnsi="Arial" w:cs="Arial"/>
          <w:sz w:val="24"/>
          <w:szCs w:val="24"/>
        </w:rPr>
        <w:t xml:space="preserve"> Josymara Vieira Lima Magalhães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Licenciatura Plena em Pedagogia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de Alunos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Coordenadoria do Controle Acadêmico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Júlio Anderson Silva Crisóstomo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Ensino Médio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Auxiliar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Comunicação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Katiana Macedo Cavalcante de Paula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Pedagogia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Pedagoga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Coordenadoria Técnico-Pedagógica</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Lizy Manayra Santos Oliveira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Administradora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Administrativo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Lucilene Rocha de Oliveira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Comunicação Social</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Comunicação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Luiz Carlos Melo Gomes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Licenciatura em Física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Técnico em Assuntos Educacionais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Setor:</w:t>
      </w:r>
      <w:r w:rsidRPr="001F249C">
        <w:rPr>
          <w:rFonts w:ascii="Arial" w:eastAsia="Arial" w:hAnsi="Arial" w:cs="Arial"/>
          <w:sz w:val="24"/>
          <w:szCs w:val="24"/>
        </w:rPr>
        <w:t xml:space="preserve"> Ensino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Luiza Elena de Araújo Lucas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Ensino Médio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Auxiliar de Biblioteca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Setor:</w:t>
      </w:r>
      <w:r w:rsidRPr="001F249C">
        <w:rPr>
          <w:rFonts w:ascii="Arial" w:eastAsia="Arial" w:hAnsi="Arial" w:cs="Arial"/>
          <w:sz w:val="24"/>
          <w:szCs w:val="24"/>
        </w:rPr>
        <w:t xml:space="preserve"> Biblioteca</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Marcos Antônio Soares de Lima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lastRenderedPageBreak/>
        <w:t xml:space="preserve">Formação: </w:t>
      </w:r>
      <w:r w:rsidRPr="001F249C">
        <w:rPr>
          <w:rFonts w:ascii="Arial" w:eastAsia="Arial" w:hAnsi="Arial" w:cs="Arial"/>
          <w:sz w:val="24"/>
          <w:szCs w:val="24"/>
        </w:rPr>
        <w:t>Ensino Médio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Auxiliar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Administrativo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Maria Juçara Batista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Ciências Biológicas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Almoxarifado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006764C5">
        <w:rPr>
          <w:rFonts w:ascii="Arial" w:eastAsia="Arial" w:hAnsi="Arial" w:cs="Arial"/>
          <w:sz w:val="24"/>
          <w:szCs w:val="24"/>
        </w:rPr>
        <w:t>Jamine Borges de Morais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Enfermagem</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Enfermeira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Ensino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Roseni de Pinho Mendes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Ensino Médio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Pesquisa e Extensão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Saulo Ramos de Freitas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Ensino Médio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de Alunos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Ensino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Shirlieuda Santos Sales Costa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Licenciatura em Biologia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Auxiliar de Biblioteca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Biblioteca</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Thyago Brytner de Freitas Ponte</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Ensino Médio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Administrativo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lastRenderedPageBreak/>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Vanessa Silva Medeiros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Tecnologia em Gestão Financeira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Tecnóloga em Gestão Financeira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Administrativo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Verônica Mendes Frota Gomes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Psicologia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Psicóloga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Coordenadoria de Pesquisa e Extensão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Viviane Barbosa dos Santos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Técnico em Petroquímica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Técnico em Laboratório – Química</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Ensino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Wagner Silva Cavalcante</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Ensino Médio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Ensino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Nome Completo: </w:t>
      </w:r>
      <w:r w:rsidRPr="001F249C">
        <w:rPr>
          <w:rFonts w:ascii="Arial" w:eastAsia="Arial" w:hAnsi="Arial" w:cs="Arial"/>
          <w:sz w:val="24"/>
          <w:szCs w:val="24"/>
        </w:rPr>
        <w:t>Wallerson Pereira Costa Meneses</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Formação: </w:t>
      </w:r>
      <w:r w:rsidRPr="001F249C">
        <w:rPr>
          <w:rFonts w:ascii="Arial" w:eastAsia="Arial" w:hAnsi="Arial" w:cs="Arial"/>
          <w:sz w:val="24"/>
          <w:szCs w:val="24"/>
        </w:rPr>
        <w:t>Ensino Médio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Cargo: </w:t>
      </w:r>
      <w:r w:rsidRPr="001F249C">
        <w:rPr>
          <w:rFonts w:ascii="Arial" w:eastAsia="Arial" w:hAnsi="Arial" w:cs="Arial"/>
          <w:sz w:val="24"/>
          <w:szCs w:val="24"/>
        </w:rPr>
        <w:t>Assistente em Administração</w:t>
      </w: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b/>
          <w:sz w:val="24"/>
          <w:szCs w:val="24"/>
        </w:rPr>
        <w:t xml:space="preserve">Setor: </w:t>
      </w:r>
      <w:r w:rsidRPr="001F249C">
        <w:rPr>
          <w:rFonts w:ascii="Arial" w:eastAsia="Arial" w:hAnsi="Arial" w:cs="Arial"/>
          <w:sz w:val="24"/>
          <w:szCs w:val="24"/>
        </w:rPr>
        <w:t>Administrativo</w:t>
      </w:r>
    </w:p>
    <w:p w:rsidR="00916074" w:rsidRPr="001F249C" w:rsidRDefault="00916074" w:rsidP="007719F6">
      <w:pPr>
        <w:spacing w:after="0" w:line="360" w:lineRule="auto"/>
        <w:jc w:val="both"/>
        <w:rPr>
          <w:rFonts w:ascii="Arial" w:hAnsi="Arial" w:cs="Arial"/>
          <w:sz w:val="24"/>
          <w:szCs w:val="24"/>
        </w:rPr>
      </w:pPr>
    </w:p>
    <w:p w:rsidR="00916074" w:rsidRDefault="00916074" w:rsidP="007719F6">
      <w:pPr>
        <w:spacing w:after="0" w:line="360" w:lineRule="auto"/>
        <w:jc w:val="both"/>
        <w:rPr>
          <w:rFonts w:ascii="Arial" w:hAnsi="Arial" w:cs="Arial"/>
          <w:sz w:val="24"/>
          <w:szCs w:val="24"/>
        </w:rPr>
      </w:pPr>
    </w:p>
    <w:p w:rsidR="00041EA0" w:rsidRDefault="00041EA0" w:rsidP="007719F6">
      <w:pPr>
        <w:spacing w:after="0" w:line="360" w:lineRule="auto"/>
        <w:jc w:val="both"/>
        <w:rPr>
          <w:rFonts w:ascii="Arial" w:hAnsi="Arial" w:cs="Arial"/>
          <w:sz w:val="24"/>
          <w:szCs w:val="24"/>
        </w:rPr>
      </w:pPr>
    </w:p>
    <w:p w:rsidR="00041EA0" w:rsidRDefault="00041EA0" w:rsidP="007719F6">
      <w:pPr>
        <w:spacing w:after="0" w:line="360" w:lineRule="auto"/>
        <w:jc w:val="both"/>
        <w:rPr>
          <w:rFonts w:ascii="Arial" w:hAnsi="Arial" w:cs="Arial"/>
          <w:sz w:val="24"/>
          <w:szCs w:val="24"/>
        </w:rPr>
      </w:pPr>
    </w:p>
    <w:p w:rsidR="00041EA0" w:rsidRDefault="00041EA0" w:rsidP="007719F6">
      <w:pPr>
        <w:spacing w:after="0" w:line="360" w:lineRule="auto"/>
        <w:jc w:val="both"/>
        <w:rPr>
          <w:rFonts w:ascii="Arial" w:hAnsi="Arial" w:cs="Arial"/>
          <w:sz w:val="24"/>
          <w:szCs w:val="24"/>
        </w:rPr>
      </w:pPr>
    </w:p>
    <w:p w:rsidR="00041EA0" w:rsidRDefault="00041EA0" w:rsidP="007719F6">
      <w:pPr>
        <w:spacing w:after="0" w:line="360" w:lineRule="auto"/>
        <w:jc w:val="both"/>
        <w:rPr>
          <w:rFonts w:ascii="Arial" w:hAnsi="Arial" w:cs="Arial"/>
          <w:sz w:val="24"/>
          <w:szCs w:val="24"/>
        </w:rPr>
      </w:pPr>
    </w:p>
    <w:p w:rsidR="00041EA0" w:rsidRDefault="00041EA0" w:rsidP="007719F6">
      <w:pPr>
        <w:spacing w:after="0" w:line="360" w:lineRule="auto"/>
        <w:jc w:val="both"/>
        <w:rPr>
          <w:rFonts w:ascii="Arial" w:hAnsi="Arial" w:cs="Arial"/>
          <w:sz w:val="24"/>
          <w:szCs w:val="24"/>
        </w:rPr>
      </w:pPr>
    </w:p>
    <w:p w:rsidR="00041EA0" w:rsidRDefault="00041EA0" w:rsidP="007719F6">
      <w:pPr>
        <w:spacing w:after="0" w:line="360" w:lineRule="auto"/>
        <w:jc w:val="both"/>
        <w:rPr>
          <w:rFonts w:ascii="Arial" w:hAnsi="Arial" w:cs="Arial"/>
          <w:sz w:val="24"/>
          <w:szCs w:val="24"/>
        </w:rPr>
      </w:pPr>
    </w:p>
    <w:p w:rsidR="00916074" w:rsidRDefault="001F249C" w:rsidP="007719F6">
      <w:pPr>
        <w:spacing w:after="0" w:line="360" w:lineRule="auto"/>
        <w:rPr>
          <w:rFonts w:ascii="Arial" w:eastAsia="Questrial" w:hAnsi="Arial" w:cs="Arial"/>
          <w:b/>
          <w:sz w:val="24"/>
          <w:szCs w:val="24"/>
        </w:rPr>
      </w:pPr>
      <w:r w:rsidRPr="001F249C">
        <w:rPr>
          <w:rFonts w:ascii="Arial" w:eastAsia="Questrial" w:hAnsi="Arial" w:cs="Arial"/>
          <w:b/>
          <w:sz w:val="24"/>
          <w:szCs w:val="24"/>
        </w:rPr>
        <w:lastRenderedPageBreak/>
        <w:t xml:space="preserve">8 INFRAESTRUTURA </w:t>
      </w:r>
    </w:p>
    <w:p w:rsidR="00410F7C" w:rsidRPr="001F249C" w:rsidRDefault="00410F7C" w:rsidP="007719F6">
      <w:pPr>
        <w:spacing w:after="0" w:line="360" w:lineRule="auto"/>
        <w:rPr>
          <w:rFonts w:ascii="Arial" w:hAnsi="Arial" w:cs="Arial"/>
          <w:sz w:val="24"/>
          <w:szCs w:val="24"/>
        </w:rPr>
      </w:pPr>
    </w:p>
    <w:p w:rsidR="00916074" w:rsidRDefault="001F249C" w:rsidP="007719F6">
      <w:pPr>
        <w:spacing w:after="0" w:line="360" w:lineRule="auto"/>
        <w:rPr>
          <w:rFonts w:ascii="Arial" w:eastAsia="Questrial" w:hAnsi="Arial" w:cs="Arial"/>
          <w:b/>
          <w:sz w:val="24"/>
          <w:szCs w:val="24"/>
        </w:rPr>
      </w:pPr>
      <w:r w:rsidRPr="001F249C">
        <w:rPr>
          <w:rFonts w:ascii="Arial" w:eastAsia="Questrial" w:hAnsi="Arial" w:cs="Arial"/>
          <w:b/>
          <w:sz w:val="24"/>
          <w:szCs w:val="24"/>
        </w:rPr>
        <w:t>8.1 Biblioteca</w:t>
      </w:r>
    </w:p>
    <w:p w:rsidR="00410F7C" w:rsidRPr="001F249C" w:rsidRDefault="00410F7C" w:rsidP="007719F6">
      <w:pPr>
        <w:spacing w:after="0" w:line="360" w:lineRule="auto"/>
        <w:rPr>
          <w:rFonts w:ascii="Arial" w:hAnsi="Arial" w:cs="Arial"/>
          <w:sz w:val="24"/>
          <w:szCs w:val="24"/>
        </w:rPr>
      </w:pPr>
    </w:p>
    <w:p w:rsidR="00916074" w:rsidRPr="001F249C" w:rsidRDefault="001F249C" w:rsidP="007719F6">
      <w:pPr>
        <w:spacing w:after="0" w:line="360" w:lineRule="auto"/>
        <w:ind w:firstLine="708"/>
        <w:jc w:val="both"/>
        <w:rPr>
          <w:rFonts w:ascii="Arial" w:hAnsi="Arial" w:cs="Arial"/>
          <w:sz w:val="24"/>
          <w:szCs w:val="24"/>
        </w:rPr>
      </w:pPr>
      <w:r w:rsidRPr="001F249C">
        <w:rPr>
          <w:rFonts w:ascii="Arial" w:eastAsia="Questrial" w:hAnsi="Arial" w:cs="Arial"/>
          <w:sz w:val="24"/>
          <w:szCs w:val="24"/>
        </w:rPr>
        <w:t>A Biblioteca do IFCE – Campus Ubajara funciona nos três períodos do dia em horário inin</w:t>
      </w:r>
      <w:r w:rsidR="00170A53">
        <w:rPr>
          <w:rFonts w:ascii="Arial" w:eastAsia="Questrial" w:hAnsi="Arial" w:cs="Arial"/>
          <w:sz w:val="24"/>
          <w:szCs w:val="24"/>
        </w:rPr>
        <w:t>terrupto de funcionamento das 9h às 21h</w:t>
      </w:r>
      <w:r w:rsidRPr="001F249C">
        <w:rPr>
          <w:rFonts w:ascii="Arial" w:eastAsia="Questrial" w:hAnsi="Arial" w:cs="Arial"/>
          <w:sz w:val="24"/>
          <w:szCs w:val="24"/>
        </w:rPr>
        <w:t>, de segunda a sexta-feira.</w:t>
      </w:r>
    </w:p>
    <w:p w:rsidR="00916074" w:rsidRPr="001F249C" w:rsidRDefault="001F249C" w:rsidP="007719F6">
      <w:pPr>
        <w:spacing w:after="0" w:line="360" w:lineRule="auto"/>
        <w:ind w:firstLine="708"/>
        <w:jc w:val="both"/>
        <w:rPr>
          <w:rFonts w:ascii="Arial" w:hAnsi="Arial" w:cs="Arial"/>
          <w:sz w:val="24"/>
          <w:szCs w:val="24"/>
        </w:rPr>
      </w:pPr>
      <w:r w:rsidRPr="001F249C">
        <w:rPr>
          <w:rFonts w:ascii="Arial" w:eastAsia="Questrial" w:hAnsi="Arial" w:cs="Arial"/>
          <w:sz w:val="24"/>
          <w:szCs w:val="24"/>
        </w:rPr>
        <w:t>Aos usuários vinculados ao Campus e cadastrados na Biblioteca é concedido o empréstimo domiciliar de livros, exceto obras de referência, periódicos, publicações indicadas para reserva e outras publicações conforme recomendação do setor. As formas de empréstimo são estabelecidas no regulamento de seu funcionamento. A biblioteca dispõe também de uma área para estudos coletivos para alunos e professores.</w:t>
      </w:r>
    </w:p>
    <w:p w:rsidR="00916074" w:rsidRPr="001F249C" w:rsidRDefault="001F249C" w:rsidP="007719F6">
      <w:pPr>
        <w:spacing w:after="0" w:line="360" w:lineRule="auto"/>
        <w:ind w:firstLine="708"/>
        <w:jc w:val="both"/>
        <w:rPr>
          <w:rFonts w:ascii="Arial" w:hAnsi="Arial" w:cs="Arial"/>
          <w:sz w:val="24"/>
          <w:szCs w:val="24"/>
        </w:rPr>
      </w:pPr>
      <w:r w:rsidRPr="001F249C">
        <w:rPr>
          <w:rFonts w:ascii="Arial" w:eastAsia="Questrial" w:hAnsi="Arial" w:cs="Arial"/>
          <w:sz w:val="24"/>
          <w:szCs w:val="24"/>
        </w:rPr>
        <w:t xml:space="preserve">Com relação ao acervo, a Biblioteca possui títulos de livros e exemplares, títulos de periódicos e títulos de vídeos (DVD e CD). Todo acervo está catalogado em meios informatizados. </w:t>
      </w:r>
    </w:p>
    <w:p w:rsidR="00916074" w:rsidRDefault="001F249C" w:rsidP="007719F6">
      <w:pPr>
        <w:spacing w:after="0" w:line="360" w:lineRule="auto"/>
        <w:ind w:firstLine="708"/>
        <w:jc w:val="both"/>
        <w:rPr>
          <w:rFonts w:ascii="Arial" w:eastAsia="Questrial" w:hAnsi="Arial" w:cs="Arial"/>
          <w:sz w:val="24"/>
          <w:szCs w:val="24"/>
        </w:rPr>
      </w:pPr>
      <w:r w:rsidRPr="001F249C">
        <w:rPr>
          <w:rFonts w:ascii="Arial" w:eastAsia="Questrial" w:hAnsi="Arial" w:cs="Arial"/>
          <w:sz w:val="24"/>
          <w:szCs w:val="24"/>
        </w:rPr>
        <w:t>É interesse da Instituição a atualização do acervo de acordo com as necessidades e prioridades estabelecidas pelo corpo docente.</w:t>
      </w:r>
    </w:p>
    <w:p w:rsidR="00D818DE" w:rsidRDefault="00D818DE" w:rsidP="007719F6">
      <w:pPr>
        <w:spacing w:after="0" w:line="360" w:lineRule="auto"/>
        <w:ind w:firstLine="708"/>
        <w:jc w:val="both"/>
        <w:rPr>
          <w:rFonts w:ascii="Arial" w:eastAsia="Questrial" w:hAnsi="Arial" w:cs="Arial"/>
          <w:sz w:val="24"/>
          <w:szCs w:val="24"/>
        </w:rPr>
      </w:pPr>
    </w:p>
    <w:p w:rsidR="00D818DE" w:rsidRDefault="00D818DE" w:rsidP="00495F91">
      <w:pPr>
        <w:pStyle w:val="PargrafodaLista"/>
        <w:numPr>
          <w:ilvl w:val="1"/>
          <w:numId w:val="106"/>
        </w:numPr>
        <w:tabs>
          <w:tab w:val="left" w:pos="708"/>
        </w:tabs>
        <w:spacing w:after="0" w:line="100" w:lineRule="atLeast"/>
        <w:rPr>
          <w:rFonts w:ascii="Arial" w:eastAsia="Questrial" w:hAnsi="Arial" w:cs="Arial"/>
          <w:b/>
          <w:sz w:val="24"/>
          <w:szCs w:val="24"/>
        </w:rPr>
      </w:pPr>
      <w:r>
        <w:rPr>
          <w:rFonts w:ascii="Arial" w:eastAsia="Questrial" w:hAnsi="Arial" w:cs="Arial"/>
          <w:b/>
          <w:sz w:val="24"/>
          <w:szCs w:val="24"/>
        </w:rPr>
        <w:t>Infraestrutura física</w:t>
      </w:r>
      <w:r w:rsidRPr="00D818DE">
        <w:rPr>
          <w:rFonts w:ascii="Arial" w:eastAsia="Questrial" w:hAnsi="Arial" w:cs="Arial"/>
          <w:b/>
          <w:sz w:val="24"/>
          <w:szCs w:val="24"/>
        </w:rPr>
        <w:t xml:space="preserve"> </w:t>
      </w:r>
    </w:p>
    <w:p w:rsidR="00D818DE" w:rsidRPr="00D818DE" w:rsidRDefault="00D818DE" w:rsidP="00D818DE">
      <w:pPr>
        <w:pStyle w:val="PargrafodaLista1"/>
        <w:spacing w:line="360" w:lineRule="auto"/>
        <w:ind w:left="0"/>
        <w:jc w:val="both"/>
        <w:rPr>
          <w:rFonts w:ascii="Arial" w:eastAsia="Questrial" w:hAnsi="Arial" w:cs="Arial"/>
          <w:color w:val="000000"/>
          <w:kern w:val="0"/>
          <w:sz w:val="24"/>
          <w:szCs w:val="24"/>
          <w:lang w:eastAsia="pt-BR"/>
        </w:rPr>
      </w:pPr>
    </w:p>
    <w:p w:rsidR="00D818DE" w:rsidRPr="00D818DE" w:rsidRDefault="00D818DE" w:rsidP="00D818DE">
      <w:pPr>
        <w:pStyle w:val="PargrafodaLista1"/>
        <w:spacing w:line="360" w:lineRule="auto"/>
        <w:ind w:left="0" w:firstLine="708"/>
        <w:jc w:val="both"/>
        <w:rPr>
          <w:rFonts w:ascii="Arial" w:eastAsia="Questrial" w:hAnsi="Arial" w:cs="Arial"/>
          <w:color w:val="000000"/>
          <w:kern w:val="0"/>
          <w:sz w:val="24"/>
          <w:szCs w:val="24"/>
          <w:lang w:eastAsia="pt-BR"/>
        </w:rPr>
      </w:pPr>
      <w:r w:rsidRPr="00D818DE">
        <w:rPr>
          <w:rFonts w:ascii="Arial" w:eastAsia="Questrial" w:hAnsi="Arial" w:cs="Arial"/>
          <w:color w:val="000000"/>
          <w:kern w:val="0"/>
          <w:sz w:val="24"/>
          <w:szCs w:val="24"/>
          <w:lang w:eastAsia="pt-BR"/>
        </w:rPr>
        <w:t xml:space="preserve">Os espaços descritos abaixo já estão em funcionamento e fazem parte da estrutura básica do campus do IFCE Ubajara. </w:t>
      </w:r>
    </w:p>
    <w:tbl>
      <w:tblPr>
        <w:tblW w:w="9200" w:type="dxa"/>
        <w:tblInd w:w="108" w:type="dxa"/>
        <w:tblLayout w:type="fixed"/>
        <w:tblLook w:val="0000"/>
      </w:tblPr>
      <w:tblGrid>
        <w:gridCol w:w="5636"/>
        <w:gridCol w:w="1275"/>
        <w:gridCol w:w="2289"/>
      </w:tblGrid>
      <w:tr w:rsidR="00D818DE" w:rsidRPr="00B873C3" w:rsidTr="005118EF">
        <w:trPr>
          <w:trHeight w:val="447"/>
        </w:trPr>
        <w:tc>
          <w:tcPr>
            <w:tcW w:w="5636" w:type="dxa"/>
            <w:tcBorders>
              <w:top w:val="single" w:sz="4" w:space="0" w:color="000000"/>
              <w:left w:val="single" w:sz="4" w:space="0" w:color="000000"/>
              <w:bottom w:val="single" w:sz="4" w:space="0" w:color="000000"/>
            </w:tcBorders>
            <w:shd w:val="clear" w:color="auto" w:fill="D9D9D9"/>
            <w:vAlign w:val="center"/>
          </w:tcPr>
          <w:p w:rsidR="00D818DE" w:rsidRPr="00B873C3" w:rsidRDefault="00D818DE" w:rsidP="00EF6328">
            <w:pPr>
              <w:pStyle w:val="PargrafodaLista1"/>
              <w:snapToGrid w:val="0"/>
              <w:spacing w:after="200"/>
              <w:ind w:left="0"/>
              <w:jc w:val="center"/>
              <w:rPr>
                <w:rFonts w:ascii="Century Gothic" w:hAnsi="Century Gothic" w:cs="Century Gothic"/>
                <w:b/>
                <w:sz w:val="24"/>
                <w:szCs w:val="24"/>
              </w:rPr>
            </w:pPr>
            <w:r w:rsidRPr="00B873C3">
              <w:rPr>
                <w:rFonts w:ascii="Century Gothic" w:hAnsi="Century Gothic" w:cs="Century Gothic"/>
                <w:b/>
                <w:sz w:val="24"/>
                <w:szCs w:val="24"/>
              </w:rPr>
              <w:t>DEPENDÊNCIAS</w:t>
            </w:r>
          </w:p>
        </w:tc>
        <w:tc>
          <w:tcPr>
            <w:tcW w:w="1275" w:type="dxa"/>
            <w:tcBorders>
              <w:top w:val="single" w:sz="4" w:space="0" w:color="000000"/>
              <w:left w:val="single" w:sz="4" w:space="0" w:color="000000"/>
              <w:bottom w:val="single" w:sz="4" w:space="0" w:color="000000"/>
            </w:tcBorders>
            <w:shd w:val="clear" w:color="auto" w:fill="D9D9D9"/>
            <w:vAlign w:val="center"/>
          </w:tcPr>
          <w:p w:rsidR="00D818DE" w:rsidRPr="00B873C3" w:rsidRDefault="00D818DE" w:rsidP="00EF6328">
            <w:pPr>
              <w:pStyle w:val="PargrafodaLista1"/>
              <w:snapToGrid w:val="0"/>
              <w:spacing w:after="200"/>
              <w:ind w:left="0"/>
              <w:jc w:val="center"/>
              <w:rPr>
                <w:rFonts w:ascii="Century Gothic" w:hAnsi="Century Gothic" w:cs="Century Gothic"/>
                <w:b/>
                <w:sz w:val="24"/>
                <w:szCs w:val="24"/>
              </w:rPr>
            </w:pPr>
            <w:r w:rsidRPr="00B873C3">
              <w:rPr>
                <w:rFonts w:ascii="Century Gothic" w:hAnsi="Century Gothic" w:cs="Century Gothic"/>
                <w:b/>
                <w:sz w:val="24"/>
                <w:szCs w:val="24"/>
              </w:rPr>
              <w:t>QUANT.</w:t>
            </w:r>
          </w:p>
        </w:tc>
        <w:tc>
          <w:tcPr>
            <w:tcW w:w="22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b/>
                <w:sz w:val="24"/>
                <w:szCs w:val="24"/>
              </w:rPr>
              <w:t>m</w:t>
            </w:r>
            <w:r w:rsidRPr="00B873C3">
              <w:rPr>
                <w:rFonts w:ascii="Century Gothic" w:hAnsi="Century Gothic" w:cs="Century Gothic"/>
                <w:b/>
                <w:sz w:val="24"/>
                <w:szCs w:val="24"/>
                <w:vertAlign w:val="superscript"/>
              </w:rPr>
              <w:t>2</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07220D" w:rsidP="00EF6328">
            <w:pPr>
              <w:pStyle w:val="PargrafodaLista1"/>
              <w:snapToGrid w:val="0"/>
              <w:spacing w:after="200"/>
              <w:ind w:left="0"/>
              <w:jc w:val="both"/>
              <w:rPr>
                <w:rFonts w:ascii="Arial" w:hAnsi="Arial" w:cs="Arial"/>
                <w:sz w:val="24"/>
                <w:szCs w:val="24"/>
              </w:rPr>
            </w:pPr>
            <w:r>
              <w:rPr>
                <w:rFonts w:ascii="Arial" w:hAnsi="Arial" w:cs="Arial"/>
                <w:sz w:val="24"/>
                <w:szCs w:val="24"/>
              </w:rPr>
              <w:t>SALA DE DIREÇÃO</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19,60</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D818DE" w:rsidP="00EF6328">
            <w:pPr>
              <w:pStyle w:val="PargrafodaLista1"/>
              <w:snapToGrid w:val="0"/>
              <w:spacing w:after="200"/>
              <w:ind w:left="0"/>
              <w:jc w:val="both"/>
              <w:rPr>
                <w:rFonts w:ascii="Arial" w:hAnsi="Arial" w:cs="Arial"/>
                <w:sz w:val="24"/>
                <w:szCs w:val="24"/>
              </w:rPr>
            </w:pPr>
            <w:r w:rsidRPr="0007220D">
              <w:rPr>
                <w:rFonts w:ascii="Arial" w:hAnsi="Arial" w:cs="Arial"/>
                <w:sz w:val="24"/>
                <w:szCs w:val="24"/>
              </w:rPr>
              <w:t>COORD. DE TI</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D818DE" w:rsidRDefault="00D818DE" w:rsidP="00D818DE">
            <w:pPr>
              <w:jc w:val="center"/>
            </w:pPr>
            <w:r>
              <w:t>20,06</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D818DE" w:rsidP="00EF6328">
            <w:pPr>
              <w:pStyle w:val="PargrafodaLista1"/>
              <w:snapToGrid w:val="0"/>
              <w:spacing w:after="200"/>
              <w:ind w:left="0"/>
              <w:jc w:val="both"/>
              <w:rPr>
                <w:rFonts w:ascii="Arial" w:hAnsi="Arial" w:cs="Arial"/>
                <w:sz w:val="24"/>
                <w:szCs w:val="24"/>
              </w:rPr>
            </w:pPr>
            <w:r w:rsidRPr="0007220D">
              <w:rPr>
                <w:rFonts w:ascii="Arial" w:hAnsi="Arial" w:cs="Arial"/>
                <w:sz w:val="24"/>
                <w:szCs w:val="24"/>
              </w:rPr>
              <w:t>ALMOXARIFADO</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D818DE" w:rsidRDefault="00D818DE" w:rsidP="00D818DE">
            <w:pPr>
              <w:jc w:val="center"/>
            </w:pPr>
            <w:r>
              <w:t>63,66</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D818DE" w:rsidP="00D818DE">
            <w:pPr>
              <w:jc w:val="both"/>
              <w:rPr>
                <w:rFonts w:ascii="Arial" w:hAnsi="Arial" w:cs="Arial"/>
                <w:sz w:val="24"/>
                <w:szCs w:val="24"/>
              </w:rPr>
            </w:pPr>
            <w:r w:rsidRPr="0007220D">
              <w:rPr>
                <w:rFonts w:ascii="Arial" w:hAnsi="Arial" w:cs="Arial"/>
                <w:sz w:val="24"/>
                <w:szCs w:val="24"/>
              </w:rPr>
              <w:t>SALA DA AULA 01 e 02</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2</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D818DE" w:rsidRDefault="00D818DE" w:rsidP="00D818DE">
            <w:pPr>
              <w:jc w:val="center"/>
            </w:pPr>
            <w:r>
              <w:t>31,29</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4C1C7E" w:rsidP="004C1C7E">
            <w:pPr>
              <w:jc w:val="both"/>
              <w:rPr>
                <w:rFonts w:ascii="Arial" w:hAnsi="Arial" w:cs="Arial"/>
                <w:sz w:val="24"/>
                <w:szCs w:val="24"/>
              </w:rPr>
            </w:pPr>
            <w:r w:rsidRPr="0007220D">
              <w:rPr>
                <w:rFonts w:ascii="Arial" w:hAnsi="Arial" w:cs="Arial"/>
                <w:sz w:val="24"/>
                <w:szCs w:val="24"/>
              </w:rPr>
              <w:t>CÂMARA FRIA</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4C1C7E"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4C1C7E" w:rsidRDefault="004C1C7E" w:rsidP="004C1C7E">
            <w:pPr>
              <w:jc w:val="center"/>
            </w:pPr>
            <w:r>
              <w:t>30,22</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4C1C7E" w:rsidP="004C1C7E">
            <w:pPr>
              <w:jc w:val="both"/>
              <w:rPr>
                <w:rFonts w:ascii="Arial" w:hAnsi="Arial" w:cs="Arial"/>
                <w:sz w:val="24"/>
                <w:szCs w:val="24"/>
              </w:rPr>
            </w:pPr>
            <w:r w:rsidRPr="0007220D">
              <w:rPr>
                <w:rFonts w:ascii="Arial" w:hAnsi="Arial" w:cs="Arial"/>
                <w:sz w:val="24"/>
                <w:szCs w:val="24"/>
              </w:rPr>
              <w:t>LABORATÓRIO DE PROC. DE ALIMENTOS</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4C1C7E" w:rsidRDefault="004C1C7E" w:rsidP="004C1C7E">
            <w:pPr>
              <w:jc w:val="center"/>
            </w:pPr>
            <w:r>
              <w:t>53,73</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4C1C7E" w:rsidP="004C1C7E">
            <w:pPr>
              <w:jc w:val="both"/>
              <w:rPr>
                <w:rFonts w:ascii="Arial" w:hAnsi="Arial" w:cs="Arial"/>
                <w:sz w:val="24"/>
                <w:szCs w:val="24"/>
              </w:rPr>
            </w:pPr>
            <w:r w:rsidRPr="0007220D">
              <w:rPr>
                <w:rFonts w:ascii="Arial" w:hAnsi="Arial" w:cs="Arial"/>
                <w:sz w:val="24"/>
                <w:szCs w:val="24"/>
              </w:rPr>
              <w:t>LABORATÓRIO DE BIOLOGIA</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EF6328"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4C1C7E" w:rsidRDefault="004C1C7E" w:rsidP="004C1C7E">
            <w:pPr>
              <w:jc w:val="center"/>
            </w:pPr>
            <w:r>
              <w:t>53,46</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EF6328" w:rsidP="00EF6328">
            <w:pPr>
              <w:jc w:val="both"/>
              <w:rPr>
                <w:rFonts w:ascii="Arial" w:hAnsi="Arial" w:cs="Arial"/>
                <w:sz w:val="24"/>
                <w:szCs w:val="24"/>
              </w:rPr>
            </w:pPr>
            <w:r w:rsidRPr="0007220D">
              <w:rPr>
                <w:rFonts w:ascii="Arial" w:hAnsi="Arial" w:cs="Arial"/>
                <w:sz w:val="24"/>
                <w:szCs w:val="24"/>
              </w:rPr>
              <w:lastRenderedPageBreak/>
              <w:t>LABORATÓRIO DE QUÍMICA</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EF6328"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EF6328" w:rsidRDefault="00EF6328" w:rsidP="00EF6328">
            <w:pPr>
              <w:jc w:val="center"/>
            </w:pPr>
            <w:r>
              <w:t>53,46</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07220D" w:rsidP="00EF6328">
            <w:pPr>
              <w:pStyle w:val="PargrafodaLista1"/>
              <w:snapToGrid w:val="0"/>
              <w:spacing w:after="200"/>
              <w:ind w:left="0"/>
              <w:jc w:val="both"/>
              <w:rPr>
                <w:rFonts w:ascii="Arial" w:hAnsi="Arial" w:cs="Arial"/>
                <w:sz w:val="24"/>
                <w:szCs w:val="24"/>
              </w:rPr>
            </w:pPr>
            <w:r>
              <w:rPr>
                <w:rFonts w:ascii="Arial" w:hAnsi="Arial" w:cs="Arial"/>
                <w:sz w:val="24"/>
                <w:szCs w:val="24"/>
              </w:rPr>
              <w:t>SANITÁRIO PARA DEFICIENTES</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2,70</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EF6328" w:rsidP="00EF6328">
            <w:pPr>
              <w:jc w:val="both"/>
              <w:rPr>
                <w:rFonts w:ascii="Arial" w:hAnsi="Arial" w:cs="Arial"/>
                <w:sz w:val="24"/>
                <w:szCs w:val="24"/>
              </w:rPr>
            </w:pPr>
            <w:r w:rsidRPr="0007220D">
              <w:rPr>
                <w:rFonts w:ascii="Arial" w:hAnsi="Arial" w:cs="Arial"/>
                <w:sz w:val="24"/>
                <w:szCs w:val="24"/>
              </w:rPr>
              <w:t>SALA DE VÍDEO CONFERÊNCIA</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B873C3" w:rsidRDefault="00EF6328"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59,10</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07220D" w:rsidP="00EF6328">
            <w:pPr>
              <w:pStyle w:val="PargrafodaLista1"/>
              <w:snapToGrid w:val="0"/>
              <w:spacing w:after="200"/>
              <w:ind w:left="0"/>
              <w:jc w:val="both"/>
              <w:rPr>
                <w:rFonts w:ascii="Arial" w:hAnsi="Arial" w:cs="Arial"/>
                <w:sz w:val="24"/>
                <w:szCs w:val="24"/>
              </w:rPr>
            </w:pPr>
            <w:r>
              <w:rPr>
                <w:rFonts w:ascii="Arial" w:hAnsi="Arial" w:cs="Arial"/>
                <w:sz w:val="24"/>
                <w:szCs w:val="24"/>
              </w:rPr>
              <w:t>ÁREA DE CONVIVÊNCIA</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51,50</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07220D" w:rsidP="00EF6328">
            <w:pPr>
              <w:pStyle w:val="PargrafodaLista1"/>
              <w:snapToGrid w:val="0"/>
              <w:spacing w:after="200"/>
              <w:ind w:left="0"/>
              <w:jc w:val="both"/>
              <w:rPr>
                <w:rFonts w:ascii="Arial" w:hAnsi="Arial" w:cs="Arial"/>
                <w:sz w:val="24"/>
                <w:szCs w:val="24"/>
              </w:rPr>
            </w:pPr>
            <w:r>
              <w:rPr>
                <w:rFonts w:ascii="Arial" w:hAnsi="Arial" w:cs="Arial"/>
                <w:sz w:val="24"/>
                <w:szCs w:val="24"/>
              </w:rPr>
              <w:t>BIBLIOTECA</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155,00</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FA11EA" w:rsidP="00FA11EA">
            <w:pPr>
              <w:jc w:val="both"/>
              <w:rPr>
                <w:rFonts w:ascii="Arial" w:hAnsi="Arial" w:cs="Arial"/>
                <w:sz w:val="24"/>
                <w:szCs w:val="24"/>
              </w:rPr>
            </w:pPr>
            <w:r w:rsidRPr="0007220D">
              <w:rPr>
                <w:rFonts w:ascii="Arial" w:hAnsi="Arial" w:cs="Arial"/>
                <w:sz w:val="24"/>
                <w:szCs w:val="24"/>
              </w:rPr>
              <w:t>DEPARTAMENTO DE ADMINISTRAÇÃO E PLANEJAMENTO</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FA11EA" w:rsidRDefault="00FA11EA" w:rsidP="00FA11EA">
            <w:pPr>
              <w:jc w:val="center"/>
            </w:pPr>
            <w:r>
              <w:t>75,46</w:t>
            </w:r>
          </w:p>
        </w:tc>
      </w:tr>
      <w:tr w:rsidR="00D818DE" w:rsidRPr="00B873C3" w:rsidTr="005118EF">
        <w:tc>
          <w:tcPr>
            <w:tcW w:w="5636" w:type="dxa"/>
            <w:tcBorders>
              <w:top w:val="single" w:sz="4" w:space="0" w:color="000000"/>
              <w:left w:val="single" w:sz="4" w:space="0" w:color="000000"/>
              <w:bottom w:val="single" w:sz="4" w:space="0" w:color="000000"/>
            </w:tcBorders>
            <w:shd w:val="clear" w:color="auto" w:fill="auto"/>
          </w:tcPr>
          <w:p w:rsidR="00D818DE" w:rsidRPr="0007220D" w:rsidRDefault="0007220D" w:rsidP="00EF6328">
            <w:pPr>
              <w:pStyle w:val="PargrafodaLista1"/>
              <w:snapToGrid w:val="0"/>
              <w:spacing w:after="200"/>
              <w:ind w:left="0"/>
              <w:jc w:val="both"/>
              <w:rPr>
                <w:rFonts w:ascii="Arial" w:hAnsi="Arial" w:cs="Arial"/>
                <w:sz w:val="24"/>
                <w:szCs w:val="24"/>
              </w:rPr>
            </w:pPr>
            <w:r>
              <w:rPr>
                <w:rFonts w:ascii="Arial" w:hAnsi="Arial" w:cs="Arial"/>
                <w:sz w:val="24"/>
                <w:szCs w:val="24"/>
              </w:rPr>
              <w:t>AUDITÓRIO</w:t>
            </w:r>
          </w:p>
        </w:tc>
        <w:tc>
          <w:tcPr>
            <w:tcW w:w="1275" w:type="dxa"/>
            <w:tcBorders>
              <w:top w:val="single" w:sz="4" w:space="0" w:color="000000"/>
              <w:left w:val="single" w:sz="4" w:space="0" w:color="000000"/>
              <w:bottom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8DE" w:rsidRPr="00B873C3" w:rsidRDefault="00D818DE" w:rsidP="00EF6328">
            <w:pPr>
              <w:pStyle w:val="PargrafodaLista1"/>
              <w:snapToGrid w:val="0"/>
              <w:spacing w:after="200"/>
              <w:ind w:left="0"/>
              <w:jc w:val="center"/>
              <w:rPr>
                <w:rFonts w:ascii="Century Gothic" w:hAnsi="Century Gothic" w:cs="Century Gothic"/>
                <w:sz w:val="24"/>
                <w:szCs w:val="24"/>
              </w:rPr>
            </w:pPr>
            <w:r w:rsidRPr="00B873C3">
              <w:rPr>
                <w:rFonts w:ascii="Century Gothic" w:hAnsi="Century Gothic" w:cs="Century Gothic"/>
                <w:sz w:val="24"/>
                <w:szCs w:val="24"/>
              </w:rPr>
              <w:t>200,00</w:t>
            </w:r>
          </w:p>
        </w:tc>
      </w:tr>
      <w:tr w:rsidR="00FA11EA" w:rsidRPr="00B873C3" w:rsidTr="005118EF">
        <w:tc>
          <w:tcPr>
            <w:tcW w:w="5636" w:type="dxa"/>
            <w:tcBorders>
              <w:top w:val="single" w:sz="4" w:space="0" w:color="000000"/>
              <w:left w:val="single" w:sz="4" w:space="0" w:color="000000"/>
              <w:bottom w:val="single" w:sz="4" w:space="0" w:color="000000"/>
            </w:tcBorders>
            <w:shd w:val="clear" w:color="auto" w:fill="auto"/>
          </w:tcPr>
          <w:p w:rsidR="00FA11EA" w:rsidRPr="0007220D" w:rsidRDefault="00FA11EA" w:rsidP="00EF6328">
            <w:pPr>
              <w:pStyle w:val="PargrafodaLista1"/>
              <w:snapToGrid w:val="0"/>
              <w:spacing w:after="200"/>
              <w:ind w:left="0"/>
              <w:jc w:val="both"/>
              <w:rPr>
                <w:rFonts w:ascii="Arial" w:hAnsi="Arial" w:cs="Arial"/>
                <w:sz w:val="24"/>
                <w:szCs w:val="24"/>
              </w:rPr>
            </w:pPr>
            <w:r w:rsidRPr="0007220D">
              <w:rPr>
                <w:rFonts w:ascii="Arial" w:hAnsi="Arial" w:cs="Arial"/>
                <w:color w:val="000000"/>
                <w:sz w:val="24"/>
                <w:szCs w:val="24"/>
              </w:rPr>
              <w:t>COORD. DE GESTÃO DE PESSOAS</w:t>
            </w:r>
          </w:p>
        </w:tc>
        <w:tc>
          <w:tcPr>
            <w:tcW w:w="1275" w:type="dxa"/>
            <w:tcBorders>
              <w:top w:val="single" w:sz="4" w:space="0" w:color="000000"/>
              <w:left w:val="single" w:sz="4" w:space="0" w:color="000000"/>
              <w:bottom w:val="single" w:sz="4" w:space="0" w:color="000000"/>
            </w:tcBorders>
            <w:shd w:val="clear" w:color="auto" w:fill="auto"/>
            <w:vAlign w:val="center"/>
          </w:tcPr>
          <w:p w:rsidR="00FA11EA" w:rsidRPr="00B873C3" w:rsidRDefault="00FA11EA"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1EA" w:rsidRPr="00B873C3" w:rsidRDefault="00FA11EA" w:rsidP="00EF6328">
            <w:pPr>
              <w:pStyle w:val="PargrafodaLista1"/>
              <w:snapToGrid w:val="0"/>
              <w:spacing w:after="200"/>
              <w:ind w:left="0"/>
              <w:jc w:val="center"/>
              <w:rPr>
                <w:rFonts w:ascii="Century Gothic" w:hAnsi="Century Gothic" w:cs="Century Gothic"/>
                <w:sz w:val="24"/>
                <w:szCs w:val="24"/>
              </w:rPr>
            </w:pPr>
            <w:r w:rsidRPr="00FA11EA">
              <w:rPr>
                <w:rFonts w:ascii="Century Gothic" w:hAnsi="Century Gothic" w:cs="Century Gothic"/>
                <w:sz w:val="24"/>
                <w:szCs w:val="24"/>
              </w:rPr>
              <w:t>11,11</w:t>
            </w:r>
          </w:p>
        </w:tc>
      </w:tr>
      <w:tr w:rsidR="00FA11EA" w:rsidRPr="00B873C3" w:rsidTr="005118EF">
        <w:tc>
          <w:tcPr>
            <w:tcW w:w="5636" w:type="dxa"/>
            <w:tcBorders>
              <w:top w:val="single" w:sz="4" w:space="0" w:color="000000"/>
              <w:left w:val="single" w:sz="4" w:space="0" w:color="000000"/>
              <w:bottom w:val="single" w:sz="4" w:space="0" w:color="000000"/>
            </w:tcBorders>
            <w:shd w:val="clear" w:color="auto" w:fill="auto"/>
          </w:tcPr>
          <w:p w:rsidR="00FA11EA" w:rsidRPr="0007220D" w:rsidRDefault="003145F4" w:rsidP="003145F4">
            <w:pPr>
              <w:pStyle w:val="PargrafodaLista1"/>
              <w:snapToGrid w:val="0"/>
              <w:spacing w:after="200"/>
              <w:ind w:left="0"/>
              <w:jc w:val="both"/>
              <w:rPr>
                <w:rFonts w:ascii="Arial" w:hAnsi="Arial" w:cs="Arial"/>
                <w:sz w:val="24"/>
                <w:szCs w:val="24"/>
              </w:rPr>
            </w:pPr>
            <w:r w:rsidRPr="0007220D">
              <w:rPr>
                <w:rFonts w:ascii="Arial" w:hAnsi="Arial" w:cs="Arial"/>
                <w:sz w:val="24"/>
                <w:szCs w:val="24"/>
              </w:rPr>
              <w:t>DIREÇÃO DE ENSINO</w:t>
            </w:r>
          </w:p>
        </w:tc>
        <w:tc>
          <w:tcPr>
            <w:tcW w:w="1275" w:type="dxa"/>
            <w:tcBorders>
              <w:top w:val="single" w:sz="4" w:space="0" w:color="000000"/>
              <w:left w:val="single" w:sz="4" w:space="0" w:color="000000"/>
              <w:bottom w:val="single" w:sz="4" w:space="0" w:color="000000"/>
            </w:tcBorders>
            <w:shd w:val="clear" w:color="auto" w:fill="auto"/>
            <w:vAlign w:val="center"/>
          </w:tcPr>
          <w:p w:rsidR="00FA11EA" w:rsidRPr="00B873C3" w:rsidRDefault="00FA11EA"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1EA" w:rsidRPr="003145F4" w:rsidRDefault="003145F4" w:rsidP="003145F4">
            <w:pPr>
              <w:jc w:val="center"/>
            </w:pPr>
            <w:r>
              <w:t>50,74</w:t>
            </w:r>
          </w:p>
        </w:tc>
      </w:tr>
      <w:tr w:rsidR="00FA11EA" w:rsidRPr="00B873C3" w:rsidTr="005118EF">
        <w:tc>
          <w:tcPr>
            <w:tcW w:w="5636" w:type="dxa"/>
            <w:tcBorders>
              <w:top w:val="single" w:sz="4" w:space="0" w:color="000000"/>
              <w:left w:val="single" w:sz="4" w:space="0" w:color="000000"/>
              <w:bottom w:val="single" w:sz="4" w:space="0" w:color="000000"/>
            </w:tcBorders>
            <w:shd w:val="clear" w:color="auto" w:fill="auto"/>
          </w:tcPr>
          <w:p w:rsidR="00FA11EA" w:rsidRPr="0007220D" w:rsidRDefault="003145F4" w:rsidP="001A6C4F">
            <w:pPr>
              <w:jc w:val="both"/>
              <w:rPr>
                <w:rFonts w:ascii="Arial" w:hAnsi="Arial" w:cs="Arial"/>
                <w:sz w:val="24"/>
                <w:szCs w:val="24"/>
              </w:rPr>
            </w:pPr>
            <w:r w:rsidRPr="0007220D">
              <w:rPr>
                <w:rFonts w:ascii="Arial" w:hAnsi="Arial" w:cs="Arial"/>
                <w:sz w:val="24"/>
                <w:szCs w:val="24"/>
              </w:rPr>
              <w:t>ASSISTÊNCIA ESTUDANTIL</w:t>
            </w:r>
          </w:p>
        </w:tc>
        <w:tc>
          <w:tcPr>
            <w:tcW w:w="1275" w:type="dxa"/>
            <w:tcBorders>
              <w:top w:val="single" w:sz="4" w:space="0" w:color="000000"/>
              <w:left w:val="single" w:sz="4" w:space="0" w:color="000000"/>
              <w:bottom w:val="single" w:sz="4" w:space="0" w:color="000000"/>
            </w:tcBorders>
            <w:shd w:val="clear" w:color="auto" w:fill="auto"/>
            <w:vAlign w:val="center"/>
          </w:tcPr>
          <w:p w:rsidR="00FA11EA" w:rsidRPr="00B873C3" w:rsidRDefault="00FA11EA"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1EA" w:rsidRPr="001A6C4F" w:rsidRDefault="003145F4" w:rsidP="001A6C4F">
            <w:pPr>
              <w:jc w:val="center"/>
            </w:pPr>
            <w:r>
              <w:t>50,74</w:t>
            </w:r>
          </w:p>
        </w:tc>
      </w:tr>
      <w:tr w:rsidR="00FA11EA" w:rsidRPr="00B873C3" w:rsidTr="005118EF">
        <w:tc>
          <w:tcPr>
            <w:tcW w:w="5636" w:type="dxa"/>
            <w:tcBorders>
              <w:top w:val="single" w:sz="4" w:space="0" w:color="000000"/>
              <w:left w:val="single" w:sz="4" w:space="0" w:color="000000"/>
              <w:bottom w:val="single" w:sz="4" w:space="0" w:color="000000"/>
            </w:tcBorders>
            <w:shd w:val="clear" w:color="auto" w:fill="auto"/>
          </w:tcPr>
          <w:p w:rsidR="00FA11EA" w:rsidRPr="0007220D" w:rsidRDefault="003145F4" w:rsidP="001A6C4F">
            <w:pPr>
              <w:jc w:val="both"/>
              <w:rPr>
                <w:rFonts w:ascii="Arial" w:hAnsi="Arial" w:cs="Arial"/>
                <w:sz w:val="24"/>
                <w:szCs w:val="24"/>
              </w:rPr>
            </w:pPr>
            <w:r w:rsidRPr="0007220D">
              <w:rPr>
                <w:rFonts w:ascii="Arial" w:hAnsi="Arial" w:cs="Arial"/>
                <w:sz w:val="24"/>
                <w:szCs w:val="24"/>
              </w:rPr>
              <w:t>COORD. DE PESQUISA E EXTENSÃO</w:t>
            </w:r>
          </w:p>
        </w:tc>
        <w:tc>
          <w:tcPr>
            <w:tcW w:w="1275" w:type="dxa"/>
            <w:tcBorders>
              <w:top w:val="single" w:sz="4" w:space="0" w:color="000000"/>
              <w:left w:val="single" w:sz="4" w:space="0" w:color="000000"/>
              <w:bottom w:val="single" w:sz="4" w:space="0" w:color="000000"/>
            </w:tcBorders>
            <w:shd w:val="clear" w:color="auto" w:fill="auto"/>
            <w:vAlign w:val="center"/>
          </w:tcPr>
          <w:p w:rsidR="00FA11EA" w:rsidRDefault="00FA11EA"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1EA" w:rsidRPr="001A6C4F" w:rsidRDefault="003145F4" w:rsidP="001A6C4F">
            <w:pPr>
              <w:jc w:val="center"/>
            </w:pPr>
            <w:r>
              <w:t>11,70</w:t>
            </w:r>
          </w:p>
        </w:tc>
      </w:tr>
      <w:tr w:rsidR="00FA11EA" w:rsidRPr="00B873C3" w:rsidTr="005118EF">
        <w:tc>
          <w:tcPr>
            <w:tcW w:w="5636" w:type="dxa"/>
            <w:tcBorders>
              <w:top w:val="single" w:sz="4" w:space="0" w:color="000000"/>
              <w:left w:val="single" w:sz="4" w:space="0" w:color="000000"/>
              <w:bottom w:val="single" w:sz="4" w:space="0" w:color="000000"/>
            </w:tcBorders>
            <w:shd w:val="clear" w:color="auto" w:fill="auto"/>
          </w:tcPr>
          <w:p w:rsidR="00FA11EA" w:rsidRPr="0007220D" w:rsidRDefault="003145F4" w:rsidP="001A6C4F">
            <w:pPr>
              <w:jc w:val="both"/>
              <w:rPr>
                <w:rFonts w:ascii="Arial" w:hAnsi="Arial" w:cs="Arial"/>
                <w:sz w:val="24"/>
                <w:szCs w:val="24"/>
              </w:rPr>
            </w:pPr>
            <w:r w:rsidRPr="0007220D">
              <w:rPr>
                <w:rFonts w:ascii="Arial" w:hAnsi="Arial" w:cs="Arial"/>
                <w:sz w:val="24"/>
                <w:szCs w:val="24"/>
              </w:rPr>
              <w:t>COORD. DE CURSOS</w:t>
            </w:r>
          </w:p>
        </w:tc>
        <w:tc>
          <w:tcPr>
            <w:tcW w:w="1275" w:type="dxa"/>
            <w:tcBorders>
              <w:top w:val="single" w:sz="4" w:space="0" w:color="000000"/>
              <w:left w:val="single" w:sz="4" w:space="0" w:color="000000"/>
              <w:bottom w:val="single" w:sz="4" w:space="0" w:color="000000"/>
            </w:tcBorders>
            <w:shd w:val="clear" w:color="auto" w:fill="auto"/>
            <w:vAlign w:val="center"/>
          </w:tcPr>
          <w:p w:rsidR="00FA11EA" w:rsidRDefault="003145F4"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1EA" w:rsidRPr="001A6C4F" w:rsidRDefault="003145F4" w:rsidP="001A6C4F">
            <w:pPr>
              <w:jc w:val="center"/>
            </w:pPr>
            <w:r>
              <w:t>11,70</w:t>
            </w:r>
          </w:p>
        </w:tc>
      </w:tr>
      <w:tr w:rsidR="00FA11EA" w:rsidRPr="00B873C3" w:rsidTr="005118EF">
        <w:tc>
          <w:tcPr>
            <w:tcW w:w="5636" w:type="dxa"/>
            <w:tcBorders>
              <w:top w:val="single" w:sz="4" w:space="0" w:color="000000"/>
              <w:left w:val="single" w:sz="4" w:space="0" w:color="000000"/>
              <w:bottom w:val="single" w:sz="4" w:space="0" w:color="000000"/>
            </w:tcBorders>
            <w:shd w:val="clear" w:color="auto" w:fill="auto"/>
          </w:tcPr>
          <w:p w:rsidR="00FA11EA" w:rsidRPr="0007220D" w:rsidRDefault="003145F4" w:rsidP="00F37150">
            <w:pPr>
              <w:jc w:val="both"/>
              <w:rPr>
                <w:rFonts w:ascii="Arial" w:hAnsi="Arial" w:cs="Arial"/>
                <w:sz w:val="24"/>
                <w:szCs w:val="24"/>
              </w:rPr>
            </w:pPr>
            <w:r w:rsidRPr="0007220D">
              <w:rPr>
                <w:rFonts w:ascii="Arial" w:hAnsi="Arial" w:cs="Arial"/>
                <w:sz w:val="24"/>
                <w:szCs w:val="24"/>
              </w:rPr>
              <w:t>COMUNICAÇÃO SOCIAL</w:t>
            </w:r>
          </w:p>
        </w:tc>
        <w:tc>
          <w:tcPr>
            <w:tcW w:w="1275" w:type="dxa"/>
            <w:tcBorders>
              <w:top w:val="single" w:sz="4" w:space="0" w:color="000000"/>
              <w:left w:val="single" w:sz="4" w:space="0" w:color="000000"/>
              <w:bottom w:val="single" w:sz="4" w:space="0" w:color="000000"/>
            </w:tcBorders>
            <w:shd w:val="clear" w:color="auto" w:fill="auto"/>
            <w:vAlign w:val="center"/>
          </w:tcPr>
          <w:p w:rsidR="00FA11EA" w:rsidRDefault="003145F4"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1EA" w:rsidRPr="00F37150" w:rsidRDefault="003145F4" w:rsidP="00F37150">
            <w:pPr>
              <w:jc w:val="center"/>
            </w:pPr>
            <w:r>
              <w:t>15,34</w:t>
            </w:r>
          </w:p>
        </w:tc>
      </w:tr>
      <w:tr w:rsidR="003145F4" w:rsidRPr="00B873C3" w:rsidTr="005118EF">
        <w:tc>
          <w:tcPr>
            <w:tcW w:w="5636" w:type="dxa"/>
            <w:tcBorders>
              <w:top w:val="single" w:sz="4" w:space="0" w:color="000000"/>
              <w:left w:val="single" w:sz="4" w:space="0" w:color="000000"/>
              <w:bottom w:val="single" w:sz="4" w:space="0" w:color="000000"/>
            </w:tcBorders>
            <w:shd w:val="clear" w:color="auto" w:fill="auto"/>
          </w:tcPr>
          <w:p w:rsidR="003145F4" w:rsidRPr="0007220D" w:rsidRDefault="009B6DC6" w:rsidP="00F37150">
            <w:pPr>
              <w:jc w:val="both"/>
              <w:rPr>
                <w:rFonts w:ascii="Arial" w:hAnsi="Arial" w:cs="Arial"/>
                <w:sz w:val="24"/>
                <w:szCs w:val="24"/>
              </w:rPr>
            </w:pPr>
            <w:r w:rsidRPr="0007220D">
              <w:rPr>
                <w:rFonts w:ascii="Arial" w:hAnsi="Arial" w:cs="Arial"/>
                <w:sz w:val="24"/>
                <w:szCs w:val="24"/>
              </w:rPr>
              <w:t>SALA DA AULA 03</w:t>
            </w:r>
          </w:p>
        </w:tc>
        <w:tc>
          <w:tcPr>
            <w:tcW w:w="1275" w:type="dxa"/>
            <w:tcBorders>
              <w:top w:val="single" w:sz="4" w:space="0" w:color="000000"/>
              <w:left w:val="single" w:sz="4" w:space="0" w:color="000000"/>
              <w:bottom w:val="single" w:sz="4" w:space="0" w:color="000000"/>
            </w:tcBorders>
            <w:shd w:val="clear" w:color="auto" w:fill="auto"/>
            <w:vAlign w:val="center"/>
          </w:tcPr>
          <w:p w:rsidR="003145F4" w:rsidRDefault="003145F4"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5F4" w:rsidRPr="00F37150" w:rsidRDefault="009B6DC6" w:rsidP="00F37150">
            <w:pPr>
              <w:jc w:val="center"/>
            </w:pPr>
            <w:r>
              <w:t>50,74</w:t>
            </w:r>
          </w:p>
        </w:tc>
      </w:tr>
      <w:tr w:rsidR="003145F4" w:rsidRPr="00B873C3" w:rsidTr="005118EF">
        <w:tc>
          <w:tcPr>
            <w:tcW w:w="5636" w:type="dxa"/>
            <w:tcBorders>
              <w:top w:val="single" w:sz="4" w:space="0" w:color="000000"/>
              <w:left w:val="single" w:sz="4" w:space="0" w:color="000000"/>
              <w:bottom w:val="single" w:sz="4" w:space="0" w:color="000000"/>
            </w:tcBorders>
            <w:shd w:val="clear" w:color="auto" w:fill="auto"/>
          </w:tcPr>
          <w:p w:rsidR="003145F4" w:rsidRPr="0007220D" w:rsidRDefault="009B6DC6" w:rsidP="009B6DC6">
            <w:pPr>
              <w:jc w:val="both"/>
              <w:rPr>
                <w:rFonts w:ascii="Arial" w:hAnsi="Arial" w:cs="Arial"/>
                <w:sz w:val="24"/>
                <w:szCs w:val="24"/>
              </w:rPr>
            </w:pPr>
            <w:r w:rsidRPr="0007220D">
              <w:rPr>
                <w:rFonts w:ascii="Arial" w:hAnsi="Arial" w:cs="Arial"/>
                <w:sz w:val="24"/>
                <w:szCs w:val="24"/>
              </w:rPr>
              <w:t>AUDIOVISUAL</w:t>
            </w:r>
          </w:p>
        </w:tc>
        <w:tc>
          <w:tcPr>
            <w:tcW w:w="1275" w:type="dxa"/>
            <w:tcBorders>
              <w:top w:val="single" w:sz="4" w:space="0" w:color="000000"/>
              <w:left w:val="single" w:sz="4" w:space="0" w:color="000000"/>
              <w:bottom w:val="single" w:sz="4" w:space="0" w:color="000000"/>
            </w:tcBorders>
            <w:shd w:val="clear" w:color="auto" w:fill="auto"/>
            <w:vAlign w:val="center"/>
          </w:tcPr>
          <w:p w:rsidR="003145F4" w:rsidRDefault="003145F4"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5F4" w:rsidRPr="00F37150" w:rsidRDefault="009B6DC6" w:rsidP="00F37150">
            <w:pPr>
              <w:jc w:val="center"/>
            </w:pPr>
            <w:r>
              <w:t>5,94</w:t>
            </w:r>
          </w:p>
        </w:tc>
      </w:tr>
      <w:tr w:rsidR="003145F4" w:rsidRPr="00B873C3" w:rsidTr="005118EF">
        <w:tc>
          <w:tcPr>
            <w:tcW w:w="5636" w:type="dxa"/>
            <w:tcBorders>
              <w:top w:val="single" w:sz="4" w:space="0" w:color="000000"/>
              <w:left w:val="single" w:sz="4" w:space="0" w:color="000000"/>
              <w:bottom w:val="single" w:sz="4" w:space="0" w:color="000000"/>
            </w:tcBorders>
            <w:shd w:val="clear" w:color="auto" w:fill="auto"/>
          </w:tcPr>
          <w:p w:rsidR="003145F4" w:rsidRPr="0007220D" w:rsidRDefault="009B6DC6" w:rsidP="00F37150">
            <w:pPr>
              <w:jc w:val="both"/>
              <w:rPr>
                <w:rFonts w:ascii="Arial" w:hAnsi="Arial" w:cs="Arial"/>
                <w:sz w:val="24"/>
                <w:szCs w:val="24"/>
              </w:rPr>
            </w:pPr>
            <w:r w:rsidRPr="0007220D">
              <w:rPr>
                <w:rFonts w:ascii="Arial" w:hAnsi="Arial" w:cs="Arial"/>
                <w:sz w:val="24"/>
                <w:szCs w:val="24"/>
              </w:rPr>
              <w:t>VIGILÂNCI</w:t>
            </w:r>
            <w:r w:rsidR="00F37150" w:rsidRPr="0007220D">
              <w:rPr>
                <w:rFonts w:ascii="Arial" w:hAnsi="Arial" w:cs="Arial"/>
                <w:sz w:val="24"/>
                <w:szCs w:val="24"/>
              </w:rPr>
              <w:t>A</w:t>
            </w:r>
          </w:p>
        </w:tc>
        <w:tc>
          <w:tcPr>
            <w:tcW w:w="1275" w:type="dxa"/>
            <w:tcBorders>
              <w:top w:val="single" w:sz="4" w:space="0" w:color="000000"/>
              <w:left w:val="single" w:sz="4" w:space="0" w:color="000000"/>
              <w:bottom w:val="single" w:sz="4" w:space="0" w:color="000000"/>
            </w:tcBorders>
            <w:shd w:val="clear" w:color="auto" w:fill="auto"/>
            <w:vAlign w:val="center"/>
          </w:tcPr>
          <w:p w:rsidR="003145F4" w:rsidRDefault="003145F4"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5F4" w:rsidRPr="00F37150" w:rsidRDefault="009B6DC6" w:rsidP="00F37150">
            <w:pPr>
              <w:jc w:val="center"/>
            </w:pPr>
            <w:r>
              <w:t>5,94</w:t>
            </w:r>
          </w:p>
        </w:tc>
      </w:tr>
      <w:tr w:rsidR="003145F4" w:rsidRPr="00B873C3" w:rsidTr="005118EF">
        <w:tc>
          <w:tcPr>
            <w:tcW w:w="5636" w:type="dxa"/>
            <w:tcBorders>
              <w:top w:val="single" w:sz="4" w:space="0" w:color="000000"/>
              <w:left w:val="single" w:sz="4" w:space="0" w:color="000000"/>
              <w:bottom w:val="single" w:sz="4" w:space="0" w:color="000000"/>
            </w:tcBorders>
            <w:shd w:val="clear" w:color="auto" w:fill="auto"/>
          </w:tcPr>
          <w:p w:rsidR="003145F4" w:rsidRPr="0007220D" w:rsidRDefault="009B6DC6" w:rsidP="00EF6328">
            <w:pPr>
              <w:pStyle w:val="PargrafodaLista1"/>
              <w:snapToGrid w:val="0"/>
              <w:spacing w:after="200"/>
              <w:ind w:left="0"/>
              <w:jc w:val="both"/>
              <w:rPr>
                <w:rFonts w:ascii="Arial" w:hAnsi="Arial" w:cs="Arial"/>
                <w:sz w:val="24"/>
                <w:szCs w:val="24"/>
              </w:rPr>
            </w:pPr>
            <w:r w:rsidRPr="0007220D">
              <w:rPr>
                <w:rFonts w:ascii="Arial" w:hAnsi="Arial" w:cs="Arial"/>
                <w:sz w:val="24"/>
                <w:szCs w:val="24"/>
              </w:rPr>
              <w:t>RESTAURANTE DIDÁTICO E LABORATÓRIO DE BEBIDAS</w:t>
            </w:r>
          </w:p>
        </w:tc>
        <w:tc>
          <w:tcPr>
            <w:tcW w:w="1275" w:type="dxa"/>
            <w:tcBorders>
              <w:top w:val="single" w:sz="4" w:space="0" w:color="000000"/>
              <w:left w:val="single" w:sz="4" w:space="0" w:color="000000"/>
              <w:bottom w:val="single" w:sz="4" w:space="0" w:color="000000"/>
            </w:tcBorders>
            <w:shd w:val="clear" w:color="auto" w:fill="auto"/>
            <w:vAlign w:val="center"/>
          </w:tcPr>
          <w:p w:rsidR="003145F4" w:rsidRDefault="003145F4"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DC6" w:rsidRDefault="009B6DC6" w:rsidP="009B6DC6">
            <w:pPr>
              <w:jc w:val="center"/>
            </w:pPr>
            <w:r>
              <w:t>119,68</w:t>
            </w:r>
          </w:p>
          <w:p w:rsidR="003145F4" w:rsidRPr="00B873C3" w:rsidRDefault="003145F4" w:rsidP="00EF6328">
            <w:pPr>
              <w:pStyle w:val="PargrafodaLista1"/>
              <w:snapToGrid w:val="0"/>
              <w:spacing w:after="200"/>
              <w:ind w:left="0"/>
              <w:jc w:val="center"/>
              <w:rPr>
                <w:rFonts w:ascii="Century Gothic" w:hAnsi="Century Gothic" w:cs="Century Gothic"/>
                <w:sz w:val="24"/>
                <w:szCs w:val="24"/>
              </w:rPr>
            </w:pPr>
          </w:p>
        </w:tc>
      </w:tr>
      <w:tr w:rsidR="003145F4" w:rsidRPr="00B873C3" w:rsidTr="005118EF">
        <w:tc>
          <w:tcPr>
            <w:tcW w:w="5636" w:type="dxa"/>
            <w:tcBorders>
              <w:top w:val="single" w:sz="4" w:space="0" w:color="000000"/>
              <w:left w:val="single" w:sz="4" w:space="0" w:color="000000"/>
              <w:bottom w:val="single" w:sz="4" w:space="0" w:color="000000"/>
            </w:tcBorders>
            <w:shd w:val="clear" w:color="auto" w:fill="auto"/>
          </w:tcPr>
          <w:p w:rsidR="003145F4" w:rsidRPr="0007220D" w:rsidRDefault="00F37150" w:rsidP="00F37150">
            <w:pPr>
              <w:jc w:val="both"/>
              <w:rPr>
                <w:rFonts w:ascii="Arial" w:hAnsi="Arial" w:cs="Arial"/>
                <w:sz w:val="24"/>
                <w:szCs w:val="24"/>
              </w:rPr>
            </w:pPr>
            <w:r w:rsidRPr="0007220D">
              <w:rPr>
                <w:rFonts w:ascii="Arial" w:hAnsi="Arial" w:cs="Arial"/>
                <w:sz w:val="24"/>
                <w:szCs w:val="24"/>
              </w:rPr>
              <w:t>SALA DOS PROFESSORES</w:t>
            </w:r>
          </w:p>
        </w:tc>
        <w:tc>
          <w:tcPr>
            <w:tcW w:w="1275" w:type="dxa"/>
            <w:tcBorders>
              <w:top w:val="single" w:sz="4" w:space="0" w:color="000000"/>
              <w:left w:val="single" w:sz="4" w:space="0" w:color="000000"/>
              <w:bottom w:val="single" w:sz="4" w:space="0" w:color="000000"/>
            </w:tcBorders>
            <w:shd w:val="clear" w:color="auto" w:fill="auto"/>
            <w:vAlign w:val="center"/>
          </w:tcPr>
          <w:p w:rsidR="003145F4" w:rsidRDefault="003145F4"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5F4" w:rsidRPr="00F37150" w:rsidRDefault="00F37150" w:rsidP="00F37150">
            <w:pPr>
              <w:jc w:val="center"/>
            </w:pPr>
            <w:r>
              <w:t>58,42</w:t>
            </w:r>
          </w:p>
        </w:tc>
      </w:tr>
      <w:tr w:rsidR="003145F4" w:rsidRPr="00B873C3" w:rsidTr="005118EF">
        <w:tc>
          <w:tcPr>
            <w:tcW w:w="5636" w:type="dxa"/>
            <w:tcBorders>
              <w:top w:val="single" w:sz="4" w:space="0" w:color="000000"/>
              <w:left w:val="single" w:sz="4" w:space="0" w:color="000000"/>
              <w:bottom w:val="single" w:sz="4" w:space="0" w:color="000000"/>
            </w:tcBorders>
            <w:shd w:val="clear" w:color="auto" w:fill="auto"/>
          </w:tcPr>
          <w:p w:rsidR="003145F4" w:rsidRPr="0007220D" w:rsidRDefault="00471AF0" w:rsidP="00E50E6C">
            <w:pPr>
              <w:jc w:val="both"/>
              <w:rPr>
                <w:rFonts w:ascii="Arial" w:hAnsi="Arial" w:cs="Arial"/>
                <w:sz w:val="24"/>
                <w:szCs w:val="24"/>
              </w:rPr>
            </w:pPr>
            <w:r w:rsidRPr="0007220D">
              <w:rPr>
                <w:rFonts w:ascii="Arial" w:hAnsi="Arial" w:cs="Arial"/>
                <w:sz w:val="24"/>
                <w:szCs w:val="24"/>
              </w:rPr>
              <w:t>COZINHA QUENTE E FRI</w:t>
            </w:r>
            <w:r w:rsidR="00E50E6C" w:rsidRPr="0007220D">
              <w:rPr>
                <w:rFonts w:ascii="Arial" w:hAnsi="Arial" w:cs="Arial"/>
                <w:sz w:val="24"/>
                <w:szCs w:val="24"/>
              </w:rPr>
              <w:t>A</w:t>
            </w:r>
          </w:p>
        </w:tc>
        <w:tc>
          <w:tcPr>
            <w:tcW w:w="1275" w:type="dxa"/>
            <w:tcBorders>
              <w:top w:val="single" w:sz="4" w:space="0" w:color="000000"/>
              <w:left w:val="single" w:sz="4" w:space="0" w:color="000000"/>
              <w:bottom w:val="single" w:sz="4" w:space="0" w:color="000000"/>
            </w:tcBorders>
            <w:shd w:val="clear" w:color="auto" w:fill="auto"/>
            <w:vAlign w:val="center"/>
          </w:tcPr>
          <w:p w:rsidR="003145F4" w:rsidRDefault="003145F4"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5F4" w:rsidRPr="00E50E6C" w:rsidRDefault="00471AF0" w:rsidP="00E50E6C">
            <w:pPr>
              <w:jc w:val="center"/>
            </w:pPr>
            <w:r>
              <w:t>58,42</w:t>
            </w:r>
          </w:p>
        </w:tc>
      </w:tr>
      <w:tr w:rsidR="00471AF0" w:rsidRPr="00B873C3" w:rsidTr="005118EF">
        <w:tc>
          <w:tcPr>
            <w:tcW w:w="5636" w:type="dxa"/>
            <w:tcBorders>
              <w:top w:val="single" w:sz="4" w:space="0" w:color="000000"/>
              <w:left w:val="single" w:sz="4" w:space="0" w:color="000000"/>
              <w:bottom w:val="single" w:sz="4" w:space="0" w:color="000000"/>
            </w:tcBorders>
            <w:shd w:val="clear" w:color="auto" w:fill="auto"/>
          </w:tcPr>
          <w:p w:rsidR="00471AF0" w:rsidRPr="0007220D" w:rsidRDefault="00812E87" w:rsidP="00E50E6C">
            <w:pPr>
              <w:jc w:val="both"/>
              <w:rPr>
                <w:rFonts w:ascii="Arial" w:hAnsi="Arial" w:cs="Arial"/>
                <w:sz w:val="24"/>
                <w:szCs w:val="24"/>
              </w:rPr>
            </w:pPr>
            <w:r w:rsidRPr="0007220D">
              <w:rPr>
                <w:rFonts w:ascii="Arial" w:hAnsi="Arial" w:cs="Arial"/>
                <w:sz w:val="24"/>
                <w:szCs w:val="24"/>
              </w:rPr>
              <w:t>LABORATÓRIO DE INFORMÁTICA</w:t>
            </w:r>
          </w:p>
        </w:tc>
        <w:tc>
          <w:tcPr>
            <w:tcW w:w="1275" w:type="dxa"/>
            <w:tcBorders>
              <w:top w:val="single" w:sz="4" w:space="0" w:color="000000"/>
              <w:left w:val="single" w:sz="4" w:space="0" w:color="000000"/>
              <w:bottom w:val="single" w:sz="4" w:space="0" w:color="000000"/>
            </w:tcBorders>
            <w:shd w:val="clear" w:color="auto" w:fill="auto"/>
            <w:vAlign w:val="center"/>
          </w:tcPr>
          <w:p w:rsidR="00471AF0" w:rsidRDefault="00812E87"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AF0" w:rsidRPr="00E50E6C" w:rsidRDefault="00812E87" w:rsidP="00E50E6C">
            <w:pPr>
              <w:jc w:val="center"/>
            </w:pPr>
            <w:r>
              <w:t>58,42</w:t>
            </w:r>
          </w:p>
        </w:tc>
      </w:tr>
      <w:tr w:rsidR="00471AF0" w:rsidRPr="00B873C3" w:rsidTr="005118EF">
        <w:tc>
          <w:tcPr>
            <w:tcW w:w="5636" w:type="dxa"/>
            <w:tcBorders>
              <w:top w:val="single" w:sz="4" w:space="0" w:color="000000"/>
              <w:left w:val="single" w:sz="4" w:space="0" w:color="000000"/>
              <w:bottom w:val="single" w:sz="4" w:space="0" w:color="000000"/>
            </w:tcBorders>
            <w:shd w:val="clear" w:color="auto" w:fill="auto"/>
          </w:tcPr>
          <w:p w:rsidR="00471AF0" w:rsidRPr="0007220D" w:rsidRDefault="009C2E0A" w:rsidP="00E50E6C">
            <w:pPr>
              <w:jc w:val="both"/>
              <w:rPr>
                <w:rFonts w:ascii="Arial" w:hAnsi="Arial" w:cs="Arial"/>
                <w:sz w:val="24"/>
                <w:szCs w:val="24"/>
              </w:rPr>
            </w:pPr>
            <w:r w:rsidRPr="0007220D">
              <w:rPr>
                <w:rFonts w:ascii="Arial" w:hAnsi="Arial" w:cs="Arial"/>
                <w:sz w:val="24"/>
                <w:szCs w:val="24"/>
              </w:rPr>
              <w:t>SALA DA AULA 04, 05,06, 07</w:t>
            </w:r>
          </w:p>
        </w:tc>
        <w:tc>
          <w:tcPr>
            <w:tcW w:w="1275" w:type="dxa"/>
            <w:tcBorders>
              <w:top w:val="single" w:sz="4" w:space="0" w:color="000000"/>
              <w:left w:val="single" w:sz="4" w:space="0" w:color="000000"/>
              <w:bottom w:val="single" w:sz="4" w:space="0" w:color="000000"/>
            </w:tcBorders>
            <w:shd w:val="clear" w:color="auto" w:fill="auto"/>
            <w:vAlign w:val="center"/>
          </w:tcPr>
          <w:p w:rsidR="00471AF0" w:rsidRDefault="009C2E0A"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4</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AF0" w:rsidRPr="00E50E6C" w:rsidRDefault="009C2E0A" w:rsidP="00E50E6C">
            <w:pPr>
              <w:jc w:val="center"/>
            </w:pPr>
            <w:r>
              <w:t>59,34</w:t>
            </w:r>
          </w:p>
        </w:tc>
      </w:tr>
      <w:tr w:rsidR="00471AF0" w:rsidRPr="00B873C3" w:rsidTr="005118EF">
        <w:tc>
          <w:tcPr>
            <w:tcW w:w="5636" w:type="dxa"/>
            <w:tcBorders>
              <w:top w:val="single" w:sz="4" w:space="0" w:color="000000"/>
              <w:left w:val="single" w:sz="4" w:space="0" w:color="000000"/>
              <w:bottom w:val="single" w:sz="4" w:space="0" w:color="000000"/>
            </w:tcBorders>
            <w:shd w:val="clear" w:color="auto" w:fill="auto"/>
          </w:tcPr>
          <w:p w:rsidR="00471AF0" w:rsidRPr="0007220D" w:rsidRDefault="009C2E0A" w:rsidP="00E50E6C">
            <w:pPr>
              <w:jc w:val="both"/>
              <w:rPr>
                <w:rFonts w:ascii="Arial" w:hAnsi="Arial" w:cs="Arial"/>
                <w:sz w:val="24"/>
                <w:szCs w:val="24"/>
              </w:rPr>
            </w:pPr>
            <w:r w:rsidRPr="0007220D">
              <w:rPr>
                <w:rFonts w:ascii="Arial" w:hAnsi="Arial" w:cs="Arial"/>
                <w:sz w:val="24"/>
                <w:szCs w:val="24"/>
              </w:rPr>
              <w:t>ANÁLISE SENSORIAL</w:t>
            </w:r>
          </w:p>
        </w:tc>
        <w:tc>
          <w:tcPr>
            <w:tcW w:w="1275" w:type="dxa"/>
            <w:tcBorders>
              <w:top w:val="single" w:sz="4" w:space="0" w:color="000000"/>
              <w:left w:val="single" w:sz="4" w:space="0" w:color="000000"/>
              <w:bottom w:val="single" w:sz="4" w:space="0" w:color="000000"/>
            </w:tcBorders>
            <w:shd w:val="clear" w:color="auto" w:fill="auto"/>
            <w:vAlign w:val="center"/>
          </w:tcPr>
          <w:p w:rsidR="00471AF0" w:rsidRDefault="009C2E0A" w:rsidP="00EF6328">
            <w:pPr>
              <w:pStyle w:val="PargrafodaLista1"/>
              <w:snapToGrid w:val="0"/>
              <w:spacing w:after="200"/>
              <w:ind w:left="0"/>
              <w:jc w:val="center"/>
              <w:rPr>
                <w:rFonts w:ascii="Century Gothic" w:hAnsi="Century Gothic" w:cs="Century Gothic"/>
                <w:sz w:val="24"/>
                <w:szCs w:val="24"/>
              </w:rPr>
            </w:pPr>
            <w:r>
              <w:rPr>
                <w:rFonts w:ascii="Century Gothic" w:hAnsi="Century Gothic" w:cs="Century Gothic"/>
                <w:sz w:val="24"/>
                <w:szCs w:val="24"/>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AF0" w:rsidRPr="00E50E6C" w:rsidRDefault="009C2E0A" w:rsidP="00E50E6C">
            <w:pPr>
              <w:jc w:val="center"/>
            </w:pPr>
            <w:r>
              <w:t>58,42</w:t>
            </w:r>
          </w:p>
        </w:tc>
      </w:tr>
    </w:tbl>
    <w:p w:rsidR="00D818DE" w:rsidRPr="00B873C3" w:rsidRDefault="00D818DE" w:rsidP="00D818DE">
      <w:pPr>
        <w:pStyle w:val="PargrafodaLista1"/>
        <w:spacing w:line="100" w:lineRule="atLeast"/>
        <w:ind w:left="0"/>
        <w:jc w:val="both"/>
        <w:rPr>
          <w:rFonts w:ascii="Century Gothic" w:hAnsi="Century Gothic" w:cs="Century Gothic"/>
          <w:sz w:val="24"/>
          <w:szCs w:val="24"/>
        </w:rPr>
      </w:pPr>
    </w:p>
    <w:p w:rsidR="00916074" w:rsidRPr="001F249C" w:rsidRDefault="00916074" w:rsidP="007719F6">
      <w:pPr>
        <w:tabs>
          <w:tab w:val="left" w:pos="708"/>
        </w:tabs>
        <w:spacing w:after="0" w:line="360" w:lineRule="auto"/>
        <w:rPr>
          <w:rFonts w:ascii="Arial" w:hAnsi="Arial" w:cs="Arial"/>
          <w:sz w:val="24"/>
          <w:szCs w:val="24"/>
        </w:rPr>
      </w:pPr>
    </w:p>
    <w:p w:rsidR="00916074" w:rsidRPr="001F249C" w:rsidRDefault="001F249C" w:rsidP="007719F6">
      <w:pPr>
        <w:tabs>
          <w:tab w:val="left" w:pos="708"/>
        </w:tabs>
        <w:spacing w:after="0" w:line="360" w:lineRule="auto"/>
        <w:rPr>
          <w:rFonts w:ascii="Arial" w:hAnsi="Arial" w:cs="Arial"/>
          <w:sz w:val="24"/>
          <w:szCs w:val="24"/>
        </w:rPr>
      </w:pPr>
      <w:r w:rsidRPr="001F249C">
        <w:rPr>
          <w:rFonts w:ascii="Arial" w:eastAsia="Questrial" w:hAnsi="Arial" w:cs="Arial"/>
          <w:b/>
          <w:sz w:val="24"/>
          <w:szCs w:val="24"/>
        </w:rPr>
        <w:lastRenderedPageBreak/>
        <w:t>8.3 Infraestrutura de Laboratórios</w:t>
      </w:r>
    </w:p>
    <w:p w:rsidR="00916074" w:rsidRPr="001F249C" w:rsidRDefault="00916074" w:rsidP="007719F6">
      <w:pPr>
        <w:tabs>
          <w:tab w:val="left" w:pos="708"/>
        </w:tabs>
        <w:spacing w:after="0" w:line="360" w:lineRule="auto"/>
        <w:rPr>
          <w:rFonts w:ascii="Arial" w:hAnsi="Arial" w:cs="Arial"/>
          <w:sz w:val="24"/>
          <w:szCs w:val="24"/>
        </w:rPr>
      </w:pPr>
    </w:p>
    <w:p w:rsidR="00410F7C" w:rsidRDefault="001F249C" w:rsidP="00410F7C">
      <w:pPr>
        <w:tabs>
          <w:tab w:val="left" w:pos="708"/>
        </w:tabs>
        <w:spacing w:after="0" w:line="360" w:lineRule="auto"/>
        <w:rPr>
          <w:rFonts w:ascii="Arial" w:eastAsia="Questrial" w:hAnsi="Arial" w:cs="Arial"/>
          <w:b/>
          <w:sz w:val="24"/>
          <w:szCs w:val="24"/>
        </w:rPr>
      </w:pPr>
      <w:r w:rsidRPr="001F249C">
        <w:rPr>
          <w:rFonts w:ascii="Arial" w:eastAsia="Questrial" w:hAnsi="Arial" w:cs="Arial"/>
          <w:b/>
          <w:sz w:val="24"/>
          <w:szCs w:val="24"/>
        </w:rPr>
        <w:t>8.3.1 Laboratórios Básicos</w:t>
      </w:r>
    </w:p>
    <w:p w:rsidR="00410F7C" w:rsidRDefault="00410F7C" w:rsidP="00410F7C">
      <w:pPr>
        <w:tabs>
          <w:tab w:val="left" w:pos="708"/>
        </w:tabs>
        <w:spacing w:after="0" w:line="360" w:lineRule="auto"/>
        <w:rPr>
          <w:rFonts w:ascii="Arial" w:eastAsia="Questrial" w:hAnsi="Arial" w:cs="Arial"/>
          <w:b/>
          <w:sz w:val="24"/>
          <w:szCs w:val="24"/>
        </w:rPr>
      </w:pPr>
    </w:p>
    <w:p w:rsidR="00916074" w:rsidRPr="001F249C" w:rsidRDefault="001F249C" w:rsidP="005118EF">
      <w:pPr>
        <w:tabs>
          <w:tab w:val="left" w:pos="708"/>
        </w:tabs>
        <w:spacing w:after="0" w:line="360" w:lineRule="auto"/>
        <w:jc w:val="both"/>
        <w:rPr>
          <w:rFonts w:ascii="Arial" w:hAnsi="Arial" w:cs="Arial"/>
          <w:sz w:val="24"/>
          <w:szCs w:val="24"/>
        </w:rPr>
      </w:pPr>
      <w:r w:rsidRPr="001F249C">
        <w:rPr>
          <w:rFonts w:ascii="Arial" w:eastAsia="Questrial" w:hAnsi="Arial" w:cs="Arial"/>
          <w:sz w:val="24"/>
          <w:szCs w:val="24"/>
        </w:rPr>
        <w:t xml:space="preserve">Os itens descritos abaixo já estão em funcionamento e fazem parte da estrutura básica do campus do IFCE Ubajara. </w:t>
      </w:r>
    </w:p>
    <w:p w:rsidR="00916074" w:rsidRPr="001F249C" w:rsidRDefault="00916074" w:rsidP="007719F6">
      <w:pPr>
        <w:spacing w:after="0" w:line="360" w:lineRule="auto"/>
        <w:ind w:firstLine="708"/>
        <w:jc w:val="both"/>
        <w:rPr>
          <w:rFonts w:ascii="Arial" w:hAnsi="Arial" w:cs="Arial"/>
          <w:sz w:val="24"/>
          <w:szCs w:val="24"/>
        </w:rPr>
      </w:pPr>
    </w:p>
    <w:tbl>
      <w:tblPr>
        <w:tblStyle w:val="afff9"/>
        <w:tblW w:w="9537" w:type="dxa"/>
        <w:tblInd w:w="115" w:type="dxa"/>
        <w:tblLayout w:type="fixed"/>
        <w:tblLook w:val="0000"/>
      </w:tblPr>
      <w:tblGrid>
        <w:gridCol w:w="1134"/>
        <w:gridCol w:w="2740"/>
        <w:gridCol w:w="1843"/>
        <w:gridCol w:w="2122"/>
        <w:gridCol w:w="1698"/>
      </w:tblGrid>
      <w:tr w:rsidR="00916074" w:rsidRPr="001F249C" w:rsidTr="005118EF">
        <w:trPr>
          <w:trHeight w:val="540"/>
        </w:trPr>
        <w:tc>
          <w:tcPr>
            <w:tcW w:w="3874" w:type="dxa"/>
            <w:gridSpan w:val="2"/>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Laboratório (nº e/ou nome)</w:t>
            </w:r>
          </w:p>
        </w:tc>
        <w:tc>
          <w:tcPr>
            <w:tcW w:w="1843"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Área (m</w:t>
            </w:r>
            <w:r w:rsidRPr="001F249C">
              <w:rPr>
                <w:rFonts w:ascii="Arial" w:eastAsia="Questrial" w:hAnsi="Arial" w:cs="Arial"/>
                <w:b/>
                <w:sz w:val="24"/>
                <w:szCs w:val="24"/>
                <w:vertAlign w:val="superscript"/>
              </w:rPr>
              <w:t>2</w:t>
            </w:r>
            <w:r w:rsidRPr="001F249C">
              <w:rPr>
                <w:rFonts w:ascii="Arial" w:eastAsia="Questrial" w:hAnsi="Arial" w:cs="Arial"/>
                <w:b/>
                <w:sz w:val="24"/>
                <w:szCs w:val="24"/>
              </w:rPr>
              <w:t>)</w:t>
            </w:r>
          </w:p>
        </w:tc>
        <w:tc>
          <w:tcPr>
            <w:tcW w:w="2122"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m</w:t>
            </w:r>
            <w:r w:rsidRPr="001F249C">
              <w:rPr>
                <w:rFonts w:ascii="Arial" w:eastAsia="Questrial" w:hAnsi="Arial" w:cs="Arial"/>
                <w:b/>
                <w:sz w:val="24"/>
                <w:szCs w:val="24"/>
                <w:vertAlign w:val="superscript"/>
              </w:rPr>
              <w:t>2</w:t>
            </w:r>
            <w:r w:rsidRPr="001F249C">
              <w:rPr>
                <w:rFonts w:ascii="Arial" w:eastAsia="Questrial" w:hAnsi="Arial" w:cs="Arial"/>
                <w:b/>
                <w:sz w:val="24"/>
                <w:szCs w:val="24"/>
              </w:rPr>
              <w:t xml:space="preserve"> por estação</w:t>
            </w:r>
          </w:p>
        </w:tc>
        <w:tc>
          <w:tcPr>
            <w:tcW w:w="16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m</w:t>
            </w:r>
            <w:r w:rsidRPr="001F249C">
              <w:rPr>
                <w:rFonts w:ascii="Arial" w:eastAsia="Questrial" w:hAnsi="Arial" w:cs="Arial"/>
                <w:b/>
                <w:sz w:val="24"/>
                <w:szCs w:val="24"/>
                <w:vertAlign w:val="superscript"/>
              </w:rPr>
              <w:t>2</w:t>
            </w:r>
            <w:r w:rsidRPr="001F249C">
              <w:rPr>
                <w:rFonts w:ascii="Arial" w:eastAsia="Questrial" w:hAnsi="Arial" w:cs="Arial"/>
                <w:b/>
                <w:sz w:val="24"/>
                <w:szCs w:val="24"/>
              </w:rPr>
              <w:t xml:space="preserve"> por aluno</w:t>
            </w:r>
          </w:p>
        </w:tc>
      </w:tr>
      <w:tr w:rsidR="00916074" w:rsidRPr="001F249C" w:rsidTr="005118EF">
        <w:tc>
          <w:tcPr>
            <w:tcW w:w="3874" w:type="dxa"/>
            <w:gridSpan w:val="2"/>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01 LAB. INFORMÁTICA</w:t>
            </w:r>
          </w:p>
        </w:tc>
        <w:tc>
          <w:tcPr>
            <w:tcW w:w="1843"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54,00</w:t>
            </w:r>
          </w:p>
        </w:tc>
        <w:tc>
          <w:tcPr>
            <w:tcW w:w="2122" w:type="dxa"/>
            <w:tcBorders>
              <w:top w:val="single" w:sz="4" w:space="0" w:color="000000"/>
              <w:left w:val="single" w:sz="4" w:space="0" w:color="000000"/>
              <w:bottom w:val="single" w:sz="4"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1</w:t>
            </w:r>
          </w:p>
        </w:tc>
        <w:tc>
          <w:tcPr>
            <w:tcW w:w="16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2,4 m</w:t>
            </w:r>
            <w:r w:rsidRPr="001F249C">
              <w:rPr>
                <w:rFonts w:ascii="Arial" w:eastAsia="Questrial" w:hAnsi="Arial" w:cs="Arial"/>
                <w:sz w:val="24"/>
                <w:szCs w:val="24"/>
                <w:vertAlign w:val="superscript"/>
              </w:rPr>
              <w:t>2</w:t>
            </w:r>
          </w:p>
        </w:tc>
      </w:tr>
      <w:tr w:rsidR="00916074" w:rsidRPr="001F249C" w:rsidTr="005118EF">
        <w:tc>
          <w:tcPr>
            <w:tcW w:w="9537" w:type="dxa"/>
            <w:gridSpan w:val="5"/>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Descrição (Software Instalado, e/ou outros dados)</w:t>
            </w:r>
          </w:p>
        </w:tc>
      </w:tr>
      <w:tr w:rsidR="00916074" w:rsidRPr="001F249C" w:rsidTr="005118EF">
        <w:tc>
          <w:tcPr>
            <w:tcW w:w="9537" w:type="dxa"/>
            <w:gridSpan w:val="5"/>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Sistema Operacional Windows , Editor de Texto Word, Planilha Eletrônica Excel, Software de Apresentação Power Point, Browser Internet Explorer, AVG antivírus ( ou similar).</w:t>
            </w:r>
          </w:p>
        </w:tc>
      </w:tr>
      <w:tr w:rsidR="00916074" w:rsidRPr="001F249C" w:rsidTr="005118EF">
        <w:tc>
          <w:tcPr>
            <w:tcW w:w="9537" w:type="dxa"/>
            <w:gridSpan w:val="5"/>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Equipamentos (Hardware Instalado e/ou outros)</w:t>
            </w:r>
          </w:p>
        </w:tc>
      </w:tr>
      <w:tr w:rsidR="00916074" w:rsidRPr="001F249C" w:rsidTr="005118EF">
        <w:tc>
          <w:tcPr>
            <w:tcW w:w="113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Qtde.</w:t>
            </w:r>
          </w:p>
        </w:tc>
        <w:tc>
          <w:tcPr>
            <w:tcW w:w="8403" w:type="dxa"/>
            <w:gridSpan w:val="4"/>
            <w:tcBorders>
              <w:top w:val="single" w:sz="4" w:space="0" w:color="000000"/>
              <w:left w:val="single" w:sz="4" w:space="0" w:color="000000"/>
              <w:bottom w:val="single" w:sz="4" w:space="0" w:color="000000"/>
              <w:right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Especificações</w:t>
            </w:r>
          </w:p>
        </w:tc>
      </w:tr>
      <w:tr w:rsidR="00916074" w:rsidRPr="001F249C" w:rsidTr="005118EF">
        <w:tc>
          <w:tcPr>
            <w:tcW w:w="113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22</w:t>
            </w:r>
          </w:p>
        </w:tc>
        <w:tc>
          <w:tcPr>
            <w:tcW w:w="8403" w:type="dxa"/>
            <w:gridSpan w:val="4"/>
            <w:tcBorders>
              <w:top w:val="single" w:sz="4" w:space="0" w:color="000000"/>
              <w:left w:val="single" w:sz="4" w:space="0" w:color="000000"/>
              <w:bottom w:val="single" w:sz="4" w:space="0" w:color="000000"/>
              <w:right w:val="single" w:sz="4" w:space="0" w:color="000000"/>
            </w:tcBorders>
            <w:vAlign w:val="center"/>
          </w:tcPr>
          <w:p w:rsidR="00916074" w:rsidRPr="001F249C" w:rsidRDefault="00620060"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xml:space="preserve">WINDOWS 7 PROFESSIONAL, FABRICANTE ITAUTEC S.A, MODELO  INFOWAY, PROCESSADOR INTEL CORE I5-3470, 3,20 GHZ, 4GB RAM, SISTEMA OPERACIONAL DE 64 BITS, HD 500GB, MONITORES LCD 17”, TECLADO PADRÃO ABNT E MOUSE PADRÃO DE DOIS BOTÕES. </w:t>
            </w:r>
          </w:p>
        </w:tc>
      </w:tr>
      <w:tr w:rsidR="00916074" w:rsidRPr="001F249C" w:rsidTr="005118EF">
        <w:tc>
          <w:tcPr>
            <w:tcW w:w="113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22</w:t>
            </w:r>
          </w:p>
        </w:tc>
        <w:tc>
          <w:tcPr>
            <w:tcW w:w="8403" w:type="dxa"/>
            <w:gridSpan w:val="4"/>
            <w:tcBorders>
              <w:top w:val="single" w:sz="4" w:space="0" w:color="000000"/>
              <w:left w:val="single" w:sz="4" w:space="0" w:color="000000"/>
              <w:bottom w:val="single" w:sz="4" w:space="0" w:color="000000"/>
              <w:right w:val="single" w:sz="4" w:space="0" w:color="000000"/>
            </w:tcBorders>
            <w:vAlign w:val="center"/>
          </w:tcPr>
          <w:p w:rsidR="00916074" w:rsidRPr="001F249C" w:rsidRDefault="00620060"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BANCADAS DE MADEIRA PARA COMPUTADORES</w:t>
            </w:r>
          </w:p>
        </w:tc>
      </w:tr>
      <w:tr w:rsidR="00916074" w:rsidRPr="001F249C" w:rsidTr="005118EF">
        <w:tc>
          <w:tcPr>
            <w:tcW w:w="113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25</w:t>
            </w:r>
          </w:p>
        </w:tc>
        <w:tc>
          <w:tcPr>
            <w:tcW w:w="8403" w:type="dxa"/>
            <w:gridSpan w:val="4"/>
            <w:tcBorders>
              <w:top w:val="single" w:sz="4" w:space="0" w:color="000000"/>
              <w:left w:val="single" w:sz="4" w:space="0" w:color="000000"/>
              <w:bottom w:val="single" w:sz="4" w:space="0" w:color="000000"/>
              <w:right w:val="single" w:sz="4" w:space="0" w:color="000000"/>
            </w:tcBorders>
            <w:vAlign w:val="center"/>
          </w:tcPr>
          <w:p w:rsidR="00916074" w:rsidRPr="001F249C" w:rsidRDefault="00620060"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CADEIRAS</w:t>
            </w:r>
          </w:p>
        </w:tc>
      </w:tr>
      <w:tr w:rsidR="00916074" w:rsidRPr="001F249C" w:rsidTr="005118EF">
        <w:tc>
          <w:tcPr>
            <w:tcW w:w="113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11</w:t>
            </w:r>
          </w:p>
        </w:tc>
        <w:tc>
          <w:tcPr>
            <w:tcW w:w="8403" w:type="dxa"/>
            <w:gridSpan w:val="4"/>
            <w:tcBorders>
              <w:top w:val="single" w:sz="4" w:space="0" w:color="000000"/>
              <w:left w:val="single" w:sz="4" w:space="0" w:color="000000"/>
              <w:bottom w:val="single" w:sz="4" w:space="0" w:color="000000"/>
              <w:right w:val="single" w:sz="4" w:space="0" w:color="000000"/>
            </w:tcBorders>
            <w:vAlign w:val="center"/>
          </w:tcPr>
          <w:p w:rsidR="00916074" w:rsidRPr="001F249C" w:rsidRDefault="00620060"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ESTABILIZADORES DE TENSÃO</w:t>
            </w:r>
          </w:p>
        </w:tc>
      </w:tr>
    </w:tbl>
    <w:p w:rsidR="00916074" w:rsidRPr="001F249C" w:rsidRDefault="00916074" w:rsidP="007719F6">
      <w:pPr>
        <w:tabs>
          <w:tab w:val="left" w:pos="708"/>
        </w:tabs>
        <w:spacing w:after="0" w:line="360" w:lineRule="auto"/>
        <w:ind w:left="720"/>
        <w:rPr>
          <w:rFonts w:ascii="Arial" w:hAnsi="Arial" w:cs="Arial"/>
          <w:sz w:val="24"/>
          <w:szCs w:val="24"/>
        </w:rPr>
      </w:pPr>
    </w:p>
    <w:p w:rsidR="00916074" w:rsidRPr="001F249C" w:rsidRDefault="00E37F91" w:rsidP="007719F6">
      <w:pPr>
        <w:tabs>
          <w:tab w:val="left" w:pos="708"/>
        </w:tabs>
        <w:spacing w:after="0" w:line="360" w:lineRule="auto"/>
        <w:rPr>
          <w:rFonts w:ascii="Arial" w:hAnsi="Arial" w:cs="Arial"/>
          <w:sz w:val="24"/>
          <w:szCs w:val="24"/>
        </w:rPr>
      </w:pPr>
      <w:r>
        <w:rPr>
          <w:rFonts w:ascii="Arial" w:eastAsia="Questrial" w:hAnsi="Arial" w:cs="Arial"/>
          <w:b/>
          <w:sz w:val="24"/>
          <w:szCs w:val="24"/>
        </w:rPr>
        <w:t>8.3.2</w:t>
      </w:r>
      <w:r w:rsidR="001F249C" w:rsidRPr="001F249C">
        <w:rPr>
          <w:rFonts w:ascii="Arial" w:eastAsia="Questrial" w:hAnsi="Arial" w:cs="Arial"/>
          <w:b/>
          <w:sz w:val="24"/>
          <w:szCs w:val="24"/>
        </w:rPr>
        <w:t xml:space="preserve"> Laboratórios Específicos à Área do Curso</w:t>
      </w:r>
    </w:p>
    <w:p w:rsidR="00410F7C" w:rsidRDefault="00410F7C" w:rsidP="007719F6">
      <w:pPr>
        <w:spacing w:after="0" w:line="360" w:lineRule="auto"/>
        <w:ind w:firstLine="708"/>
        <w:jc w:val="both"/>
        <w:rPr>
          <w:rFonts w:ascii="Arial" w:eastAsia="Questrial" w:hAnsi="Arial" w:cs="Arial"/>
          <w:sz w:val="24"/>
          <w:szCs w:val="24"/>
        </w:rPr>
      </w:pPr>
    </w:p>
    <w:p w:rsidR="00916074" w:rsidRPr="001F249C" w:rsidRDefault="001F249C" w:rsidP="007719F6">
      <w:pPr>
        <w:spacing w:after="0" w:line="360" w:lineRule="auto"/>
        <w:ind w:firstLine="708"/>
        <w:jc w:val="both"/>
        <w:rPr>
          <w:rFonts w:ascii="Arial" w:hAnsi="Arial" w:cs="Arial"/>
          <w:sz w:val="24"/>
          <w:szCs w:val="24"/>
        </w:rPr>
      </w:pPr>
      <w:r w:rsidRPr="001F249C">
        <w:rPr>
          <w:rFonts w:ascii="Arial" w:eastAsia="Questrial" w:hAnsi="Arial" w:cs="Arial"/>
          <w:sz w:val="24"/>
          <w:szCs w:val="24"/>
        </w:rPr>
        <w:t xml:space="preserve">A estrutura física que abrigará os laboratórios específicos para o curso de Tecnologia em Gastronomia do campus Ubajara são existentes e fazem parte da estrutura básica do campus do IFCE Ubajara.  </w:t>
      </w:r>
    </w:p>
    <w:p w:rsidR="00410F7C" w:rsidRDefault="001F249C" w:rsidP="007719F6">
      <w:pPr>
        <w:spacing w:after="0" w:line="360" w:lineRule="auto"/>
        <w:ind w:firstLine="708"/>
        <w:jc w:val="both"/>
        <w:rPr>
          <w:rFonts w:ascii="Arial" w:hAnsi="Arial" w:cs="Arial"/>
          <w:sz w:val="24"/>
          <w:szCs w:val="24"/>
        </w:rPr>
      </w:pPr>
      <w:r w:rsidRPr="001F249C">
        <w:rPr>
          <w:rFonts w:ascii="Arial" w:eastAsia="Questrial" w:hAnsi="Arial" w:cs="Arial"/>
          <w:sz w:val="24"/>
          <w:szCs w:val="24"/>
        </w:rPr>
        <w:t>Os equipamentos para os laboratórios específicos como a cozinha quente e fria, laboratório de análise sensorial de alimentos, laboratório de bebidas, laboratór</w:t>
      </w:r>
      <w:r w:rsidR="00291F23">
        <w:rPr>
          <w:rFonts w:ascii="Arial" w:eastAsia="Questrial" w:hAnsi="Arial" w:cs="Arial"/>
          <w:sz w:val="24"/>
          <w:szCs w:val="24"/>
        </w:rPr>
        <w:t>io de panificação e confeitaria e</w:t>
      </w:r>
      <w:r w:rsidRPr="001F249C">
        <w:rPr>
          <w:rFonts w:ascii="Arial" w:eastAsia="Questrial" w:hAnsi="Arial" w:cs="Arial"/>
          <w:sz w:val="24"/>
          <w:szCs w:val="24"/>
        </w:rPr>
        <w:t xml:space="preserve"> restaurante didático para o curso superior de tecnologia em gastronomia do campus Ubajara fazem parte das atividades </w:t>
      </w:r>
      <w:r w:rsidRPr="001F249C">
        <w:rPr>
          <w:rFonts w:ascii="Arial" w:eastAsia="Questrial" w:hAnsi="Arial" w:cs="Arial"/>
          <w:sz w:val="24"/>
          <w:szCs w:val="24"/>
        </w:rPr>
        <w:lastRenderedPageBreak/>
        <w:t>acadêmicas. As atividades relacionadas a utilização dos mesmos poderão contar com o apoio dos laboratórios de processamento de alimentos do curso técnico em alimentos do campus Ubajara, já existentes</w:t>
      </w:r>
      <w:r w:rsidR="00213726">
        <w:rPr>
          <w:rFonts w:ascii="Arial" w:eastAsia="Questrial" w:hAnsi="Arial" w:cs="Arial"/>
          <w:sz w:val="24"/>
          <w:szCs w:val="24"/>
        </w:rPr>
        <w:t>.</w:t>
      </w:r>
      <w:r w:rsidR="00213726" w:rsidRPr="001F249C">
        <w:rPr>
          <w:rFonts w:ascii="Arial" w:hAnsi="Arial" w:cs="Arial"/>
          <w:sz w:val="24"/>
          <w:szCs w:val="24"/>
        </w:rPr>
        <w:t xml:space="preserve"> </w:t>
      </w:r>
    </w:p>
    <w:p w:rsidR="005118EF" w:rsidRPr="001F249C" w:rsidRDefault="005118EF" w:rsidP="007719F6">
      <w:pPr>
        <w:spacing w:after="0" w:line="360" w:lineRule="auto"/>
        <w:ind w:firstLine="708"/>
        <w:jc w:val="both"/>
        <w:rPr>
          <w:rFonts w:ascii="Arial" w:hAnsi="Arial" w:cs="Arial"/>
          <w:sz w:val="24"/>
          <w:szCs w:val="24"/>
        </w:rPr>
      </w:pPr>
    </w:p>
    <w:tbl>
      <w:tblPr>
        <w:tblStyle w:val="afffa"/>
        <w:tblW w:w="9161" w:type="dxa"/>
        <w:tblInd w:w="115" w:type="dxa"/>
        <w:tblLayout w:type="fixed"/>
        <w:tblLook w:val="0000"/>
      </w:tblPr>
      <w:tblGrid>
        <w:gridCol w:w="1135"/>
        <w:gridCol w:w="3395"/>
        <w:gridCol w:w="1421"/>
        <w:gridCol w:w="2077"/>
        <w:gridCol w:w="1133"/>
      </w:tblGrid>
      <w:tr w:rsidR="00916074" w:rsidRPr="001F249C" w:rsidTr="005118EF">
        <w:tc>
          <w:tcPr>
            <w:tcW w:w="4530" w:type="dxa"/>
            <w:gridSpan w:val="2"/>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Cozinha (nº e/ou nome)</w:t>
            </w:r>
          </w:p>
        </w:tc>
        <w:tc>
          <w:tcPr>
            <w:tcW w:w="1421"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Área (m</w:t>
            </w:r>
            <w:r w:rsidRPr="001F249C">
              <w:rPr>
                <w:rFonts w:ascii="Arial" w:eastAsia="Questrial" w:hAnsi="Arial" w:cs="Arial"/>
                <w:b/>
                <w:sz w:val="24"/>
                <w:szCs w:val="24"/>
                <w:vertAlign w:val="superscript"/>
              </w:rPr>
              <w:t>2</w:t>
            </w:r>
            <w:r w:rsidRPr="001F249C">
              <w:rPr>
                <w:rFonts w:ascii="Arial" w:eastAsia="Questrial" w:hAnsi="Arial" w:cs="Arial"/>
                <w:b/>
                <w:sz w:val="24"/>
                <w:szCs w:val="24"/>
              </w:rPr>
              <w:t>)</w:t>
            </w:r>
          </w:p>
        </w:tc>
        <w:tc>
          <w:tcPr>
            <w:tcW w:w="2077"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m</w:t>
            </w:r>
            <w:r w:rsidRPr="001F249C">
              <w:rPr>
                <w:rFonts w:ascii="Arial" w:eastAsia="Questrial" w:hAnsi="Arial" w:cs="Arial"/>
                <w:b/>
                <w:sz w:val="24"/>
                <w:szCs w:val="24"/>
                <w:vertAlign w:val="superscript"/>
              </w:rPr>
              <w:t>2</w:t>
            </w:r>
            <w:r w:rsidRPr="001F249C">
              <w:rPr>
                <w:rFonts w:ascii="Arial" w:eastAsia="Questrial" w:hAnsi="Arial" w:cs="Arial"/>
                <w:b/>
                <w:sz w:val="24"/>
                <w:szCs w:val="24"/>
              </w:rPr>
              <w:t xml:space="preserve"> por estação</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m</w:t>
            </w:r>
            <w:r w:rsidRPr="001F249C">
              <w:rPr>
                <w:rFonts w:ascii="Arial" w:eastAsia="Questrial" w:hAnsi="Arial" w:cs="Arial"/>
                <w:b/>
                <w:sz w:val="24"/>
                <w:szCs w:val="24"/>
                <w:vertAlign w:val="superscript"/>
              </w:rPr>
              <w:t>2</w:t>
            </w:r>
            <w:r w:rsidRPr="001F249C">
              <w:rPr>
                <w:rFonts w:ascii="Arial" w:eastAsia="Questrial" w:hAnsi="Arial" w:cs="Arial"/>
                <w:b/>
                <w:sz w:val="24"/>
                <w:szCs w:val="24"/>
              </w:rPr>
              <w:t xml:space="preserve"> por aluno</w:t>
            </w:r>
          </w:p>
        </w:tc>
      </w:tr>
      <w:tr w:rsidR="00916074" w:rsidRPr="001F249C" w:rsidTr="005118EF">
        <w:tc>
          <w:tcPr>
            <w:tcW w:w="4530" w:type="dxa"/>
            <w:gridSpan w:val="2"/>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Cozinha Quente e Fria</w:t>
            </w:r>
          </w:p>
        </w:tc>
        <w:tc>
          <w:tcPr>
            <w:tcW w:w="1421"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56,00</w:t>
            </w:r>
          </w:p>
        </w:tc>
        <w:tc>
          <w:tcPr>
            <w:tcW w:w="2077"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11,2</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2,8</w:t>
            </w:r>
          </w:p>
        </w:tc>
      </w:tr>
      <w:tr w:rsidR="00916074" w:rsidRPr="001F249C" w:rsidTr="005118EF">
        <w:tc>
          <w:tcPr>
            <w:tcW w:w="9161" w:type="dxa"/>
            <w:gridSpan w:val="5"/>
            <w:tcBorders>
              <w:top w:val="dotted" w:sz="4" w:space="0" w:color="000000"/>
              <w:left w:val="single" w:sz="4" w:space="0" w:color="000000"/>
              <w:bottom w:val="dotted" w:sz="4" w:space="0" w:color="000000"/>
              <w:right w:val="single" w:sz="4" w:space="0" w:color="000000"/>
            </w:tcBorders>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Descrição (Materiais, Ferramentas e/ou outros dados)</w:t>
            </w:r>
          </w:p>
        </w:tc>
      </w:tr>
      <w:tr w:rsidR="00916074" w:rsidRPr="001F249C" w:rsidTr="005118EF">
        <w:tc>
          <w:tcPr>
            <w:tcW w:w="9161" w:type="dxa"/>
            <w:gridSpan w:val="5"/>
            <w:tcBorders>
              <w:top w:val="dotted" w:sz="4" w:space="0" w:color="000000"/>
              <w:left w:val="single" w:sz="4" w:space="0" w:color="000000"/>
              <w:bottom w:val="dotted"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Instalações para aulas práticas das disciplinas; Habilidades e técnicas culinárias I e II, Cozinha Regional Nordestina, Cozinha Brasileira, Cozinha Europeia e Mediterrânea, Cozinha Fria, Cozinha das Américas, Cozinha Oriental, Cozinha Alternativa e outras Disciplinas quando se fizer necessário.</w:t>
            </w:r>
          </w:p>
        </w:tc>
      </w:tr>
      <w:tr w:rsidR="00916074" w:rsidRPr="001F249C" w:rsidTr="005118EF">
        <w:tc>
          <w:tcPr>
            <w:tcW w:w="9161" w:type="dxa"/>
            <w:gridSpan w:val="5"/>
            <w:tcBorders>
              <w:top w:val="single" w:sz="4" w:space="0" w:color="000000"/>
              <w:left w:val="single" w:sz="4" w:space="0" w:color="000000"/>
              <w:bottom w:val="single" w:sz="4" w:space="0" w:color="000000"/>
              <w:right w:val="single" w:sz="4" w:space="0" w:color="000000"/>
            </w:tcBorders>
          </w:tcPr>
          <w:p w:rsidR="00916074" w:rsidRPr="001F249C" w:rsidRDefault="001F249C" w:rsidP="00620060">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 xml:space="preserve">Equipamentos </w:t>
            </w:r>
          </w:p>
        </w:tc>
      </w:tr>
      <w:tr w:rsidR="00916074" w:rsidRPr="001F249C" w:rsidTr="005118EF">
        <w:tc>
          <w:tcPr>
            <w:tcW w:w="1135" w:type="dxa"/>
            <w:tcBorders>
              <w:top w:val="single" w:sz="4" w:space="0" w:color="000000"/>
              <w:left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Qtde.</w:t>
            </w:r>
          </w:p>
        </w:tc>
        <w:tc>
          <w:tcPr>
            <w:tcW w:w="8026" w:type="dxa"/>
            <w:gridSpan w:val="4"/>
            <w:tcBorders>
              <w:top w:val="single" w:sz="4" w:space="0" w:color="000000"/>
              <w:left w:val="single" w:sz="4" w:space="0" w:color="000000"/>
              <w:right w:val="single" w:sz="4" w:space="0" w:color="000000"/>
            </w:tcBorders>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Especificações</w:t>
            </w:r>
          </w:p>
        </w:tc>
      </w:tr>
      <w:tr w:rsidR="00916074" w:rsidRPr="001F249C" w:rsidTr="005118EF">
        <w:tc>
          <w:tcPr>
            <w:tcW w:w="1135" w:type="dxa"/>
            <w:tcBorders>
              <w:top w:val="single" w:sz="4" w:space="0" w:color="000000"/>
              <w:left w:val="single" w:sz="4" w:space="0" w:color="000000"/>
              <w:bottom w:val="single" w:sz="4" w:space="0" w:color="000000"/>
            </w:tcBorders>
            <w:vAlign w:val="center"/>
          </w:tcPr>
          <w:p w:rsidR="00916074" w:rsidRPr="001F249C" w:rsidRDefault="001F249C" w:rsidP="001A2CAB">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1A2CAB">
              <w:rPr>
                <w:rFonts w:ascii="Arial" w:eastAsia="Questrial" w:hAnsi="Arial" w:cs="Arial"/>
                <w:sz w:val="24"/>
                <w:szCs w:val="24"/>
              </w:rPr>
              <w:t>1</w:t>
            </w:r>
          </w:p>
        </w:tc>
        <w:tc>
          <w:tcPr>
            <w:tcW w:w="8026" w:type="dxa"/>
            <w:gridSpan w:val="4"/>
            <w:tcBorders>
              <w:top w:val="single" w:sz="4" w:space="0" w:color="000000"/>
              <w:left w:val="single" w:sz="4" w:space="0" w:color="000000"/>
              <w:bottom w:val="single" w:sz="4" w:space="0" w:color="000000"/>
              <w:right w:val="single" w:sz="4" w:space="0" w:color="000000"/>
            </w:tcBorders>
          </w:tcPr>
          <w:p w:rsidR="00916074" w:rsidRPr="00620060" w:rsidRDefault="00620060" w:rsidP="007719F6">
            <w:pPr>
              <w:spacing w:after="0" w:line="360" w:lineRule="auto"/>
              <w:contextualSpacing w:val="0"/>
              <w:rPr>
                <w:rFonts w:ascii="Arial" w:hAnsi="Arial" w:cs="Arial"/>
                <w:sz w:val="24"/>
                <w:szCs w:val="24"/>
              </w:rPr>
            </w:pPr>
            <w:r w:rsidRPr="00620060">
              <w:rPr>
                <w:rFonts w:ascii="Arial" w:hAnsi="Arial" w:cs="Arial"/>
                <w:sz w:val="24"/>
                <w:szCs w:val="24"/>
              </w:rPr>
              <w:t>APARELHO SERRA FITA EM AÇO INOX PARA CARNE E</w:t>
            </w:r>
            <w:r w:rsidRPr="00620060">
              <w:rPr>
                <w:rFonts w:ascii="Arial" w:hAnsi="Arial" w:cs="Arial"/>
                <w:spacing w:val="63"/>
                <w:sz w:val="24"/>
                <w:szCs w:val="24"/>
              </w:rPr>
              <w:t xml:space="preserve"> </w:t>
            </w:r>
            <w:r w:rsidRPr="00620060">
              <w:rPr>
                <w:rFonts w:ascii="Arial" w:hAnsi="Arial" w:cs="Arial"/>
                <w:sz w:val="24"/>
                <w:szCs w:val="24"/>
              </w:rPr>
              <w:t>OSSOS</w:t>
            </w:r>
          </w:p>
        </w:tc>
      </w:tr>
      <w:tr w:rsidR="00916074" w:rsidRPr="001F249C" w:rsidTr="005118EF">
        <w:tc>
          <w:tcPr>
            <w:tcW w:w="1135" w:type="dxa"/>
            <w:tcBorders>
              <w:top w:val="single" w:sz="4" w:space="0" w:color="000000"/>
              <w:left w:val="single" w:sz="4" w:space="0" w:color="000000"/>
              <w:bottom w:val="single" w:sz="4" w:space="0" w:color="000000"/>
            </w:tcBorders>
            <w:vAlign w:val="center"/>
          </w:tcPr>
          <w:p w:rsidR="00916074" w:rsidRPr="001F249C" w:rsidRDefault="001F249C" w:rsidP="001A2CAB">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1A2CAB">
              <w:rPr>
                <w:rFonts w:ascii="Arial" w:eastAsia="Questrial" w:hAnsi="Arial" w:cs="Arial"/>
                <w:sz w:val="24"/>
                <w:szCs w:val="24"/>
              </w:rPr>
              <w:t>1</w:t>
            </w:r>
          </w:p>
        </w:tc>
        <w:tc>
          <w:tcPr>
            <w:tcW w:w="8026" w:type="dxa"/>
            <w:gridSpan w:val="4"/>
            <w:tcBorders>
              <w:top w:val="single" w:sz="4" w:space="0" w:color="000000"/>
              <w:left w:val="single" w:sz="4" w:space="0" w:color="000000"/>
              <w:bottom w:val="single" w:sz="4" w:space="0" w:color="000000"/>
              <w:right w:val="single" w:sz="4" w:space="0" w:color="000000"/>
            </w:tcBorders>
          </w:tcPr>
          <w:p w:rsidR="00916074" w:rsidRPr="00620060" w:rsidRDefault="00620060" w:rsidP="007719F6">
            <w:pPr>
              <w:spacing w:after="0" w:line="360" w:lineRule="auto"/>
              <w:contextualSpacing w:val="0"/>
              <w:rPr>
                <w:rFonts w:ascii="Arial" w:hAnsi="Arial" w:cs="Arial"/>
                <w:sz w:val="24"/>
                <w:szCs w:val="24"/>
              </w:rPr>
            </w:pPr>
            <w:r w:rsidRPr="00620060">
              <w:rPr>
                <w:rFonts w:ascii="Arial" w:hAnsi="Arial" w:cs="Arial"/>
                <w:sz w:val="24"/>
                <w:szCs w:val="24"/>
              </w:rPr>
              <w:t>BALANÇA DIGITAL, MARCA WELMY</w:t>
            </w:r>
          </w:p>
        </w:tc>
      </w:tr>
      <w:tr w:rsidR="00916074" w:rsidRPr="001F249C" w:rsidTr="005118EF">
        <w:tc>
          <w:tcPr>
            <w:tcW w:w="1135" w:type="dxa"/>
            <w:tcBorders>
              <w:top w:val="single" w:sz="4" w:space="0" w:color="000000"/>
              <w:left w:val="single" w:sz="4" w:space="0" w:color="000000"/>
              <w:bottom w:val="single" w:sz="4" w:space="0" w:color="000000"/>
            </w:tcBorders>
            <w:vAlign w:val="center"/>
          </w:tcPr>
          <w:p w:rsidR="00916074" w:rsidRPr="001F249C" w:rsidRDefault="001A2CAB" w:rsidP="007719F6">
            <w:pPr>
              <w:spacing w:after="0" w:line="360" w:lineRule="auto"/>
              <w:contextualSpacing w:val="0"/>
              <w:jc w:val="center"/>
              <w:rPr>
                <w:rFonts w:ascii="Arial" w:hAnsi="Arial" w:cs="Arial"/>
                <w:sz w:val="24"/>
                <w:szCs w:val="24"/>
              </w:rPr>
            </w:pPr>
            <w:r>
              <w:rPr>
                <w:rFonts w:ascii="Arial" w:eastAsia="Quest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620060" w:rsidP="007719F6">
            <w:pPr>
              <w:spacing w:after="0" w:line="360" w:lineRule="auto"/>
              <w:contextualSpacing w:val="0"/>
              <w:rPr>
                <w:rFonts w:ascii="Arial" w:hAnsi="Arial" w:cs="Arial"/>
                <w:sz w:val="24"/>
                <w:szCs w:val="24"/>
              </w:rPr>
            </w:pPr>
            <w:r w:rsidRPr="00620060">
              <w:rPr>
                <w:rFonts w:ascii="Arial" w:hAnsi="Arial" w:cs="Arial"/>
                <w:sz w:val="24"/>
                <w:szCs w:val="24"/>
              </w:rPr>
              <w:t>BALANÇA PLATAFORMA COM PAINEL REMOTO PESADOR</w:t>
            </w:r>
            <w:r w:rsidRPr="00620060">
              <w:rPr>
                <w:rFonts w:ascii="Arial" w:hAnsi="Arial" w:cs="Arial"/>
                <w:spacing w:val="69"/>
                <w:sz w:val="24"/>
                <w:szCs w:val="24"/>
              </w:rPr>
              <w:t xml:space="preserve"> </w:t>
            </w:r>
            <w:r w:rsidRPr="00620060">
              <w:rPr>
                <w:rFonts w:ascii="Arial" w:hAnsi="Arial" w:cs="Arial"/>
                <w:sz w:val="24"/>
                <w:szCs w:val="24"/>
              </w:rPr>
              <w:t>CONTADOR</w:t>
            </w:r>
          </w:p>
        </w:tc>
      </w:tr>
      <w:tr w:rsidR="00916074" w:rsidRPr="001F249C" w:rsidTr="005118EF">
        <w:tc>
          <w:tcPr>
            <w:tcW w:w="1135" w:type="dxa"/>
            <w:tcBorders>
              <w:top w:val="single" w:sz="4" w:space="0" w:color="000000"/>
              <w:left w:val="single" w:sz="4" w:space="0" w:color="000000"/>
              <w:bottom w:val="single" w:sz="4" w:space="0" w:color="000000"/>
            </w:tcBorders>
            <w:vAlign w:val="center"/>
          </w:tcPr>
          <w:p w:rsidR="00916074" w:rsidRPr="001F249C" w:rsidRDefault="001F249C" w:rsidP="001A2CAB">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1A2CAB">
              <w:rPr>
                <w:rFonts w:ascii="Arial" w:eastAsia="Questrial" w:hAnsi="Arial" w:cs="Arial"/>
                <w:sz w:val="24"/>
                <w:szCs w:val="24"/>
              </w:rPr>
              <w:t>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620060" w:rsidP="007719F6">
            <w:pPr>
              <w:spacing w:after="0" w:line="360" w:lineRule="auto"/>
              <w:contextualSpacing w:val="0"/>
              <w:rPr>
                <w:rFonts w:ascii="Arial" w:hAnsi="Arial" w:cs="Arial"/>
                <w:sz w:val="24"/>
                <w:szCs w:val="24"/>
              </w:rPr>
            </w:pPr>
            <w:r w:rsidRPr="00620060">
              <w:rPr>
                <w:rFonts w:ascii="Arial" w:hAnsi="Arial" w:cs="Arial"/>
                <w:sz w:val="24"/>
                <w:szCs w:val="24"/>
              </w:rPr>
              <w:t>BALANÇA SEMI - ANALÍTICA MARCA BEL ENGINEERRING MODELO</w:t>
            </w:r>
            <w:r w:rsidRPr="00620060">
              <w:rPr>
                <w:rFonts w:ascii="Arial" w:hAnsi="Arial" w:cs="Arial"/>
                <w:spacing w:val="57"/>
                <w:sz w:val="24"/>
                <w:szCs w:val="24"/>
              </w:rPr>
              <w:t xml:space="preserve"> </w:t>
            </w:r>
            <w:r w:rsidRPr="00620060">
              <w:rPr>
                <w:rFonts w:ascii="Arial" w:hAnsi="Arial" w:cs="Arial"/>
                <w:sz w:val="24"/>
                <w:szCs w:val="24"/>
              </w:rPr>
              <w:t>S2202</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84F3E">
              <w:rPr>
                <w:rFonts w:ascii="Arial" w:eastAsia="Questrial" w:hAnsi="Arial" w:cs="Arial"/>
                <w:sz w:val="24"/>
                <w:szCs w:val="24"/>
              </w:rPr>
              <w:t>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BANHO MARIA A GÁS TOTALMENTE CONSTRUÍDO EM AÇO  INOXIDÁVEL</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BATEDEIRA STAND MIXER PROFISSIONAL</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Pr>
                <w:rFonts w:ascii="A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CARRO AUXILIAR EM AÇO INOX AISI 304, COM 2 PLANOS, MARCA: GRUNOX</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Pr>
                <w:rFonts w:ascii="Arial" w:hAnsi="Arial" w:cs="Arial"/>
                <w:sz w:val="24"/>
                <w:szCs w:val="24"/>
              </w:rPr>
              <w:t>0</w:t>
            </w:r>
            <w:r w:rsidR="00A84F3E">
              <w:rPr>
                <w:rFonts w:ascii="Arial" w:hAnsi="Arial" w:cs="Arial"/>
                <w:sz w:val="24"/>
                <w:szCs w:val="24"/>
              </w:rPr>
              <w:t>2</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CARRO PARA DETRITOS COM TAMPA ACIONADA POR</w:t>
            </w:r>
            <w:r w:rsidRPr="00620060">
              <w:rPr>
                <w:rFonts w:ascii="Arial" w:hAnsi="Arial" w:cs="Arial"/>
                <w:spacing w:val="61"/>
                <w:sz w:val="24"/>
                <w:szCs w:val="24"/>
              </w:rPr>
              <w:t xml:space="preserve"> </w:t>
            </w:r>
            <w:r w:rsidRPr="00620060">
              <w:rPr>
                <w:rFonts w:ascii="Arial" w:hAnsi="Arial" w:cs="Arial"/>
                <w:sz w:val="24"/>
                <w:szCs w:val="24"/>
              </w:rPr>
              <w:t>PEDAL</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Pr>
                <w:rFonts w:ascii="Arial" w:hAnsi="Arial" w:cs="Arial"/>
                <w:sz w:val="24"/>
                <w:szCs w:val="24"/>
              </w:rPr>
              <w:t>0</w:t>
            </w:r>
            <w:r w:rsidR="00A84F3E">
              <w:rPr>
                <w:rFonts w:ascii="Arial" w:hAnsi="Arial" w:cs="Arial"/>
                <w:sz w:val="24"/>
                <w:szCs w:val="24"/>
              </w:rPr>
              <w:t>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CENTRAL AUTOMÁTICA DE COCÇÃO SELFCOOKING COM 3 MODOS DE FUNCIONAMENTO, MARCA: HOBART MODELO:</w:t>
            </w:r>
            <w:r w:rsidRPr="00620060">
              <w:rPr>
                <w:rFonts w:ascii="Arial" w:hAnsi="Arial" w:cs="Arial"/>
                <w:spacing w:val="50"/>
                <w:sz w:val="24"/>
                <w:szCs w:val="24"/>
              </w:rPr>
              <w:t xml:space="preserve"> </w:t>
            </w:r>
            <w:r w:rsidRPr="00620060">
              <w:rPr>
                <w:rFonts w:ascii="Arial" w:hAnsi="Arial" w:cs="Arial"/>
                <w:sz w:val="24"/>
                <w:szCs w:val="24"/>
              </w:rPr>
              <w:t>P601G+ACESSORIOS</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Pr>
                <w:rFonts w:ascii="A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CHAPA A GÁS LISA</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Pr>
                <w:rFonts w:ascii="A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CILINDRO DE MESA PARA ABERTURAS DE</w:t>
            </w:r>
            <w:r w:rsidRPr="00620060">
              <w:rPr>
                <w:rFonts w:ascii="Arial" w:hAnsi="Arial" w:cs="Arial"/>
                <w:spacing w:val="52"/>
                <w:sz w:val="24"/>
                <w:szCs w:val="24"/>
              </w:rPr>
              <w:t xml:space="preserve"> </w:t>
            </w:r>
            <w:r w:rsidRPr="00620060">
              <w:rPr>
                <w:rFonts w:ascii="Arial" w:hAnsi="Arial" w:cs="Arial"/>
                <w:sz w:val="24"/>
                <w:szCs w:val="24"/>
              </w:rPr>
              <w:t>MASSA</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Pr>
                <w:rFonts w:ascii="Arial" w:eastAsia="Questrial" w:hAnsi="Arial" w:cs="Arial"/>
                <w:sz w:val="24"/>
                <w:szCs w:val="24"/>
              </w:rPr>
              <w:t>0</w:t>
            </w:r>
            <w:r w:rsidR="00A84F3E">
              <w:rPr>
                <w:rFonts w:ascii="Arial" w:eastAsia="Questrial" w:hAnsi="Arial" w:cs="Arial"/>
                <w:sz w:val="24"/>
                <w:szCs w:val="24"/>
              </w:rPr>
              <w:t>2</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COIFA DE ENCOSTO TIPO CAIXÃO</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lastRenderedPageBreak/>
              <w:t>0</w:t>
            </w:r>
            <w:r w:rsidR="00A84F3E">
              <w:rPr>
                <w:rFonts w:ascii="Arial" w:eastAsia="Questrial" w:hAnsi="Arial" w:cs="Arial"/>
                <w:sz w:val="24"/>
                <w:szCs w:val="24"/>
              </w:rPr>
              <w:t>2</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ESTANTE LISA PERFURADA COM 4 PLANOS</w:t>
            </w:r>
            <w:r w:rsidRPr="00620060">
              <w:rPr>
                <w:rFonts w:ascii="Arial" w:hAnsi="Arial" w:cs="Arial"/>
                <w:spacing w:val="56"/>
                <w:sz w:val="24"/>
                <w:szCs w:val="24"/>
              </w:rPr>
              <w:t xml:space="preserve"> </w:t>
            </w:r>
            <w:r w:rsidRPr="00620060">
              <w:rPr>
                <w:rFonts w:ascii="Arial" w:hAnsi="Arial" w:cs="Arial"/>
                <w:sz w:val="24"/>
                <w:szCs w:val="24"/>
              </w:rPr>
              <w:t>REGULÁVEIS</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84F3E">
              <w:rPr>
                <w:rFonts w:ascii="Arial" w:eastAsia="Questrial" w:hAnsi="Arial" w:cs="Arial"/>
                <w:sz w:val="24"/>
                <w:szCs w:val="24"/>
              </w:rPr>
              <w:t>2</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FOGÃO DE CENTRO A GÁS COM 6</w:t>
            </w:r>
            <w:r w:rsidRPr="00620060">
              <w:rPr>
                <w:rFonts w:ascii="Arial" w:hAnsi="Arial" w:cs="Arial"/>
                <w:spacing w:val="55"/>
                <w:sz w:val="24"/>
                <w:szCs w:val="24"/>
              </w:rPr>
              <w:t xml:space="preserve"> </w:t>
            </w:r>
            <w:r w:rsidRPr="00620060">
              <w:rPr>
                <w:rFonts w:ascii="Arial" w:hAnsi="Arial" w:cs="Arial"/>
                <w:sz w:val="24"/>
                <w:szCs w:val="24"/>
              </w:rPr>
              <w:t>QUEIMADORES</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84F3E">
              <w:rPr>
                <w:rFonts w:ascii="Arial" w:eastAsia="Questrial" w:hAnsi="Arial" w:cs="Arial"/>
                <w:sz w:val="24"/>
                <w:szCs w:val="24"/>
              </w:rPr>
              <w:t>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FORNO PARA PÃES 12 ESTEIRAS TURBO.</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84F3E">
              <w:rPr>
                <w:rFonts w:ascii="Arial" w:eastAsia="Questrial" w:hAnsi="Arial" w:cs="Arial"/>
                <w:sz w:val="24"/>
                <w:szCs w:val="24"/>
              </w:rPr>
              <w:t>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FREEZER VERTICAL, 01 PORTA COM TERMÔMETRO  DIGITAL</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GRELHA DE PISO PERFURADA NAS LATERAIS</w:t>
            </w:r>
          </w:p>
        </w:tc>
      </w:tr>
      <w:tr w:rsidR="003919FA" w:rsidRPr="001F249C" w:rsidTr="005118EF">
        <w:tc>
          <w:tcPr>
            <w:tcW w:w="1135" w:type="dxa"/>
            <w:tcBorders>
              <w:top w:val="single" w:sz="4" w:space="0" w:color="000000"/>
              <w:left w:val="single" w:sz="4" w:space="0" w:color="000000"/>
              <w:bottom w:val="single" w:sz="4" w:space="0" w:color="000000"/>
            </w:tcBorders>
            <w:vAlign w:val="center"/>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Pr>
                <w:rFonts w:ascii="Arial" w:eastAsia="Questrial" w:hAnsi="Arial" w:cs="Arial"/>
                <w:sz w:val="24"/>
                <w:szCs w:val="24"/>
              </w:rPr>
              <w:t>1</w:t>
            </w:r>
          </w:p>
        </w:tc>
        <w:tc>
          <w:tcPr>
            <w:tcW w:w="8026" w:type="dxa"/>
            <w:gridSpan w:val="4"/>
            <w:tcBorders>
              <w:top w:val="single" w:sz="4" w:space="0" w:color="000000"/>
              <w:left w:val="single" w:sz="4" w:space="0" w:color="000000"/>
              <w:bottom w:val="single" w:sz="4" w:space="0" w:color="000000"/>
              <w:right w:val="single" w:sz="4" w:space="0" w:color="000000"/>
            </w:tcBorders>
            <w:vAlign w:val="center"/>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LAVATÓRIO AUTOMÁTICO PARA MÃOS COM TORNEIRA E ACIONAMENTO ATRAVÉS DE  PEDAL</w:t>
            </w:r>
          </w:p>
        </w:tc>
      </w:tr>
      <w:tr w:rsidR="003919FA" w:rsidRPr="001F249C" w:rsidTr="00CC4782">
        <w:tc>
          <w:tcPr>
            <w:tcW w:w="1135" w:type="dxa"/>
            <w:tcBorders>
              <w:top w:val="single" w:sz="4" w:space="0" w:color="000000"/>
              <w:left w:val="single" w:sz="4" w:space="0" w:color="000000"/>
              <w:bottom w:val="single" w:sz="4" w:space="0" w:color="000000"/>
            </w:tcBorders>
          </w:tcPr>
          <w:p w:rsidR="003919FA" w:rsidRPr="001F249C" w:rsidRDefault="00A84F3E" w:rsidP="003919FA">
            <w:pPr>
              <w:spacing w:after="0" w:line="360" w:lineRule="auto"/>
              <w:contextualSpacing w:val="0"/>
              <w:jc w:val="center"/>
              <w:rPr>
                <w:rFonts w:ascii="Arial" w:hAnsi="Arial" w:cs="Arial"/>
                <w:sz w:val="24"/>
                <w:szCs w:val="24"/>
              </w:rPr>
            </w:pPr>
            <w:r>
              <w:rPr>
                <w:rFonts w:ascii="A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MESA DE APOIO PARA A MASSEIRA REFORÇADA, 4 RODÍZIOS.  DIM.1180X800X350MM</w:t>
            </w:r>
          </w:p>
        </w:tc>
      </w:tr>
      <w:tr w:rsidR="003919FA" w:rsidRPr="001F249C" w:rsidTr="00CC4782">
        <w:tc>
          <w:tcPr>
            <w:tcW w:w="1135" w:type="dxa"/>
            <w:tcBorders>
              <w:top w:val="single" w:sz="4" w:space="0" w:color="000000"/>
              <w:left w:val="single" w:sz="4" w:space="0" w:color="000000"/>
              <w:bottom w:val="single" w:sz="4" w:space="0" w:color="000000"/>
            </w:tcBorders>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84F3E">
              <w:rPr>
                <w:rFonts w:ascii="Arial" w:eastAsia="Questrial" w:hAnsi="Arial" w:cs="Arial"/>
                <w:sz w:val="24"/>
                <w:szCs w:val="24"/>
              </w:rPr>
              <w:t>1</w:t>
            </w:r>
          </w:p>
        </w:tc>
        <w:tc>
          <w:tcPr>
            <w:tcW w:w="8026" w:type="dxa"/>
            <w:gridSpan w:val="4"/>
            <w:tcBorders>
              <w:top w:val="single" w:sz="4" w:space="0" w:color="000000"/>
              <w:left w:val="single" w:sz="4" w:space="0" w:color="000000"/>
              <w:bottom w:val="single" w:sz="4" w:space="0" w:color="000000"/>
              <w:right w:val="single" w:sz="4" w:space="0" w:color="000000"/>
            </w:tcBorders>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MESA DE ENCOSTO COM 02 CUBAS PROVIDAS DE ORIFÍCIO PARA RECEBER  VÁLVULA</w:t>
            </w:r>
          </w:p>
        </w:tc>
      </w:tr>
      <w:tr w:rsidR="003919FA" w:rsidRPr="001F249C" w:rsidTr="00CC4782">
        <w:tc>
          <w:tcPr>
            <w:tcW w:w="1135" w:type="dxa"/>
            <w:tcBorders>
              <w:top w:val="single" w:sz="4" w:space="0" w:color="000000"/>
              <w:left w:val="single" w:sz="4" w:space="0" w:color="000000"/>
              <w:bottom w:val="single" w:sz="4" w:space="0" w:color="000000"/>
            </w:tcBorders>
          </w:tcPr>
          <w:p w:rsidR="003919FA" w:rsidRPr="001F249C" w:rsidRDefault="00A84F3E" w:rsidP="003919FA">
            <w:pPr>
              <w:spacing w:after="0" w:line="360" w:lineRule="auto"/>
              <w:contextualSpacing w:val="0"/>
              <w:jc w:val="center"/>
              <w:rPr>
                <w:rFonts w:ascii="Arial" w:hAnsi="Arial" w:cs="Arial"/>
                <w:sz w:val="24"/>
                <w:szCs w:val="24"/>
              </w:rPr>
            </w:pPr>
            <w:r>
              <w:rPr>
                <w:rFonts w:ascii="Arial" w:eastAsia="Quest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MESA LISA DE ENCOSTO DIM.</w:t>
            </w:r>
            <w:r w:rsidRPr="00620060">
              <w:rPr>
                <w:rFonts w:ascii="Arial" w:hAnsi="Arial" w:cs="Arial"/>
                <w:spacing w:val="59"/>
                <w:sz w:val="24"/>
                <w:szCs w:val="24"/>
              </w:rPr>
              <w:t xml:space="preserve"> </w:t>
            </w:r>
            <w:r w:rsidRPr="00620060">
              <w:rPr>
                <w:rFonts w:ascii="Arial" w:hAnsi="Arial" w:cs="Arial"/>
                <w:sz w:val="24"/>
                <w:szCs w:val="24"/>
              </w:rPr>
              <w:t>2000X700X850MM</w:t>
            </w:r>
          </w:p>
        </w:tc>
      </w:tr>
      <w:tr w:rsidR="003919FA" w:rsidRPr="001F249C" w:rsidTr="00CC4782">
        <w:tc>
          <w:tcPr>
            <w:tcW w:w="1135" w:type="dxa"/>
            <w:tcBorders>
              <w:top w:val="single" w:sz="4" w:space="0" w:color="000000"/>
              <w:left w:val="single" w:sz="4" w:space="0" w:color="000000"/>
              <w:bottom w:val="single" w:sz="4" w:space="0" w:color="000000"/>
            </w:tcBorders>
          </w:tcPr>
          <w:p w:rsidR="003919FA" w:rsidRPr="001F249C" w:rsidRDefault="00A84F3E" w:rsidP="003919FA">
            <w:pPr>
              <w:spacing w:after="0" w:line="360" w:lineRule="auto"/>
              <w:contextualSpacing w:val="0"/>
              <w:jc w:val="center"/>
              <w:rPr>
                <w:rFonts w:ascii="Arial" w:hAnsi="Arial" w:cs="Arial"/>
                <w:sz w:val="24"/>
                <w:szCs w:val="24"/>
              </w:rPr>
            </w:pPr>
            <w:r>
              <w:rPr>
                <w:rFonts w:ascii="Arial" w:eastAsia="Questrial" w:hAnsi="Arial" w:cs="Arial"/>
                <w:sz w:val="24"/>
                <w:szCs w:val="24"/>
              </w:rPr>
              <w:t>02</w:t>
            </w:r>
          </w:p>
        </w:tc>
        <w:tc>
          <w:tcPr>
            <w:tcW w:w="8026" w:type="dxa"/>
            <w:gridSpan w:val="4"/>
            <w:tcBorders>
              <w:top w:val="single" w:sz="4" w:space="0" w:color="000000"/>
              <w:left w:val="single" w:sz="4" w:space="0" w:color="000000"/>
              <w:bottom w:val="single" w:sz="4" w:space="0" w:color="000000"/>
              <w:right w:val="single" w:sz="4" w:space="0" w:color="000000"/>
            </w:tcBorders>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MESA LISA DE ENCOSTO, COM PRATELEIRA INFERIOR LISA. DIM.  2300X700X850MM</w:t>
            </w:r>
          </w:p>
        </w:tc>
      </w:tr>
      <w:tr w:rsidR="003919FA" w:rsidRPr="001F249C" w:rsidTr="00CC4782">
        <w:tc>
          <w:tcPr>
            <w:tcW w:w="1135" w:type="dxa"/>
            <w:tcBorders>
              <w:top w:val="single" w:sz="4" w:space="0" w:color="000000"/>
              <w:left w:val="single" w:sz="4" w:space="0" w:color="000000"/>
              <w:bottom w:val="single" w:sz="4" w:space="0" w:color="000000"/>
            </w:tcBorders>
          </w:tcPr>
          <w:p w:rsidR="003919FA" w:rsidRPr="001F249C" w:rsidRDefault="003919FA" w:rsidP="003919FA">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84F3E">
              <w:rPr>
                <w:rFonts w:ascii="Arial" w:eastAsia="Questrial" w:hAnsi="Arial" w:cs="Arial"/>
                <w:sz w:val="24"/>
                <w:szCs w:val="24"/>
              </w:rPr>
              <w:t>2</w:t>
            </w:r>
          </w:p>
        </w:tc>
        <w:tc>
          <w:tcPr>
            <w:tcW w:w="8026" w:type="dxa"/>
            <w:gridSpan w:val="4"/>
            <w:tcBorders>
              <w:top w:val="single" w:sz="4" w:space="0" w:color="000000"/>
              <w:left w:val="single" w:sz="4" w:space="0" w:color="000000"/>
              <w:bottom w:val="single" w:sz="4" w:space="0" w:color="000000"/>
              <w:right w:val="single" w:sz="4" w:space="0" w:color="000000"/>
            </w:tcBorders>
          </w:tcPr>
          <w:p w:rsidR="003919FA" w:rsidRPr="00620060" w:rsidRDefault="00620060" w:rsidP="003919FA">
            <w:pPr>
              <w:spacing w:after="0" w:line="360" w:lineRule="auto"/>
              <w:contextualSpacing w:val="0"/>
              <w:rPr>
                <w:rFonts w:ascii="Arial" w:hAnsi="Arial" w:cs="Arial"/>
                <w:sz w:val="24"/>
                <w:szCs w:val="24"/>
              </w:rPr>
            </w:pPr>
            <w:r w:rsidRPr="00620060">
              <w:rPr>
                <w:rFonts w:ascii="Arial" w:hAnsi="Arial" w:cs="Arial"/>
                <w:sz w:val="24"/>
                <w:szCs w:val="24"/>
              </w:rPr>
              <w:t>PRATELEIRA SUPERIOR LISA. DIM. 1500X300MM</w:t>
            </w:r>
          </w:p>
        </w:tc>
      </w:tr>
      <w:tr w:rsidR="0036747A" w:rsidRPr="001F249C" w:rsidTr="00CC4782">
        <w:tc>
          <w:tcPr>
            <w:tcW w:w="1135" w:type="dxa"/>
            <w:tcBorders>
              <w:top w:val="single" w:sz="4" w:space="0" w:color="000000"/>
              <w:left w:val="single" w:sz="4" w:space="0" w:color="000000"/>
              <w:bottom w:val="single" w:sz="4" w:space="0" w:color="000000"/>
            </w:tcBorders>
          </w:tcPr>
          <w:p w:rsidR="0036747A" w:rsidRPr="001F249C" w:rsidRDefault="0036747A" w:rsidP="003919FA">
            <w:pPr>
              <w:spacing w:after="0" w:line="360" w:lineRule="auto"/>
              <w:jc w:val="center"/>
              <w:rPr>
                <w:rFonts w:ascii="Arial" w:eastAsia="Questrial" w:hAnsi="Arial" w:cs="Arial"/>
                <w:sz w:val="24"/>
                <w:szCs w:val="24"/>
              </w:rPr>
            </w:pPr>
            <w:r>
              <w:rPr>
                <w:rFonts w:ascii="Arial" w:eastAsia="Questrial" w:hAnsi="Arial" w:cs="Arial"/>
                <w:sz w:val="24"/>
                <w:szCs w:val="24"/>
              </w:rPr>
              <w:t>04</w:t>
            </w:r>
          </w:p>
        </w:tc>
        <w:tc>
          <w:tcPr>
            <w:tcW w:w="8026" w:type="dxa"/>
            <w:gridSpan w:val="4"/>
            <w:tcBorders>
              <w:top w:val="single" w:sz="4" w:space="0" w:color="000000"/>
              <w:left w:val="single" w:sz="4" w:space="0" w:color="000000"/>
              <w:bottom w:val="single" w:sz="4" w:space="0" w:color="000000"/>
              <w:right w:val="single" w:sz="4" w:space="0" w:color="000000"/>
            </w:tcBorders>
          </w:tcPr>
          <w:p w:rsidR="0036747A" w:rsidRPr="00620060" w:rsidRDefault="00620060" w:rsidP="003919FA">
            <w:pPr>
              <w:spacing w:after="0" w:line="360" w:lineRule="auto"/>
              <w:rPr>
                <w:rFonts w:ascii="Arial" w:hAnsi="Arial" w:cs="Arial"/>
                <w:sz w:val="24"/>
                <w:szCs w:val="24"/>
              </w:rPr>
            </w:pPr>
            <w:r w:rsidRPr="00620060">
              <w:rPr>
                <w:rFonts w:ascii="Arial" w:hAnsi="Arial" w:cs="Arial"/>
                <w:sz w:val="24"/>
                <w:szCs w:val="24"/>
              </w:rPr>
              <w:t>PRATELEIRA SUPERIOR LISA. DIM.</w:t>
            </w:r>
            <w:r w:rsidRPr="00620060">
              <w:rPr>
                <w:rFonts w:ascii="Arial" w:hAnsi="Arial" w:cs="Arial"/>
                <w:spacing w:val="50"/>
                <w:sz w:val="24"/>
                <w:szCs w:val="24"/>
              </w:rPr>
              <w:t xml:space="preserve"> </w:t>
            </w:r>
            <w:r w:rsidRPr="00620060">
              <w:rPr>
                <w:rFonts w:ascii="Arial" w:hAnsi="Arial" w:cs="Arial"/>
                <w:sz w:val="24"/>
                <w:szCs w:val="24"/>
              </w:rPr>
              <w:t>2000X300MM</w:t>
            </w:r>
          </w:p>
        </w:tc>
      </w:tr>
      <w:tr w:rsidR="0036747A" w:rsidRPr="001F249C" w:rsidTr="00CC4782">
        <w:tc>
          <w:tcPr>
            <w:tcW w:w="1135" w:type="dxa"/>
            <w:tcBorders>
              <w:top w:val="single" w:sz="4" w:space="0" w:color="000000"/>
              <w:left w:val="single" w:sz="4" w:space="0" w:color="000000"/>
              <w:bottom w:val="single" w:sz="4" w:space="0" w:color="000000"/>
            </w:tcBorders>
          </w:tcPr>
          <w:p w:rsidR="0036747A" w:rsidRPr="001F249C" w:rsidRDefault="0036747A" w:rsidP="003919FA">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tcPr>
          <w:p w:rsidR="0036747A" w:rsidRPr="00620060" w:rsidRDefault="00620060" w:rsidP="003919FA">
            <w:pPr>
              <w:spacing w:after="0" w:line="360" w:lineRule="auto"/>
              <w:rPr>
                <w:rFonts w:ascii="Arial" w:hAnsi="Arial" w:cs="Arial"/>
                <w:sz w:val="24"/>
                <w:szCs w:val="24"/>
              </w:rPr>
            </w:pPr>
            <w:r w:rsidRPr="00620060">
              <w:rPr>
                <w:rFonts w:ascii="Arial" w:hAnsi="Arial" w:cs="Arial"/>
                <w:sz w:val="24"/>
                <w:szCs w:val="24"/>
              </w:rPr>
              <w:t>REFRIGERADOR HORIZONTAL 04 PORTAS</w:t>
            </w:r>
          </w:p>
        </w:tc>
      </w:tr>
      <w:tr w:rsidR="0036747A" w:rsidRPr="001F249C" w:rsidTr="00CC4782">
        <w:tc>
          <w:tcPr>
            <w:tcW w:w="1135" w:type="dxa"/>
            <w:tcBorders>
              <w:top w:val="single" w:sz="4" w:space="0" w:color="000000"/>
              <w:left w:val="single" w:sz="4" w:space="0" w:color="000000"/>
              <w:bottom w:val="single" w:sz="4" w:space="0" w:color="000000"/>
            </w:tcBorders>
          </w:tcPr>
          <w:p w:rsidR="0036747A" w:rsidRPr="001F249C" w:rsidRDefault="0036747A" w:rsidP="003919FA">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26" w:type="dxa"/>
            <w:gridSpan w:val="4"/>
            <w:tcBorders>
              <w:top w:val="single" w:sz="4" w:space="0" w:color="000000"/>
              <w:left w:val="single" w:sz="4" w:space="0" w:color="000000"/>
              <w:bottom w:val="single" w:sz="4" w:space="0" w:color="000000"/>
              <w:right w:val="single" w:sz="4" w:space="0" w:color="000000"/>
            </w:tcBorders>
          </w:tcPr>
          <w:p w:rsidR="0036747A" w:rsidRPr="00620060" w:rsidRDefault="00620060" w:rsidP="003919FA">
            <w:pPr>
              <w:spacing w:after="0" w:line="360" w:lineRule="auto"/>
              <w:rPr>
                <w:rFonts w:ascii="Arial" w:hAnsi="Arial" w:cs="Arial"/>
                <w:sz w:val="24"/>
                <w:szCs w:val="24"/>
              </w:rPr>
            </w:pPr>
            <w:r w:rsidRPr="00620060">
              <w:rPr>
                <w:rFonts w:ascii="Arial" w:hAnsi="Arial" w:cs="Arial"/>
                <w:sz w:val="24"/>
                <w:szCs w:val="24"/>
              </w:rPr>
              <w:t>REFRIGERADOR VERTICAL COM 1 PORTA COM ISOLAMENTO  TÉRMICO</w:t>
            </w:r>
          </w:p>
        </w:tc>
      </w:tr>
    </w:tbl>
    <w:p w:rsidR="00916074" w:rsidRDefault="00916074" w:rsidP="007719F6">
      <w:pPr>
        <w:spacing w:after="0" w:line="360" w:lineRule="auto"/>
        <w:rPr>
          <w:rFonts w:ascii="Arial" w:hAnsi="Arial" w:cs="Arial"/>
          <w:sz w:val="24"/>
          <w:szCs w:val="24"/>
        </w:rPr>
      </w:pPr>
    </w:p>
    <w:tbl>
      <w:tblPr>
        <w:tblStyle w:val="afffb"/>
        <w:tblW w:w="9072" w:type="dxa"/>
        <w:tblInd w:w="115" w:type="dxa"/>
        <w:tblLayout w:type="fixed"/>
        <w:tblLook w:val="0000"/>
      </w:tblPr>
      <w:tblGrid>
        <w:gridCol w:w="994"/>
        <w:gridCol w:w="3540"/>
        <w:gridCol w:w="1421"/>
        <w:gridCol w:w="2077"/>
        <w:gridCol w:w="1040"/>
      </w:tblGrid>
      <w:tr w:rsidR="00916074" w:rsidRPr="001F249C" w:rsidTr="005118EF">
        <w:tc>
          <w:tcPr>
            <w:tcW w:w="4534" w:type="dxa"/>
            <w:gridSpan w:val="2"/>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Laboratório (nº e/ou nome)</w:t>
            </w:r>
          </w:p>
        </w:tc>
        <w:tc>
          <w:tcPr>
            <w:tcW w:w="1421"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Área (m</w:t>
            </w:r>
            <w:r w:rsidRPr="001F249C">
              <w:rPr>
                <w:rFonts w:ascii="Arial" w:eastAsia="Questrial" w:hAnsi="Arial" w:cs="Arial"/>
                <w:b/>
                <w:sz w:val="24"/>
                <w:szCs w:val="24"/>
                <w:vertAlign w:val="superscript"/>
              </w:rPr>
              <w:t>2</w:t>
            </w:r>
            <w:r w:rsidRPr="001F249C">
              <w:rPr>
                <w:rFonts w:ascii="Arial" w:eastAsia="Questrial" w:hAnsi="Arial" w:cs="Arial"/>
                <w:b/>
                <w:sz w:val="24"/>
                <w:szCs w:val="24"/>
              </w:rPr>
              <w:t>)</w:t>
            </w:r>
          </w:p>
        </w:tc>
        <w:tc>
          <w:tcPr>
            <w:tcW w:w="2077"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m</w:t>
            </w:r>
            <w:r w:rsidRPr="001F249C">
              <w:rPr>
                <w:rFonts w:ascii="Arial" w:eastAsia="Questrial" w:hAnsi="Arial" w:cs="Arial"/>
                <w:b/>
                <w:sz w:val="24"/>
                <w:szCs w:val="24"/>
                <w:vertAlign w:val="superscript"/>
              </w:rPr>
              <w:t>2</w:t>
            </w:r>
            <w:r w:rsidRPr="001F249C">
              <w:rPr>
                <w:rFonts w:ascii="Arial" w:eastAsia="Questrial" w:hAnsi="Arial" w:cs="Arial"/>
                <w:b/>
                <w:sz w:val="24"/>
                <w:szCs w:val="24"/>
              </w:rPr>
              <w:t xml:space="preserve"> por estação</w:t>
            </w:r>
          </w:p>
        </w:tc>
        <w:tc>
          <w:tcPr>
            <w:tcW w:w="1040" w:type="dxa"/>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m</w:t>
            </w:r>
            <w:r w:rsidRPr="001F249C">
              <w:rPr>
                <w:rFonts w:ascii="Arial" w:eastAsia="Questrial" w:hAnsi="Arial" w:cs="Arial"/>
                <w:b/>
                <w:sz w:val="24"/>
                <w:szCs w:val="24"/>
                <w:vertAlign w:val="superscript"/>
              </w:rPr>
              <w:t>2</w:t>
            </w:r>
            <w:r w:rsidRPr="001F249C">
              <w:rPr>
                <w:rFonts w:ascii="Arial" w:eastAsia="Questrial" w:hAnsi="Arial" w:cs="Arial"/>
                <w:b/>
                <w:sz w:val="24"/>
                <w:szCs w:val="24"/>
              </w:rPr>
              <w:t xml:space="preserve"> por aluno</w:t>
            </w:r>
          </w:p>
        </w:tc>
      </w:tr>
      <w:tr w:rsidR="00916074" w:rsidRPr="001F249C" w:rsidTr="005118EF">
        <w:tc>
          <w:tcPr>
            <w:tcW w:w="4534" w:type="dxa"/>
            <w:gridSpan w:val="2"/>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Laboratório de Panificação e Confeitaria</w:t>
            </w:r>
          </w:p>
        </w:tc>
        <w:tc>
          <w:tcPr>
            <w:tcW w:w="1421"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56,00</w:t>
            </w:r>
          </w:p>
        </w:tc>
        <w:tc>
          <w:tcPr>
            <w:tcW w:w="2077"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14</w:t>
            </w:r>
          </w:p>
        </w:tc>
        <w:tc>
          <w:tcPr>
            <w:tcW w:w="1040" w:type="dxa"/>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1,6</w:t>
            </w:r>
          </w:p>
        </w:tc>
      </w:tr>
      <w:tr w:rsidR="00916074" w:rsidRPr="001F249C" w:rsidTr="005118EF">
        <w:tc>
          <w:tcPr>
            <w:tcW w:w="9072" w:type="dxa"/>
            <w:gridSpan w:val="5"/>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Descrição (Materiais, Ferramentas e/ou outros dados</w:t>
            </w:r>
            <w:r w:rsidR="00620060">
              <w:rPr>
                <w:rFonts w:ascii="Arial" w:eastAsia="Questrial" w:hAnsi="Arial" w:cs="Arial"/>
                <w:b/>
                <w:sz w:val="24"/>
                <w:szCs w:val="24"/>
              </w:rPr>
              <w:t>)</w:t>
            </w:r>
          </w:p>
        </w:tc>
      </w:tr>
      <w:tr w:rsidR="00916074" w:rsidRPr="001F249C" w:rsidTr="005118EF">
        <w:tc>
          <w:tcPr>
            <w:tcW w:w="9072" w:type="dxa"/>
            <w:gridSpan w:val="5"/>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t>Instalações para aulas práticas das disciplinas; Introdução à Panificação e Confeitaria, Panificação, Confeitaria e Doçaria e outras Disciplinas quando se fizer necessário.</w:t>
            </w:r>
          </w:p>
        </w:tc>
      </w:tr>
      <w:tr w:rsidR="00916074" w:rsidRPr="001F249C" w:rsidTr="005118EF">
        <w:tc>
          <w:tcPr>
            <w:tcW w:w="9072" w:type="dxa"/>
            <w:gridSpan w:val="5"/>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b/>
                <w:sz w:val="24"/>
                <w:szCs w:val="24"/>
              </w:rPr>
              <w:t>Equipamentos</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Qtde.</w:t>
            </w:r>
          </w:p>
        </w:tc>
        <w:tc>
          <w:tcPr>
            <w:tcW w:w="8078" w:type="dxa"/>
            <w:gridSpan w:val="4"/>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Especificações</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A071B">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AERÓGRAFO - JOGO COM 3 PEÇAS PROFISSIONAL (SERINGA DE APLICAÇÃO, CHAVE DE APERTO E COPO DE APLICAÇÃO DE TINTA</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lastRenderedPageBreak/>
              <w:t>0</w:t>
            </w:r>
            <w:r w:rsidR="00F42452">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AMASSADEIRA TIPO SEMI-RÁPIDA PARA MASSAS E PÃES. AMASSADOR TIPO  ESPIRAL</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A071B">
              <w:rPr>
                <w:rFonts w:ascii="Arial" w:eastAsia="Questrial" w:hAnsi="Arial" w:cs="Arial"/>
                <w:sz w:val="24"/>
                <w:szCs w:val="24"/>
              </w:rPr>
              <w:t>2</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APARELHO DE AR CONDICIONADO TIPO SPLIT CAPACIDADE DE 36000</w:t>
            </w:r>
            <w:r w:rsidRPr="00620060">
              <w:rPr>
                <w:rFonts w:ascii="Arial" w:hAnsi="Arial" w:cs="Arial"/>
                <w:spacing w:val="57"/>
                <w:sz w:val="24"/>
                <w:szCs w:val="24"/>
              </w:rPr>
              <w:t xml:space="preserve"> </w:t>
            </w:r>
            <w:r w:rsidRPr="00620060">
              <w:rPr>
                <w:rFonts w:ascii="Arial" w:hAnsi="Arial" w:cs="Arial"/>
                <w:sz w:val="24"/>
                <w:szCs w:val="24"/>
              </w:rPr>
              <w:t>BTU</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A071B">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ARMÁRIO COM 2 PORTAS PROVIDAS DE</w:t>
            </w:r>
            <w:r w:rsidRPr="00620060">
              <w:rPr>
                <w:rFonts w:ascii="Arial" w:hAnsi="Arial" w:cs="Arial"/>
                <w:spacing w:val="55"/>
                <w:sz w:val="24"/>
                <w:szCs w:val="24"/>
              </w:rPr>
              <w:t xml:space="preserve"> </w:t>
            </w:r>
            <w:r w:rsidRPr="00620060">
              <w:rPr>
                <w:rFonts w:ascii="Arial" w:hAnsi="Arial" w:cs="Arial"/>
                <w:sz w:val="24"/>
                <w:szCs w:val="24"/>
              </w:rPr>
              <w:t>FECHADURA</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F42452">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BALANÇA DIGITAL, MARCA WELMY</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F42452">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BALANÇA DIGITAL COMPUTADORA DE PREÇOS</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A071B">
              <w:rPr>
                <w:rFonts w:ascii="Arial" w:eastAsia="Questrial" w:hAnsi="Arial" w:cs="Arial"/>
                <w:sz w:val="24"/>
                <w:szCs w:val="24"/>
              </w:rPr>
              <w:t>3</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BATEDEIRA STAND MIXER PROFISSIONAL</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A071B">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CARRO AUXILIAR EM AÇO INOX AISI 304, COM 2 PLANOS, MARCA: GRUNOX</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A071B">
              <w:rPr>
                <w:rFonts w:ascii="Arial" w:eastAsia="Questrial" w:hAnsi="Arial" w:cs="Arial"/>
                <w:sz w:val="24"/>
                <w:szCs w:val="24"/>
              </w:rPr>
              <w:t>2</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CARRO PARA DETRITOS COM TAMPA, CAPACIDADE 80L E COM 4 RODÍZIOS GIRATÓRIOS COM  FERRO</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CHAPA A GÁS LISA CONSTRUÍDA EM AÇO INOXIDÁVEL, QUEIMADORES DE ALTO RENDIMENTO, GAVETA COLETORA DE RESÍDUOS. DIMENSÕES:  450X1000X900.</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F42452">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CILINDRO DE MESA PARA ABERTURAS DE</w:t>
            </w:r>
            <w:r w:rsidRPr="00620060">
              <w:rPr>
                <w:rFonts w:ascii="Arial" w:hAnsi="Arial" w:cs="Arial"/>
                <w:spacing w:val="52"/>
                <w:sz w:val="24"/>
                <w:szCs w:val="24"/>
              </w:rPr>
              <w:t xml:space="preserve"> </w:t>
            </w:r>
            <w:r w:rsidRPr="00620060">
              <w:rPr>
                <w:rFonts w:ascii="Arial" w:hAnsi="Arial" w:cs="Arial"/>
                <w:sz w:val="24"/>
                <w:szCs w:val="24"/>
              </w:rPr>
              <w:t>MASSA</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F249E0">
              <w:rPr>
                <w:rFonts w:ascii="Arial" w:eastAsia="Questrial" w:hAnsi="Arial" w:cs="Arial"/>
                <w:sz w:val="24"/>
                <w:szCs w:val="24"/>
              </w:rPr>
              <w:t>2</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 xml:space="preserve">COIFA DE ENCOSTO TIPO CAIXÃO SEM FILTROS, COM ILUMINAÇÃO A PROVA DE </w:t>
            </w:r>
            <w:r w:rsidRPr="00620060">
              <w:rPr>
                <w:rFonts w:ascii="Arial" w:hAnsi="Arial" w:cs="Arial"/>
                <w:spacing w:val="-4"/>
                <w:sz w:val="24"/>
                <w:szCs w:val="24"/>
              </w:rPr>
              <w:t>VAPOR.</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F42452">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CORTADOR DE FRIOS</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792698">
              <w:rPr>
                <w:rFonts w:ascii="Arial" w:eastAsia="Questrial" w:hAnsi="Arial" w:cs="Arial"/>
                <w:sz w:val="24"/>
                <w:szCs w:val="24"/>
              </w:rPr>
              <w:t>2</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DERRETEDEIRA DE CHOCOLATE EM AÇO INOX.</w:t>
            </w:r>
          </w:p>
        </w:tc>
      </w:tr>
      <w:tr w:rsidR="00916074" w:rsidRPr="001F249C" w:rsidTr="005118EF">
        <w:trPr>
          <w:trHeight w:val="520"/>
        </w:trPr>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DIVISORA DE PÃES DE COLUNA</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DIVISORA VOLUMÉTRICA AUTOMÁTICA COM CAPACIDADE 30 FUROS</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A071B">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ESTANTE LISA PERFURADA COM 4 PLANOS</w:t>
            </w:r>
            <w:r w:rsidRPr="00620060">
              <w:rPr>
                <w:rFonts w:ascii="Arial" w:hAnsi="Arial" w:cs="Arial"/>
                <w:spacing w:val="56"/>
                <w:sz w:val="24"/>
                <w:szCs w:val="24"/>
              </w:rPr>
              <w:t xml:space="preserve"> </w:t>
            </w:r>
            <w:r w:rsidRPr="00620060">
              <w:rPr>
                <w:rFonts w:ascii="Arial" w:hAnsi="Arial" w:cs="Arial"/>
                <w:sz w:val="24"/>
                <w:szCs w:val="24"/>
              </w:rPr>
              <w:t>REGULÁVEIS</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FATIADEIRA COM DESCASCADOR COM SISTEMA DE SEGURANÇA  NR12</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FOGÃO DE ENCOSTO A GÁS, 06 QUEIMADORES E FORNO EM AÇO INOX AISI 304, MARCA GRUNOX</w:t>
            </w:r>
          </w:p>
        </w:tc>
      </w:tr>
      <w:tr w:rsidR="00916074" w:rsidRPr="001F249C" w:rsidTr="005118EF">
        <w:tc>
          <w:tcPr>
            <w:tcW w:w="994"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AA071B">
              <w:rPr>
                <w:rFonts w:ascii="Arial" w:eastAsia="Questrial" w:hAnsi="Arial" w:cs="Arial"/>
                <w:sz w:val="24"/>
                <w:szCs w:val="24"/>
              </w:rPr>
              <w:t>1</w:t>
            </w:r>
          </w:p>
        </w:tc>
        <w:tc>
          <w:tcPr>
            <w:tcW w:w="8078" w:type="dxa"/>
            <w:gridSpan w:val="4"/>
            <w:tcBorders>
              <w:top w:val="single" w:sz="4" w:space="0" w:color="000000"/>
              <w:left w:val="single" w:sz="4" w:space="0" w:color="000000"/>
              <w:bottom w:val="single" w:sz="4" w:space="0" w:color="000000"/>
              <w:right w:val="single" w:sz="4" w:space="0" w:color="000000"/>
            </w:tcBorders>
            <w:vAlign w:val="center"/>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FORNO PARA PÃES 12 ESTEIRAS</w:t>
            </w:r>
          </w:p>
        </w:tc>
      </w:tr>
      <w:tr w:rsidR="00916074" w:rsidRPr="001F249C" w:rsidTr="005118EF">
        <w:tc>
          <w:tcPr>
            <w:tcW w:w="994" w:type="dxa"/>
            <w:tcBorders>
              <w:top w:val="single" w:sz="4" w:space="0" w:color="000000"/>
              <w:left w:val="single" w:sz="4" w:space="0" w:color="000000"/>
              <w:bottom w:val="single" w:sz="4" w:space="0" w:color="000000"/>
            </w:tcBorders>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831DD0">
              <w:rPr>
                <w:rFonts w:ascii="Arial" w:eastAsia="Questrial" w:hAnsi="Arial" w:cs="Arial"/>
                <w:sz w:val="24"/>
                <w:szCs w:val="24"/>
              </w:rPr>
              <w:t>2</w:t>
            </w:r>
          </w:p>
        </w:tc>
        <w:tc>
          <w:tcPr>
            <w:tcW w:w="8078" w:type="dxa"/>
            <w:gridSpan w:val="4"/>
            <w:tcBorders>
              <w:top w:val="single" w:sz="4" w:space="0" w:color="000000"/>
              <w:left w:val="single" w:sz="4" w:space="0" w:color="000000"/>
              <w:bottom w:val="single" w:sz="4" w:space="0" w:color="000000"/>
              <w:right w:val="single" w:sz="4" w:space="0" w:color="000000"/>
            </w:tcBorders>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FREEZER VERTICAL, 01 PORTA COM TERMÔMETRO  DIGITAL</w:t>
            </w:r>
          </w:p>
        </w:tc>
      </w:tr>
      <w:tr w:rsidR="00916074" w:rsidRPr="001F249C" w:rsidTr="005118EF">
        <w:tc>
          <w:tcPr>
            <w:tcW w:w="994" w:type="dxa"/>
            <w:tcBorders>
              <w:top w:val="single" w:sz="4" w:space="0" w:color="000000"/>
              <w:left w:val="single" w:sz="4" w:space="0" w:color="000000"/>
              <w:bottom w:val="single" w:sz="4" w:space="0" w:color="000000"/>
            </w:tcBorders>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w:t>
            </w:r>
            <w:r w:rsidR="00831DD0">
              <w:rPr>
                <w:rFonts w:ascii="Arial" w:eastAsia="Questrial" w:hAnsi="Arial" w:cs="Arial"/>
                <w:sz w:val="24"/>
                <w:szCs w:val="24"/>
              </w:rPr>
              <w:t>2</w:t>
            </w:r>
          </w:p>
        </w:tc>
        <w:tc>
          <w:tcPr>
            <w:tcW w:w="8078" w:type="dxa"/>
            <w:gridSpan w:val="4"/>
            <w:tcBorders>
              <w:top w:val="single" w:sz="4" w:space="0" w:color="000000"/>
              <w:left w:val="single" w:sz="4" w:space="0" w:color="000000"/>
              <w:bottom w:val="single" w:sz="4" w:space="0" w:color="000000"/>
              <w:right w:val="single" w:sz="4" w:space="0" w:color="000000"/>
            </w:tcBorders>
          </w:tcPr>
          <w:p w:rsidR="00916074" w:rsidRPr="00620060" w:rsidRDefault="00CA1173" w:rsidP="007719F6">
            <w:pPr>
              <w:spacing w:after="0" w:line="360" w:lineRule="auto"/>
              <w:contextualSpacing w:val="0"/>
              <w:rPr>
                <w:rFonts w:ascii="Arial" w:hAnsi="Arial" w:cs="Arial"/>
                <w:sz w:val="24"/>
                <w:szCs w:val="24"/>
              </w:rPr>
            </w:pPr>
            <w:r w:rsidRPr="00620060">
              <w:rPr>
                <w:rFonts w:ascii="Arial" w:hAnsi="Arial" w:cs="Arial"/>
                <w:sz w:val="24"/>
                <w:szCs w:val="24"/>
              </w:rPr>
              <w:t>FRITADEIRA ELÉTRICA COM 2 CESTOS PARA</w:t>
            </w:r>
            <w:r w:rsidRPr="00620060">
              <w:rPr>
                <w:rFonts w:ascii="Arial" w:hAnsi="Arial" w:cs="Arial"/>
                <w:spacing w:val="56"/>
                <w:sz w:val="24"/>
                <w:szCs w:val="24"/>
              </w:rPr>
              <w:t xml:space="preserve"> </w:t>
            </w:r>
            <w:r w:rsidRPr="00620060">
              <w:rPr>
                <w:rFonts w:ascii="Arial" w:hAnsi="Arial" w:cs="Arial"/>
                <w:sz w:val="24"/>
                <w:szCs w:val="24"/>
              </w:rPr>
              <w:t>FRITURAS</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 xml:space="preserve">GRELHA DE PISO CONSTITUÍDA DE GRADE SUPERIOR </w:t>
            </w:r>
            <w:r w:rsidRPr="00620060">
              <w:rPr>
                <w:rFonts w:ascii="Arial" w:hAnsi="Arial" w:cs="Arial"/>
                <w:sz w:val="24"/>
                <w:szCs w:val="24"/>
              </w:rPr>
              <w:lastRenderedPageBreak/>
              <w:t>CONSTRUÍDA EM AÇO INOX. PERFURADO NAS LATERAIS COM PROFUNDIDADE DE</w:t>
            </w:r>
            <w:r w:rsidRPr="00620060">
              <w:rPr>
                <w:rFonts w:ascii="Arial" w:hAnsi="Arial" w:cs="Arial"/>
                <w:spacing w:val="54"/>
                <w:sz w:val="24"/>
                <w:szCs w:val="24"/>
              </w:rPr>
              <w:t xml:space="preserve"> </w:t>
            </w:r>
            <w:r w:rsidRPr="00620060">
              <w:rPr>
                <w:rFonts w:ascii="Arial" w:hAnsi="Arial" w:cs="Arial"/>
                <w:sz w:val="24"/>
                <w:szCs w:val="24"/>
              </w:rPr>
              <w:t>40MM.</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lastRenderedPageBreak/>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LAVATÓRIO AUTOMÁTICO PARA MÃOS COM TORNEIRA E ACIONAMENTO ATRAVÉS DE  PEDAL</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02</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LIQUIDIFICADOR, CAPACIDADE 2L, POTÊNCIA 350W, VOLTAGEM 220V, MATERIAL PLÁSTICO, USO DOMÉSTICO, CARACTERÍSTICAS ADICIONAIS 5 VELOCIDADES, BATER MASSAS LEVES E COPO TRANSPARENTE.</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02</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MÁQUINA PARA MACARRÃO MANUAL</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MESA DE ENCOSTO COM 02 CUBAS</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MESA DE MANIPULAÇÃO INOX BA 1900</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MESA DE MANIPULAÇÃO INOX BA 1901</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02</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MESA LISA DE ENCOSTO COM PRATELEIRA</w:t>
            </w:r>
            <w:r w:rsidRPr="00620060">
              <w:rPr>
                <w:rFonts w:ascii="Arial" w:hAnsi="Arial" w:cs="Arial"/>
                <w:spacing w:val="54"/>
                <w:sz w:val="24"/>
                <w:szCs w:val="24"/>
              </w:rPr>
              <w:t xml:space="preserve"> </w:t>
            </w:r>
            <w:r w:rsidRPr="00620060">
              <w:rPr>
                <w:rFonts w:ascii="Arial" w:hAnsi="Arial" w:cs="Arial"/>
                <w:sz w:val="24"/>
                <w:szCs w:val="24"/>
              </w:rPr>
              <w:t>INFERIOR</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MESA LISA DE ENCOSTO, COM PRATELEIRA INFERIOR LISA. DIM.  1150X700X850MM</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w:t>
            </w:r>
            <w:r w:rsidR="00854074">
              <w:rPr>
                <w:rFonts w:ascii="Arial" w:eastAsia="Questrial" w:hAnsi="Arial" w:cs="Arial"/>
                <w:sz w:val="24"/>
                <w:szCs w:val="24"/>
              </w:rPr>
              <w:t>2</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MESA LISA DE ENCOSTO, COM PRATELEIRA INFERIOR LISA. DIM.  1825X700X850MM</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MESA LISA EM INOX PARA COZINHA, COM DIMENSÕES APROXIMADAS DE 80X60X200  CM.</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MICRO-ONDAS MINUTE MM40 TB2VW (30L 220V)</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MODELADORA DE PÃES, BAGUETES E OUTRAS</w:t>
            </w:r>
            <w:r w:rsidRPr="00620060">
              <w:rPr>
                <w:rFonts w:ascii="Arial" w:hAnsi="Arial" w:cs="Arial"/>
                <w:spacing w:val="60"/>
                <w:sz w:val="24"/>
                <w:szCs w:val="24"/>
              </w:rPr>
              <w:t xml:space="preserve"> </w:t>
            </w:r>
            <w:r w:rsidRPr="00620060">
              <w:rPr>
                <w:rFonts w:ascii="Arial" w:hAnsi="Arial" w:cs="Arial"/>
                <w:sz w:val="24"/>
                <w:szCs w:val="24"/>
              </w:rPr>
              <w:t>MASSAS</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w:t>
            </w:r>
            <w:r w:rsidR="00620060">
              <w:rPr>
                <w:rFonts w:ascii="Arial" w:eastAsia="Questrial" w:hAnsi="Arial" w:cs="Arial"/>
                <w:sz w:val="24"/>
                <w:szCs w:val="24"/>
              </w:rPr>
              <w:t>2</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PRATELEIRA SUPERIOR LISA. DIM. 1500X300MM</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w:t>
            </w:r>
            <w:r w:rsidR="00620060">
              <w:rPr>
                <w:rFonts w:ascii="Arial" w:eastAsia="Questrial" w:hAnsi="Arial" w:cs="Arial"/>
                <w:sz w:val="24"/>
                <w:szCs w:val="24"/>
              </w:rPr>
              <w:t>4</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PRATELEIRA SUPERIOR LISA. DIM.</w:t>
            </w:r>
            <w:r w:rsidRPr="00620060">
              <w:rPr>
                <w:rFonts w:ascii="Arial" w:hAnsi="Arial" w:cs="Arial"/>
                <w:spacing w:val="50"/>
                <w:sz w:val="24"/>
                <w:szCs w:val="24"/>
              </w:rPr>
              <w:t xml:space="preserve"> </w:t>
            </w:r>
            <w:r w:rsidRPr="00620060">
              <w:rPr>
                <w:rFonts w:ascii="Arial" w:hAnsi="Arial" w:cs="Arial"/>
                <w:sz w:val="24"/>
                <w:szCs w:val="24"/>
              </w:rPr>
              <w:t>2000X300MM</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REFRIGERADOR HORIZONTAL 04 PORTAS</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REFRIGERADOR VERTICAL COM 1 PORTA COM ISOLAMENTO  TÉRMICO</w:t>
            </w:r>
          </w:p>
        </w:tc>
      </w:tr>
      <w:tr w:rsidR="00C47BBD" w:rsidRPr="001F249C" w:rsidTr="005118EF">
        <w:tc>
          <w:tcPr>
            <w:tcW w:w="994" w:type="dxa"/>
            <w:tcBorders>
              <w:top w:val="single" w:sz="4" w:space="0" w:color="000000"/>
              <w:left w:val="single" w:sz="4" w:space="0" w:color="000000"/>
              <w:bottom w:val="single" w:sz="4" w:space="0" w:color="000000"/>
            </w:tcBorders>
          </w:tcPr>
          <w:p w:rsidR="00C47BBD" w:rsidRPr="001F249C" w:rsidRDefault="001742F3" w:rsidP="007719F6">
            <w:pPr>
              <w:spacing w:after="0" w:line="360" w:lineRule="auto"/>
              <w:jc w:val="center"/>
              <w:rPr>
                <w:rFonts w:ascii="Arial" w:eastAsia="Questrial" w:hAnsi="Arial" w:cs="Arial"/>
                <w:sz w:val="24"/>
                <w:szCs w:val="24"/>
              </w:rPr>
            </w:pPr>
            <w:r>
              <w:rPr>
                <w:rFonts w:ascii="Arial" w:eastAsia="Questrial" w:hAnsi="Arial" w:cs="Arial"/>
                <w:sz w:val="24"/>
                <w:szCs w:val="24"/>
              </w:rPr>
              <w:t>01</w:t>
            </w:r>
          </w:p>
        </w:tc>
        <w:tc>
          <w:tcPr>
            <w:tcW w:w="8078" w:type="dxa"/>
            <w:gridSpan w:val="4"/>
            <w:tcBorders>
              <w:top w:val="single" w:sz="4" w:space="0" w:color="000000"/>
              <w:left w:val="single" w:sz="4" w:space="0" w:color="000000"/>
              <w:bottom w:val="single" w:sz="4" w:space="0" w:color="000000"/>
              <w:right w:val="single" w:sz="4" w:space="0" w:color="000000"/>
            </w:tcBorders>
          </w:tcPr>
          <w:p w:rsidR="00C47BBD" w:rsidRPr="00620060" w:rsidRDefault="00CA1173" w:rsidP="007719F6">
            <w:pPr>
              <w:spacing w:after="0" w:line="360" w:lineRule="auto"/>
              <w:rPr>
                <w:rFonts w:ascii="Arial" w:hAnsi="Arial" w:cs="Arial"/>
                <w:sz w:val="24"/>
                <w:szCs w:val="24"/>
              </w:rPr>
            </w:pPr>
            <w:r w:rsidRPr="00620060">
              <w:rPr>
                <w:rFonts w:ascii="Arial" w:hAnsi="Arial" w:cs="Arial"/>
                <w:sz w:val="24"/>
                <w:szCs w:val="24"/>
              </w:rPr>
              <w:t>RESFRIADOR DE ÁGUA</w:t>
            </w:r>
          </w:p>
        </w:tc>
      </w:tr>
    </w:tbl>
    <w:p w:rsidR="00916074" w:rsidRDefault="00916074" w:rsidP="007719F6">
      <w:pPr>
        <w:spacing w:after="0" w:line="360" w:lineRule="auto"/>
        <w:rPr>
          <w:rFonts w:ascii="Arial" w:hAnsi="Arial" w:cs="Arial"/>
          <w:sz w:val="24"/>
          <w:szCs w:val="24"/>
        </w:rPr>
      </w:pPr>
    </w:p>
    <w:p w:rsidR="001B45FB" w:rsidRPr="001F249C" w:rsidRDefault="001B45FB" w:rsidP="007719F6">
      <w:pPr>
        <w:spacing w:after="0" w:line="360" w:lineRule="auto"/>
        <w:rPr>
          <w:rFonts w:ascii="Arial" w:hAnsi="Arial" w:cs="Arial"/>
          <w:sz w:val="24"/>
          <w:szCs w:val="24"/>
        </w:rPr>
      </w:pPr>
    </w:p>
    <w:tbl>
      <w:tblPr>
        <w:tblStyle w:val="afffc"/>
        <w:tblW w:w="9072" w:type="dxa"/>
        <w:tblInd w:w="115" w:type="dxa"/>
        <w:tblLayout w:type="fixed"/>
        <w:tblLook w:val="0000"/>
      </w:tblPr>
      <w:tblGrid>
        <w:gridCol w:w="940"/>
        <w:gridCol w:w="3320"/>
        <w:gridCol w:w="1460"/>
        <w:gridCol w:w="1820"/>
        <w:gridCol w:w="1532"/>
      </w:tblGrid>
      <w:tr w:rsidR="00916074" w:rsidRPr="001F249C" w:rsidTr="005118EF">
        <w:tc>
          <w:tcPr>
            <w:tcW w:w="4260" w:type="dxa"/>
            <w:gridSpan w:val="2"/>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Laboratório (nº e/ou nome)</w:t>
            </w:r>
          </w:p>
        </w:tc>
        <w:tc>
          <w:tcPr>
            <w:tcW w:w="1460"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Área (m2)</w:t>
            </w:r>
          </w:p>
        </w:tc>
        <w:tc>
          <w:tcPr>
            <w:tcW w:w="1820"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m2 por estação</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m2 por aluno</w:t>
            </w:r>
          </w:p>
        </w:tc>
      </w:tr>
      <w:tr w:rsidR="00916074" w:rsidRPr="001F249C" w:rsidTr="005118EF">
        <w:tc>
          <w:tcPr>
            <w:tcW w:w="4260" w:type="dxa"/>
            <w:gridSpan w:val="2"/>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 xml:space="preserve">Analise sensorial de alimentos e de </w:t>
            </w:r>
            <w:r w:rsidRPr="001F249C">
              <w:rPr>
                <w:rFonts w:ascii="Arial" w:eastAsia="Questrial" w:hAnsi="Arial" w:cs="Arial"/>
                <w:sz w:val="24"/>
                <w:szCs w:val="24"/>
              </w:rPr>
              <w:lastRenderedPageBreak/>
              <w:t>bebidas</w:t>
            </w:r>
          </w:p>
        </w:tc>
        <w:tc>
          <w:tcPr>
            <w:tcW w:w="1460"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lastRenderedPageBreak/>
              <w:t>56,00</w:t>
            </w:r>
          </w:p>
        </w:tc>
        <w:tc>
          <w:tcPr>
            <w:tcW w:w="1820"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26,35</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3,51</w:t>
            </w:r>
          </w:p>
        </w:tc>
      </w:tr>
      <w:tr w:rsidR="00916074" w:rsidRPr="001F249C" w:rsidTr="005118EF">
        <w:tc>
          <w:tcPr>
            <w:tcW w:w="9072" w:type="dxa"/>
            <w:gridSpan w:val="5"/>
            <w:tcBorders>
              <w:top w:val="single" w:sz="4" w:space="0" w:color="000000"/>
              <w:left w:val="single" w:sz="4" w:space="0" w:color="000000"/>
              <w:bottom w:val="single" w:sz="4" w:space="0" w:color="000000"/>
              <w:right w:val="single" w:sz="4" w:space="0" w:color="000000"/>
            </w:tcBorders>
          </w:tcPr>
          <w:p w:rsidR="00916074" w:rsidRPr="001F249C" w:rsidRDefault="00916074" w:rsidP="007719F6">
            <w:pPr>
              <w:spacing w:after="0" w:line="360" w:lineRule="auto"/>
              <w:contextualSpacing w:val="0"/>
              <w:jc w:val="both"/>
              <w:rPr>
                <w:rFonts w:ascii="Arial" w:hAnsi="Arial" w:cs="Arial"/>
                <w:sz w:val="24"/>
                <w:szCs w:val="24"/>
              </w:rPr>
            </w:pPr>
          </w:p>
        </w:tc>
      </w:tr>
      <w:tr w:rsidR="00916074" w:rsidRPr="001F249C" w:rsidTr="005118EF">
        <w:tc>
          <w:tcPr>
            <w:tcW w:w="9072" w:type="dxa"/>
            <w:gridSpan w:val="5"/>
            <w:tcBorders>
              <w:top w:val="single" w:sz="4" w:space="0" w:color="000000"/>
              <w:left w:val="single" w:sz="4" w:space="0" w:color="000000"/>
              <w:bottom w:val="single" w:sz="4" w:space="0" w:color="000000"/>
              <w:right w:val="single" w:sz="4" w:space="0" w:color="000000"/>
            </w:tcBorders>
          </w:tcPr>
          <w:p w:rsidR="00916074" w:rsidRPr="001F249C" w:rsidRDefault="00916074" w:rsidP="007719F6">
            <w:pPr>
              <w:spacing w:after="0" w:line="360" w:lineRule="auto"/>
              <w:contextualSpacing w:val="0"/>
              <w:jc w:val="both"/>
              <w:rPr>
                <w:rFonts w:ascii="Arial" w:hAnsi="Arial" w:cs="Arial"/>
                <w:sz w:val="24"/>
                <w:szCs w:val="24"/>
              </w:rPr>
            </w:pPr>
          </w:p>
        </w:tc>
      </w:tr>
      <w:tr w:rsidR="00916074" w:rsidRPr="001F249C" w:rsidTr="005118EF">
        <w:tc>
          <w:tcPr>
            <w:tcW w:w="9072" w:type="dxa"/>
            <w:gridSpan w:val="5"/>
            <w:tcBorders>
              <w:top w:val="single" w:sz="4" w:space="0" w:color="000000"/>
              <w:left w:val="single" w:sz="4" w:space="0" w:color="000000"/>
              <w:bottom w:val="single" w:sz="4" w:space="0" w:color="000000"/>
              <w:right w:val="single" w:sz="4" w:space="0" w:color="000000"/>
            </w:tcBorders>
          </w:tcPr>
          <w:p w:rsidR="00916074" w:rsidRPr="001F249C" w:rsidRDefault="006E0911" w:rsidP="007719F6">
            <w:pPr>
              <w:spacing w:after="0" w:line="360" w:lineRule="auto"/>
              <w:contextualSpacing w:val="0"/>
              <w:jc w:val="center"/>
              <w:rPr>
                <w:rFonts w:ascii="Arial" w:hAnsi="Arial" w:cs="Arial"/>
                <w:sz w:val="24"/>
                <w:szCs w:val="24"/>
              </w:rPr>
            </w:pPr>
            <w:r>
              <w:rPr>
                <w:rFonts w:ascii="Arial" w:hAnsi="Arial" w:cs="Arial"/>
                <w:sz w:val="24"/>
                <w:szCs w:val="24"/>
              </w:rPr>
              <w:t>Sala de Preparo</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6E0911" w:rsidP="006E0911">
            <w:pPr>
              <w:spacing w:after="0" w:line="360" w:lineRule="auto"/>
              <w:contextualSpacing w:val="0"/>
              <w:rPr>
                <w:rFonts w:ascii="Arial" w:hAnsi="Arial" w:cs="Arial"/>
                <w:sz w:val="24"/>
                <w:szCs w:val="24"/>
              </w:rPr>
            </w:pPr>
            <w:r w:rsidRPr="001F249C">
              <w:rPr>
                <w:rFonts w:ascii="Arial" w:eastAsia="Questrial" w:hAnsi="Arial" w:cs="Arial"/>
                <w:sz w:val="24"/>
                <w:szCs w:val="24"/>
              </w:rPr>
              <w:t>Equipamentos (Hardwares Instalados e/ou outros)</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Qtde.</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6E0911" w:rsidP="006E0911">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Especificações</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4</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6E0911" w:rsidP="00620060">
            <w:pPr>
              <w:spacing w:after="0" w:line="360" w:lineRule="auto"/>
              <w:contextualSpacing w:val="0"/>
              <w:rPr>
                <w:rFonts w:ascii="Arial" w:hAnsi="Arial" w:cs="Arial"/>
                <w:sz w:val="24"/>
                <w:szCs w:val="24"/>
              </w:rPr>
            </w:pPr>
            <w:r>
              <w:rPr>
                <w:rFonts w:ascii="Arial" w:hAnsi="Arial" w:cs="Arial"/>
                <w:sz w:val="24"/>
                <w:szCs w:val="24"/>
              </w:rPr>
              <w:t>BANCADAS AÇO INOX</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3</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PRATELEIRAS</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FOGÃO INDUSTRIAL</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MICROONDAS</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vAlign w:val="center"/>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COIFA</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vAlign w:val="center"/>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GELADEIRA 314L</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vAlign w:val="center"/>
          </w:tcPr>
          <w:p w:rsidR="006E0911" w:rsidRPr="001F249C" w:rsidRDefault="00620060" w:rsidP="00620060">
            <w:pPr>
              <w:spacing w:after="0" w:line="360" w:lineRule="auto"/>
              <w:contextualSpacing w:val="0"/>
              <w:rPr>
                <w:rFonts w:ascii="Arial" w:hAnsi="Arial" w:cs="Arial"/>
                <w:sz w:val="24"/>
                <w:szCs w:val="24"/>
              </w:rPr>
            </w:pPr>
            <w:r>
              <w:rPr>
                <w:spacing w:val="-3"/>
                <w:sz w:val="26"/>
              </w:rPr>
              <w:t xml:space="preserve">PROJETOR </w:t>
            </w:r>
            <w:r>
              <w:rPr>
                <w:sz w:val="26"/>
              </w:rPr>
              <w:t>MARCA EPSON</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vAlign w:val="center"/>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LIXEIRA INDUSTRIAL</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vAlign w:val="center"/>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LOUSA DE VIDRO</w:t>
            </w:r>
          </w:p>
        </w:tc>
      </w:tr>
      <w:tr w:rsidR="006E0911" w:rsidRPr="001F249C" w:rsidTr="005118EF">
        <w:tc>
          <w:tcPr>
            <w:tcW w:w="940" w:type="dxa"/>
            <w:tcBorders>
              <w:top w:val="single" w:sz="4" w:space="0" w:color="000000"/>
              <w:left w:val="single" w:sz="4" w:space="0" w:color="000000"/>
              <w:bottom w:val="single" w:sz="4" w:space="0" w:color="000000"/>
            </w:tcBorders>
            <w:vAlign w:val="center"/>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2</w:t>
            </w:r>
          </w:p>
        </w:tc>
        <w:tc>
          <w:tcPr>
            <w:tcW w:w="8132" w:type="dxa"/>
            <w:gridSpan w:val="4"/>
            <w:tcBorders>
              <w:top w:val="single" w:sz="4" w:space="0" w:color="000000"/>
              <w:left w:val="single" w:sz="4" w:space="0" w:color="000000"/>
              <w:bottom w:val="single" w:sz="4" w:space="0" w:color="000000"/>
              <w:right w:val="single" w:sz="4" w:space="0" w:color="000000"/>
            </w:tcBorders>
            <w:vAlign w:val="center"/>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 xml:space="preserve">CONJUNTOS DE ASSADEIRA EM ALUMÍNIO </w:t>
            </w:r>
          </w:p>
        </w:tc>
      </w:tr>
      <w:tr w:rsidR="006E0911" w:rsidRPr="001F249C" w:rsidTr="005118EF">
        <w:tc>
          <w:tcPr>
            <w:tcW w:w="940" w:type="dxa"/>
            <w:tcBorders>
              <w:top w:val="single" w:sz="4" w:space="0" w:color="000000"/>
              <w:left w:val="single" w:sz="4" w:space="0" w:color="000000"/>
              <w:bottom w:val="single" w:sz="4" w:space="0" w:color="000000"/>
            </w:tcBorders>
          </w:tcPr>
          <w:p w:rsidR="006E0911" w:rsidRPr="001F249C" w:rsidRDefault="00142A1C"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142A1C" w:rsidP="006E0911">
            <w:pPr>
              <w:spacing w:after="0" w:line="360" w:lineRule="auto"/>
              <w:contextualSpacing w:val="0"/>
              <w:rPr>
                <w:rFonts w:ascii="Arial" w:hAnsi="Arial" w:cs="Arial"/>
                <w:sz w:val="24"/>
                <w:szCs w:val="24"/>
              </w:rPr>
            </w:pPr>
            <w:r>
              <w:rPr>
                <w:rFonts w:ascii="Arial" w:hAnsi="Arial" w:cs="Arial"/>
                <w:sz w:val="24"/>
                <w:szCs w:val="24"/>
              </w:rPr>
              <w:t>AR CONDICIONADO</w:t>
            </w:r>
          </w:p>
        </w:tc>
      </w:tr>
      <w:tr w:rsidR="006E0911" w:rsidRPr="001F249C" w:rsidTr="005118EF">
        <w:tc>
          <w:tcPr>
            <w:tcW w:w="940" w:type="dxa"/>
            <w:tcBorders>
              <w:top w:val="single" w:sz="4" w:space="0" w:color="000000"/>
              <w:left w:val="single" w:sz="4" w:space="0" w:color="000000"/>
              <w:bottom w:val="single" w:sz="4" w:space="0" w:color="000000"/>
            </w:tcBorders>
          </w:tcPr>
          <w:p w:rsidR="006E0911" w:rsidRPr="001F249C" w:rsidRDefault="00142A1C"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142A1C" w:rsidP="006E0911">
            <w:pPr>
              <w:spacing w:after="0" w:line="360" w:lineRule="auto"/>
              <w:contextualSpacing w:val="0"/>
              <w:rPr>
                <w:rFonts w:ascii="Arial" w:hAnsi="Arial" w:cs="Arial"/>
                <w:sz w:val="24"/>
                <w:szCs w:val="24"/>
              </w:rPr>
            </w:pPr>
            <w:r>
              <w:rPr>
                <w:rFonts w:ascii="Arial" w:hAnsi="Arial" w:cs="Arial"/>
                <w:sz w:val="24"/>
                <w:szCs w:val="24"/>
              </w:rPr>
              <w:t>EXTINTOR A</w:t>
            </w:r>
          </w:p>
        </w:tc>
      </w:tr>
      <w:tr w:rsidR="00142A1C" w:rsidRPr="001F249C" w:rsidTr="005118EF">
        <w:tc>
          <w:tcPr>
            <w:tcW w:w="940" w:type="dxa"/>
            <w:tcBorders>
              <w:top w:val="single" w:sz="4" w:space="0" w:color="000000"/>
              <w:left w:val="single" w:sz="4" w:space="0" w:color="000000"/>
              <w:bottom w:val="single" w:sz="4" w:space="0" w:color="000000"/>
            </w:tcBorders>
          </w:tcPr>
          <w:p w:rsidR="00142A1C" w:rsidRDefault="00142A1C" w:rsidP="006E0911">
            <w:pPr>
              <w:spacing w:after="0" w:line="360" w:lineRule="auto"/>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tcPr>
          <w:p w:rsidR="00142A1C" w:rsidRDefault="00142A1C" w:rsidP="006E0911">
            <w:pPr>
              <w:spacing w:after="0" w:line="360" w:lineRule="auto"/>
              <w:rPr>
                <w:rFonts w:ascii="Arial" w:hAnsi="Arial" w:cs="Arial"/>
                <w:sz w:val="24"/>
                <w:szCs w:val="24"/>
              </w:rPr>
            </w:pPr>
            <w:r>
              <w:rPr>
                <w:rFonts w:ascii="Arial" w:hAnsi="Arial" w:cs="Arial"/>
                <w:sz w:val="24"/>
                <w:szCs w:val="24"/>
              </w:rPr>
              <w:t>EXTINTOR ABC</w:t>
            </w:r>
          </w:p>
        </w:tc>
      </w:tr>
      <w:tr w:rsidR="006E0911" w:rsidRPr="001F249C" w:rsidTr="006E0911">
        <w:tc>
          <w:tcPr>
            <w:tcW w:w="9072" w:type="dxa"/>
            <w:gridSpan w:val="5"/>
            <w:tcBorders>
              <w:top w:val="single" w:sz="4" w:space="0" w:color="000000"/>
              <w:left w:val="single" w:sz="4" w:space="0" w:color="000000"/>
              <w:bottom w:val="single" w:sz="4" w:space="0" w:color="000000"/>
              <w:right w:val="single" w:sz="4" w:space="0" w:color="000000"/>
            </w:tcBorders>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Área de Degustação</w:t>
            </w:r>
          </w:p>
        </w:tc>
      </w:tr>
      <w:tr w:rsidR="006E0911" w:rsidRPr="001F249C" w:rsidTr="005118EF">
        <w:tc>
          <w:tcPr>
            <w:tcW w:w="940" w:type="dxa"/>
            <w:tcBorders>
              <w:top w:val="single" w:sz="4" w:space="0" w:color="000000"/>
              <w:left w:val="single" w:sz="4" w:space="0" w:color="000000"/>
              <w:bottom w:val="single" w:sz="4" w:space="0" w:color="000000"/>
            </w:tcBorders>
          </w:tcPr>
          <w:p w:rsidR="006E0911" w:rsidRPr="001F249C" w:rsidRDefault="006E0911" w:rsidP="006E0911">
            <w:pPr>
              <w:spacing w:after="0" w:line="360" w:lineRule="auto"/>
              <w:contextualSpacing w:val="0"/>
              <w:jc w:val="center"/>
              <w:rPr>
                <w:rFonts w:ascii="Arial" w:hAnsi="Arial" w:cs="Arial"/>
                <w:sz w:val="24"/>
                <w:szCs w:val="24"/>
              </w:rPr>
            </w:pPr>
            <w:r>
              <w:rPr>
                <w:rFonts w:ascii="Arial" w:hAnsi="Arial" w:cs="Arial"/>
                <w:sz w:val="24"/>
                <w:szCs w:val="24"/>
              </w:rPr>
              <w:t>5</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6E0911" w:rsidP="006E0911">
            <w:pPr>
              <w:spacing w:after="0" w:line="360" w:lineRule="auto"/>
              <w:contextualSpacing w:val="0"/>
              <w:jc w:val="both"/>
              <w:rPr>
                <w:rFonts w:ascii="Arial" w:hAnsi="Arial" w:cs="Arial"/>
                <w:sz w:val="24"/>
                <w:szCs w:val="24"/>
              </w:rPr>
            </w:pPr>
            <w:r>
              <w:rPr>
                <w:rFonts w:ascii="Arial" w:hAnsi="Arial" w:cs="Arial"/>
                <w:sz w:val="24"/>
                <w:szCs w:val="24"/>
              </w:rPr>
              <w:t>CABINE DE ANÁLISE SENSORIAL</w:t>
            </w:r>
          </w:p>
        </w:tc>
      </w:tr>
      <w:tr w:rsidR="00142A1C" w:rsidRPr="001F249C" w:rsidTr="005118EF">
        <w:tc>
          <w:tcPr>
            <w:tcW w:w="940" w:type="dxa"/>
            <w:tcBorders>
              <w:top w:val="single" w:sz="4" w:space="0" w:color="000000"/>
              <w:left w:val="single" w:sz="4" w:space="0" w:color="000000"/>
              <w:bottom w:val="single" w:sz="4" w:space="0" w:color="000000"/>
            </w:tcBorders>
          </w:tcPr>
          <w:p w:rsidR="00142A1C" w:rsidRDefault="00142A1C" w:rsidP="006E0911">
            <w:pPr>
              <w:spacing w:after="0" w:line="360" w:lineRule="auto"/>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tcPr>
          <w:p w:rsidR="00142A1C" w:rsidRDefault="00142A1C" w:rsidP="006E0911">
            <w:pPr>
              <w:spacing w:after="0" w:line="360" w:lineRule="auto"/>
              <w:jc w:val="both"/>
              <w:rPr>
                <w:rFonts w:ascii="Arial" w:hAnsi="Arial" w:cs="Arial"/>
                <w:sz w:val="24"/>
                <w:szCs w:val="24"/>
              </w:rPr>
            </w:pPr>
            <w:r>
              <w:rPr>
                <w:rFonts w:ascii="Arial" w:hAnsi="Arial" w:cs="Arial"/>
                <w:sz w:val="24"/>
                <w:szCs w:val="24"/>
              </w:rPr>
              <w:t>LIXEIRA</w:t>
            </w:r>
          </w:p>
        </w:tc>
      </w:tr>
      <w:tr w:rsidR="006E0911" w:rsidRPr="001F249C" w:rsidTr="006E0911">
        <w:tc>
          <w:tcPr>
            <w:tcW w:w="9072" w:type="dxa"/>
            <w:gridSpan w:val="5"/>
            <w:tcBorders>
              <w:top w:val="single" w:sz="4" w:space="0" w:color="000000"/>
              <w:left w:val="single" w:sz="4" w:space="0" w:color="000000"/>
              <w:bottom w:val="single" w:sz="4" w:space="0" w:color="000000"/>
              <w:right w:val="single" w:sz="4" w:space="0" w:color="000000"/>
            </w:tcBorders>
          </w:tcPr>
          <w:p w:rsidR="006E0911" w:rsidRPr="001F249C" w:rsidRDefault="006E0911" w:rsidP="006E0911">
            <w:pPr>
              <w:spacing w:after="0" w:line="360" w:lineRule="auto"/>
              <w:contextualSpacing w:val="0"/>
              <w:rPr>
                <w:rFonts w:ascii="Arial" w:hAnsi="Arial" w:cs="Arial"/>
                <w:sz w:val="24"/>
                <w:szCs w:val="24"/>
              </w:rPr>
            </w:pPr>
            <w:r>
              <w:rPr>
                <w:rFonts w:ascii="Arial" w:hAnsi="Arial" w:cs="Arial"/>
                <w:sz w:val="24"/>
                <w:szCs w:val="24"/>
              </w:rPr>
              <w:t>Sala de Avaliação Descritiva</w:t>
            </w:r>
          </w:p>
        </w:tc>
      </w:tr>
      <w:tr w:rsidR="006E0911" w:rsidRPr="001F249C" w:rsidTr="005118EF">
        <w:tc>
          <w:tcPr>
            <w:tcW w:w="940" w:type="dxa"/>
            <w:tcBorders>
              <w:top w:val="single" w:sz="4" w:space="0" w:color="000000"/>
              <w:left w:val="single" w:sz="4" w:space="0" w:color="000000"/>
              <w:bottom w:val="single" w:sz="4" w:space="0" w:color="000000"/>
            </w:tcBorders>
          </w:tcPr>
          <w:p w:rsidR="006E0911" w:rsidRPr="001F249C" w:rsidRDefault="00142A1C" w:rsidP="006E0911">
            <w:pPr>
              <w:spacing w:after="0" w:line="360" w:lineRule="auto"/>
              <w:contextualSpacing w:val="0"/>
              <w:jc w:val="center"/>
              <w:rPr>
                <w:rFonts w:ascii="Arial" w:hAnsi="Arial" w:cs="Arial"/>
                <w:sz w:val="24"/>
                <w:szCs w:val="24"/>
              </w:rPr>
            </w:pPr>
            <w:r>
              <w:rPr>
                <w:rFonts w:ascii="Arial" w:hAnsi="Arial" w:cs="Arial"/>
                <w:sz w:val="24"/>
                <w:szCs w:val="24"/>
              </w:rPr>
              <w:t>1</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142A1C" w:rsidP="006E0911">
            <w:pPr>
              <w:spacing w:after="0" w:line="360" w:lineRule="auto"/>
              <w:contextualSpacing w:val="0"/>
              <w:rPr>
                <w:rFonts w:ascii="Arial" w:hAnsi="Arial" w:cs="Arial"/>
                <w:sz w:val="24"/>
                <w:szCs w:val="24"/>
              </w:rPr>
            </w:pPr>
            <w:r>
              <w:rPr>
                <w:rFonts w:ascii="Arial" w:hAnsi="Arial" w:cs="Arial"/>
                <w:sz w:val="24"/>
                <w:szCs w:val="24"/>
              </w:rPr>
              <w:t>MESA REDONDA</w:t>
            </w:r>
          </w:p>
        </w:tc>
      </w:tr>
      <w:tr w:rsidR="006E0911" w:rsidRPr="001F249C" w:rsidTr="005118EF">
        <w:tc>
          <w:tcPr>
            <w:tcW w:w="940" w:type="dxa"/>
            <w:tcBorders>
              <w:top w:val="single" w:sz="4" w:space="0" w:color="000000"/>
              <w:left w:val="single" w:sz="4" w:space="0" w:color="000000"/>
              <w:bottom w:val="single" w:sz="4" w:space="0" w:color="000000"/>
            </w:tcBorders>
          </w:tcPr>
          <w:p w:rsidR="006E0911" w:rsidRPr="001F249C" w:rsidRDefault="00142A1C" w:rsidP="006E0911">
            <w:pPr>
              <w:spacing w:after="0" w:line="360" w:lineRule="auto"/>
              <w:contextualSpacing w:val="0"/>
              <w:jc w:val="center"/>
              <w:rPr>
                <w:rFonts w:ascii="Arial" w:hAnsi="Arial" w:cs="Arial"/>
                <w:sz w:val="24"/>
                <w:szCs w:val="24"/>
              </w:rPr>
            </w:pPr>
            <w:r>
              <w:rPr>
                <w:rFonts w:ascii="Arial" w:hAnsi="Arial" w:cs="Arial"/>
                <w:sz w:val="24"/>
                <w:szCs w:val="24"/>
              </w:rPr>
              <w:t xml:space="preserve">2 </w:t>
            </w:r>
          </w:p>
        </w:tc>
        <w:tc>
          <w:tcPr>
            <w:tcW w:w="8132" w:type="dxa"/>
            <w:gridSpan w:val="4"/>
            <w:tcBorders>
              <w:top w:val="single" w:sz="4" w:space="0" w:color="000000"/>
              <w:left w:val="single" w:sz="4" w:space="0" w:color="000000"/>
              <w:bottom w:val="single" w:sz="4" w:space="0" w:color="000000"/>
              <w:right w:val="single" w:sz="4" w:space="0" w:color="000000"/>
            </w:tcBorders>
          </w:tcPr>
          <w:p w:rsidR="006E0911" w:rsidRPr="001F249C" w:rsidRDefault="00142A1C" w:rsidP="006E0911">
            <w:pPr>
              <w:spacing w:after="0" w:line="360" w:lineRule="auto"/>
              <w:contextualSpacing w:val="0"/>
              <w:rPr>
                <w:rFonts w:ascii="Arial" w:hAnsi="Arial" w:cs="Arial"/>
                <w:sz w:val="24"/>
                <w:szCs w:val="24"/>
              </w:rPr>
            </w:pPr>
            <w:r>
              <w:rPr>
                <w:rFonts w:ascii="Arial" w:hAnsi="Arial" w:cs="Arial"/>
                <w:sz w:val="24"/>
                <w:szCs w:val="24"/>
              </w:rPr>
              <w:t xml:space="preserve">CADEIRAS </w:t>
            </w:r>
          </w:p>
        </w:tc>
      </w:tr>
    </w:tbl>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tbl>
      <w:tblPr>
        <w:tblStyle w:val="afffd"/>
        <w:tblW w:w="9072" w:type="dxa"/>
        <w:tblInd w:w="115" w:type="dxa"/>
        <w:tblLayout w:type="fixed"/>
        <w:tblLook w:val="0000"/>
      </w:tblPr>
      <w:tblGrid>
        <w:gridCol w:w="940"/>
        <w:gridCol w:w="3320"/>
        <w:gridCol w:w="1460"/>
        <w:gridCol w:w="1820"/>
        <w:gridCol w:w="1532"/>
      </w:tblGrid>
      <w:tr w:rsidR="00916074" w:rsidRPr="001F249C" w:rsidTr="005118EF">
        <w:tc>
          <w:tcPr>
            <w:tcW w:w="4260" w:type="dxa"/>
            <w:gridSpan w:val="2"/>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Restaurante  (nº e/ou nome)</w:t>
            </w:r>
          </w:p>
        </w:tc>
        <w:tc>
          <w:tcPr>
            <w:tcW w:w="1460"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Área (m2)</w:t>
            </w:r>
          </w:p>
        </w:tc>
        <w:tc>
          <w:tcPr>
            <w:tcW w:w="1820"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m2 por estação</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m2 por aluno</w:t>
            </w:r>
          </w:p>
        </w:tc>
      </w:tr>
      <w:tr w:rsidR="00916074" w:rsidRPr="001F249C" w:rsidTr="005118EF">
        <w:tc>
          <w:tcPr>
            <w:tcW w:w="4260" w:type="dxa"/>
            <w:gridSpan w:val="2"/>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Restaurante Didático e Laboratório de Bebidas.</w:t>
            </w:r>
          </w:p>
        </w:tc>
        <w:tc>
          <w:tcPr>
            <w:tcW w:w="1460"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115,30</w:t>
            </w:r>
          </w:p>
        </w:tc>
        <w:tc>
          <w:tcPr>
            <w:tcW w:w="1820" w:type="dxa"/>
            <w:tcBorders>
              <w:top w:val="single" w:sz="4" w:space="0" w:color="000000"/>
              <w:left w:val="single" w:sz="4" w:space="0" w:color="000000"/>
              <w:bottom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1,50</w:t>
            </w:r>
          </w:p>
        </w:tc>
      </w:tr>
      <w:tr w:rsidR="00916074" w:rsidRPr="001F249C" w:rsidTr="005118EF">
        <w:tc>
          <w:tcPr>
            <w:tcW w:w="9072" w:type="dxa"/>
            <w:gridSpan w:val="5"/>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both"/>
              <w:rPr>
                <w:rFonts w:ascii="Arial" w:hAnsi="Arial" w:cs="Arial"/>
                <w:sz w:val="24"/>
                <w:szCs w:val="24"/>
              </w:rPr>
            </w:pPr>
            <w:r w:rsidRPr="001F249C">
              <w:rPr>
                <w:rFonts w:ascii="Arial" w:eastAsia="Questrial" w:hAnsi="Arial" w:cs="Arial"/>
                <w:sz w:val="24"/>
                <w:szCs w:val="24"/>
              </w:rPr>
              <w:lastRenderedPageBreak/>
              <w:t>Descrição (Materiais, Ferramentas e/ou outros dados)</w:t>
            </w:r>
          </w:p>
        </w:tc>
      </w:tr>
      <w:tr w:rsidR="00916074" w:rsidRPr="001F249C" w:rsidTr="005118EF">
        <w:tc>
          <w:tcPr>
            <w:tcW w:w="9072" w:type="dxa"/>
            <w:gridSpan w:val="5"/>
            <w:tcBorders>
              <w:top w:val="single" w:sz="4" w:space="0" w:color="000000"/>
              <w:left w:val="single" w:sz="4" w:space="0" w:color="000000"/>
              <w:bottom w:val="single" w:sz="4" w:space="0" w:color="000000"/>
              <w:right w:val="single" w:sz="4" w:space="0" w:color="000000"/>
            </w:tcBorders>
          </w:tcPr>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916074" w:rsidP="007719F6">
            <w:pPr>
              <w:spacing w:after="0" w:line="360" w:lineRule="auto"/>
              <w:contextualSpacing w:val="0"/>
              <w:jc w:val="both"/>
              <w:rPr>
                <w:rFonts w:ascii="Arial" w:hAnsi="Arial" w:cs="Arial"/>
                <w:sz w:val="24"/>
                <w:szCs w:val="24"/>
              </w:rPr>
            </w:pPr>
          </w:p>
          <w:p w:rsidR="00916074" w:rsidRPr="001F249C" w:rsidRDefault="00916074" w:rsidP="007719F6">
            <w:pPr>
              <w:spacing w:after="0" w:line="360" w:lineRule="auto"/>
              <w:contextualSpacing w:val="0"/>
              <w:jc w:val="both"/>
              <w:rPr>
                <w:rFonts w:ascii="Arial" w:hAnsi="Arial" w:cs="Arial"/>
                <w:sz w:val="24"/>
                <w:szCs w:val="24"/>
              </w:rPr>
            </w:pPr>
          </w:p>
        </w:tc>
      </w:tr>
      <w:tr w:rsidR="00916074" w:rsidRPr="001F249C" w:rsidTr="005118EF">
        <w:tc>
          <w:tcPr>
            <w:tcW w:w="9072" w:type="dxa"/>
            <w:gridSpan w:val="5"/>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Equipamentos (Hardwares Instalados e/ou outros)</w:t>
            </w:r>
          </w:p>
        </w:tc>
      </w:tr>
      <w:tr w:rsidR="00916074" w:rsidRPr="001F249C" w:rsidTr="005118EF">
        <w:tc>
          <w:tcPr>
            <w:tcW w:w="940"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Qtde.</w:t>
            </w:r>
          </w:p>
        </w:tc>
        <w:tc>
          <w:tcPr>
            <w:tcW w:w="8132" w:type="dxa"/>
            <w:gridSpan w:val="4"/>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Especificações</w:t>
            </w:r>
          </w:p>
        </w:tc>
      </w:tr>
      <w:tr w:rsidR="00916074" w:rsidRPr="001F249C" w:rsidTr="005118EF">
        <w:tc>
          <w:tcPr>
            <w:tcW w:w="940"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132" w:type="dxa"/>
            <w:gridSpan w:val="4"/>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LIQUIDIFICADOR INDUSTRIAL 5L</w:t>
            </w:r>
          </w:p>
        </w:tc>
      </w:tr>
      <w:tr w:rsidR="00916074" w:rsidRPr="001F249C" w:rsidTr="005118EF">
        <w:tc>
          <w:tcPr>
            <w:tcW w:w="940"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132" w:type="dxa"/>
            <w:gridSpan w:val="4"/>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REFRIGERADOR 500L</w:t>
            </w:r>
          </w:p>
        </w:tc>
      </w:tr>
      <w:tr w:rsidR="00916074" w:rsidRPr="001F249C" w:rsidTr="005118EF">
        <w:tc>
          <w:tcPr>
            <w:tcW w:w="940"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132" w:type="dxa"/>
            <w:gridSpan w:val="4"/>
            <w:tcBorders>
              <w:top w:val="single" w:sz="4" w:space="0" w:color="000000"/>
              <w:left w:val="single" w:sz="4" w:space="0" w:color="000000"/>
              <w:bottom w:val="single" w:sz="4" w:space="0" w:color="000000"/>
              <w:right w:val="single" w:sz="4" w:space="0" w:color="000000"/>
            </w:tcBorders>
          </w:tcPr>
          <w:p w:rsidR="00916074" w:rsidRPr="00142A1C" w:rsidRDefault="001F249C" w:rsidP="00142A1C">
            <w:pPr>
              <w:spacing w:after="0" w:line="360" w:lineRule="auto"/>
              <w:contextualSpacing w:val="0"/>
              <w:rPr>
                <w:rFonts w:ascii="Arial" w:hAnsi="Arial" w:cs="Arial"/>
                <w:color w:val="auto"/>
                <w:sz w:val="24"/>
                <w:szCs w:val="24"/>
              </w:rPr>
            </w:pPr>
            <w:r w:rsidRPr="00142A1C">
              <w:rPr>
                <w:rFonts w:ascii="Arial" w:eastAsia="Questrial" w:hAnsi="Arial" w:cs="Arial"/>
                <w:color w:val="auto"/>
                <w:sz w:val="24"/>
                <w:szCs w:val="24"/>
              </w:rPr>
              <w:t xml:space="preserve">CAFETEIRA </w:t>
            </w:r>
          </w:p>
        </w:tc>
      </w:tr>
      <w:tr w:rsidR="00916074" w:rsidRPr="001F249C" w:rsidTr="005118EF">
        <w:tc>
          <w:tcPr>
            <w:tcW w:w="940"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132" w:type="dxa"/>
            <w:gridSpan w:val="4"/>
            <w:tcBorders>
              <w:top w:val="single" w:sz="4" w:space="0" w:color="000000"/>
              <w:left w:val="single" w:sz="4" w:space="0" w:color="000000"/>
              <w:bottom w:val="single" w:sz="4" w:space="0" w:color="000000"/>
              <w:right w:val="single" w:sz="4" w:space="0" w:color="000000"/>
            </w:tcBorders>
          </w:tcPr>
          <w:p w:rsidR="00916074" w:rsidRPr="00142A1C" w:rsidRDefault="001F249C" w:rsidP="00142A1C">
            <w:pPr>
              <w:spacing w:after="0" w:line="360" w:lineRule="auto"/>
              <w:contextualSpacing w:val="0"/>
              <w:rPr>
                <w:rFonts w:ascii="Arial" w:hAnsi="Arial" w:cs="Arial"/>
                <w:color w:val="auto"/>
                <w:sz w:val="24"/>
                <w:szCs w:val="24"/>
              </w:rPr>
            </w:pPr>
            <w:r w:rsidRPr="00142A1C">
              <w:rPr>
                <w:rFonts w:ascii="Arial" w:eastAsia="Questrial" w:hAnsi="Arial" w:cs="Arial"/>
                <w:color w:val="auto"/>
                <w:sz w:val="24"/>
                <w:szCs w:val="24"/>
              </w:rPr>
              <w:t xml:space="preserve">BALCAO </w:t>
            </w:r>
          </w:p>
        </w:tc>
      </w:tr>
      <w:tr w:rsidR="00916074" w:rsidRPr="001F249C" w:rsidTr="005118EF">
        <w:tc>
          <w:tcPr>
            <w:tcW w:w="940" w:type="dxa"/>
            <w:tcBorders>
              <w:top w:val="single" w:sz="4" w:space="0" w:color="000000"/>
              <w:left w:val="single" w:sz="4" w:space="0" w:color="000000"/>
              <w:bottom w:val="single" w:sz="4" w:space="0" w:color="000000"/>
            </w:tcBorders>
            <w:vAlign w:val="center"/>
          </w:tcPr>
          <w:p w:rsidR="00916074" w:rsidRPr="001F249C" w:rsidRDefault="001F249C" w:rsidP="007719F6">
            <w:pPr>
              <w:spacing w:after="0" w:line="360" w:lineRule="auto"/>
              <w:contextualSpacing w:val="0"/>
              <w:jc w:val="center"/>
              <w:rPr>
                <w:rFonts w:ascii="Arial" w:hAnsi="Arial" w:cs="Arial"/>
                <w:sz w:val="24"/>
                <w:szCs w:val="24"/>
              </w:rPr>
            </w:pPr>
            <w:r w:rsidRPr="001F249C">
              <w:rPr>
                <w:rFonts w:ascii="Arial" w:eastAsia="Questrial" w:hAnsi="Arial" w:cs="Arial"/>
                <w:sz w:val="24"/>
                <w:szCs w:val="24"/>
              </w:rPr>
              <w:t>01</w:t>
            </w:r>
          </w:p>
        </w:tc>
        <w:tc>
          <w:tcPr>
            <w:tcW w:w="8132" w:type="dxa"/>
            <w:gridSpan w:val="4"/>
            <w:tcBorders>
              <w:top w:val="single" w:sz="4" w:space="0" w:color="000000"/>
              <w:left w:val="single" w:sz="4" w:space="0" w:color="000000"/>
              <w:bottom w:val="single" w:sz="4" w:space="0" w:color="000000"/>
              <w:right w:val="single" w:sz="4" w:space="0" w:color="000000"/>
            </w:tcBorders>
          </w:tcPr>
          <w:p w:rsidR="00916074" w:rsidRPr="001F249C" w:rsidRDefault="001F249C" w:rsidP="007719F6">
            <w:pPr>
              <w:spacing w:after="0" w:line="360" w:lineRule="auto"/>
              <w:contextualSpacing w:val="0"/>
              <w:rPr>
                <w:rFonts w:ascii="Arial" w:hAnsi="Arial" w:cs="Arial"/>
                <w:sz w:val="24"/>
                <w:szCs w:val="24"/>
              </w:rPr>
            </w:pPr>
            <w:r w:rsidRPr="001F249C">
              <w:rPr>
                <w:rFonts w:ascii="Arial" w:eastAsia="Questrial" w:hAnsi="Arial" w:cs="Arial"/>
                <w:sz w:val="24"/>
                <w:szCs w:val="24"/>
              </w:rPr>
              <w:t>FORNO DE MICROONDAS EM INOX 30L</w:t>
            </w:r>
          </w:p>
        </w:tc>
      </w:tr>
      <w:tr w:rsidR="00620060" w:rsidRPr="001F249C" w:rsidTr="005118EF">
        <w:tc>
          <w:tcPr>
            <w:tcW w:w="940" w:type="dxa"/>
            <w:tcBorders>
              <w:top w:val="single" w:sz="4" w:space="0" w:color="000000"/>
              <w:left w:val="single" w:sz="4" w:space="0" w:color="000000"/>
              <w:bottom w:val="single" w:sz="4" w:space="0" w:color="000000"/>
            </w:tcBorders>
            <w:vAlign w:val="center"/>
          </w:tcPr>
          <w:p w:rsidR="00620060" w:rsidRPr="001F249C" w:rsidRDefault="00620060" w:rsidP="007719F6">
            <w:pPr>
              <w:spacing w:after="0" w:line="360" w:lineRule="auto"/>
              <w:jc w:val="center"/>
              <w:rPr>
                <w:rFonts w:ascii="Arial" w:eastAsia="Questrial" w:hAnsi="Arial" w:cs="Arial"/>
                <w:sz w:val="24"/>
                <w:szCs w:val="24"/>
              </w:rPr>
            </w:pPr>
            <w:r>
              <w:rPr>
                <w:rFonts w:ascii="Arial" w:eastAsia="Questrial" w:hAnsi="Arial" w:cs="Arial"/>
                <w:sz w:val="24"/>
                <w:szCs w:val="24"/>
              </w:rPr>
              <w:t>05</w:t>
            </w:r>
          </w:p>
        </w:tc>
        <w:tc>
          <w:tcPr>
            <w:tcW w:w="8132" w:type="dxa"/>
            <w:gridSpan w:val="4"/>
            <w:tcBorders>
              <w:top w:val="single" w:sz="4" w:space="0" w:color="000000"/>
              <w:left w:val="single" w:sz="4" w:space="0" w:color="000000"/>
              <w:bottom w:val="single" w:sz="4" w:space="0" w:color="000000"/>
              <w:right w:val="single" w:sz="4" w:space="0" w:color="000000"/>
            </w:tcBorders>
          </w:tcPr>
          <w:p w:rsidR="00620060" w:rsidRPr="001F249C" w:rsidRDefault="00620060" w:rsidP="007719F6">
            <w:pPr>
              <w:spacing w:after="0" w:line="360" w:lineRule="auto"/>
              <w:rPr>
                <w:rFonts w:ascii="Arial" w:eastAsia="Questrial" w:hAnsi="Arial" w:cs="Arial"/>
                <w:sz w:val="24"/>
                <w:szCs w:val="24"/>
              </w:rPr>
            </w:pPr>
            <w:r>
              <w:rPr>
                <w:rFonts w:ascii="Arial" w:eastAsia="Questrial" w:hAnsi="Arial" w:cs="Arial"/>
                <w:sz w:val="24"/>
                <w:szCs w:val="24"/>
              </w:rPr>
              <w:t>CONJUNTO DE MESA COM 4 CADEIRAS EM MADEIRA</w:t>
            </w:r>
          </w:p>
        </w:tc>
      </w:tr>
    </w:tbl>
    <w:p w:rsidR="00410F7C" w:rsidRDefault="00410F7C" w:rsidP="007719F6">
      <w:pPr>
        <w:spacing w:after="0" w:line="360" w:lineRule="auto"/>
        <w:rPr>
          <w:rFonts w:ascii="Arial" w:hAnsi="Arial" w:cs="Arial"/>
          <w:sz w:val="24"/>
          <w:szCs w:val="24"/>
        </w:rPr>
      </w:pPr>
    </w:p>
    <w:p w:rsidR="00410F7C" w:rsidRDefault="00410F7C" w:rsidP="007719F6">
      <w:pPr>
        <w:spacing w:after="0" w:line="360" w:lineRule="auto"/>
        <w:rPr>
          <w:rFonts w:ascii="Arial" w:hAnsi="Arial" w:cs="Arial"/>
          <w:sz w:val="24"/>
          <w:szCs w:val="24"/>
        </w:rPr>
      </w:pPr>
    </w:p>
    <w:p w:rsidR="00410F7C" w:rsidRDefault="00410F7C" w:rsidP="007719F6">
      <w:pPr>
        <w:spacing w:after="0" w:line="360" w:lineRule="auto"/>
        <w:rPr>
          <w:rFonts w:ascii="Arial" w:hAnsi="Arial" w:cs="Arial"/>
          <w:sz w:val="24"/>
          <w:szCs w:val="24"/>
        </w:rPr>
      </w:pPr>
    </w:p>
    <w:p w:rsidR="00410F7C" w:rsidRDefault="00410F7C" w:rsidP="007719F6">
      <w:pPr>
        <w:spacing w:after="0" w:line="360" w:lineRule="auto"/>
        <w:rPr>
          <w:rFonts w:ascii="Arial" w:hAnsi="Arial" w:cs="Arial"/>
          <w:sz w:val="24"/>
          <w:szCs w:val="24"/>
        </w:rPr>
      </w:pPr>
    </w:p>
    <w:p w:rsidR="00A07410" w:rsidRDefault="00A07410" w:rsidP="007719F6">
      <w:pPr>
        <w:spacing w:after="0" w:line="360" w:lineRule="auto"/>
        <w:rPr>
          <w:rFonts w:ascii="Arial" w:hAnsi="Arial" w:cs="Arial"/>
          <w:sz w:val="24"/>
          <w:szCs w:val="24"/>
        </w:rPr>
      </w:pPr>
    </w:p>
    <w:p w:rsidR="00A07410" w:rsidRDefault="00A07410" w:rsidP="007719F6">
      <w:pPr>
        <w:spacing w:after="0" w:line="360" w:lineRule="auto"/>
        <w:rPr>
          <w:rFonts w:ascii="Arial" w:hAnsi="Arial" w:cs="Arial"/>
          <w:sz w:val="24"/>
          <w:szCs w:val="24"/>
        </w:rPr>
      </w:pPr>
    </w:p>
    <w:p w:rsidR="00A07410" w:rsidRDefault="00A07410" w:rsidP="007719F6">
      <w:pPr>
        <w:spacing w:after="0" w:line="360" w:lineRule="auto"/>
        <w:rPr>
          <w:rFonts w:ascii="Arial" w:hAnsi="Arial" w:cs="Arial"/>
          <w:sz w:val="24"/>
          <w:szCs w:val="24"/>
        </w:rPr>
      </w:pPr>
    </w:p>
    <w:p w:rsidR="00A07410" w:rsidRDefault="00A07410" w:rsidP="007719F6">
      <w:pPr>
        <w:spacing w:after="0" w:line="360" w:lineRule="auto"/>
        <w:rPr>
          <w:rFonts w:ascii="Arial" w:hAnsi="Arial" w:cs="Arial"/>
          <w:sz w:val="24"/>
          <w:szCs w:val="24"/>
        </w:rPr>
      </w:pPr>
    </w:p>
    <w:p w:rsidR="00A07410" w:rsidRDefault="00A07410" w:rsidP="007719F6">
      <w:pPr>
        <w:spacing w:after="0" w:line="360" w:lineRule="auto"/>
        <w:rPr>
          <w:rFonts w:ascii="Arial" w:hAnsi="Arial" w:cs="Arial"/>
          <w:sz w:val="24"/>
          <w:szCs w:val="24"/>
        </w:rPr>
      </w:pPr>
    </w:p>
    <w:p w:rsidR="002D6076" w:rsidRDefault="002D6076" w:rsidP="007719F6">
      <w:pPr>
        <w:spacing w:after="0" w:line="360" w:lineRule="auto"/>
        <w:rPr>
          <w:rFonts w:ascii="Arial" w:hAnsi="Arial" w:cs="Arial"/>
          <w:sz w:val="24"/>
          <w:szCs w:val="24"/>
        </w:rPr>
      </w:pPr>
    </w:p>
    <w:p w:rsidR="002D6076" w:rsidRDefault="002D6076" w:rsidP="007719F6">
      <w:pPr>
        <w:spacing w:after="0" w:line="360" w:lineRule="auto"/>
        <w:rPr>
          <w:rFonts w:ascii="Arial" w:hAnsi="Arial" w:cs="Arial"/>
          <w:sz w:val="24"/>
          <w:szCs w:val="24"/>
        </w:rPr>
      </w:pPr>
    </w:p>
    <w:p w:rsidR="002D6076" w:rsidRDefault="002D6076" w:rsidP="007719F6">
      <w:pPr>
        <w:spacing w:after="0" w:line="360" w:lineRule="auto"/>
        <w:rPr>
          <w:rFonts w:ascii="Arial" w:hAnsi="Arial" w:cs="Arial"/>
          <w:sz w:val="24"/>
          <w:szCs w:val="24"/>
        </w:rPr>
      </w:pPr>
    </w:p>
    <w:p w:rsidR="002D6076" w:rsidRDefault="002D6076" w:rsidP="007719F6">
      <w:pPr>
        <w:spacing w:after="0" w:line="360" w:lineRule="auto"/>
        <w:rPr>
          <w:rFonts w:ascii="Arial" w:hAnsi="Arial" w:cs="Arial"/>
          <w:sz w:val="24"/>
          <w:szCs w:val="24"/>
        </w:rPr>
      </w:pPr>
    </w:p>
    <w:p w:rsidR="002D6076" w:rsidRDefault="002D6076" w:rsidP="007719F6">
      <w:pPr>
        <w:spacing w:after="0" w:line="360" w:lineRule="auto"/>
        <w:rPr>
          <w:rFonts w:ascii="Arial" w:hAnsi="Arial" w:cs="Arial"/>
          <w:sz w:val="24"/>
          <w:szCs w:val="24"/>
        </w:rPr>
      </w:pPr>
    </w:p>
    <w:p w:rsidR="00CC4782" w:rsidRDefault="00CC4782" w:rsidP="007719F6">
      <w:pPr>
        <w:spacing w:after="0" w:line="360" w:lineRule="auto"/>
        <w:rPr>
          <w:rFonts w:ascii="Arial" w:hAnsi="Arial" w:cs="Arial"/>
          <w:sz w:val="24"/>
          <w:szCs w:val="24"/>
        </w:rPr>
      </w:pPr>
    </w:p>
    <w:p w:rsidR="00CC4782" w:rsidRDefault="00CC4782" w:rsidP="007719F6">
      <w:pPr>
        <w:spacing w:after="0" w:line="360" w:lineRule="auto"/>
        <w:rPr>
          <w:rFonts w:ascii="Arial" w:hAnsi="Arial" w:cs="Arial"/>
          <w:sz w:val="24"/>
          <w:szCs w:val="24"/>
        </w:rPr>
      </w:pPr>
    </w:p>
    <w:p w:rsidR="00142A1C" w:rsidRDefault="00142A1C" w:rsidP="007719F6">
      <w:pPr>
        <w:spacing w:after="0" w:line="360" w:lineRule="auto"/>
        <w:rPr>
          <w:rFonts w:ascii="Arial" w:hAnsi="Arial" w:cs="Arial"/>
          <w:sz w:val="24"/>
          <w:szCs w:val="24"/>
        </w:rPr>
      </w:pPr>
    </w:p>
    <w:p w:rsidR="00142A1C" w:rsidRDefault="00142A1C" w:rsidP="007719F6">
      <w:pPr>
        <w:spacing w:after="0" w:line="360" w:lineRule="auto"/>
        <w:rPr>
          <w:rFonts w:ascii="Arial" w:hAnsi="Arial" w:cs="Arial"/>
          <w:sz w:val="24"/>
          <w:szCs w:val="24"/>
        </w:rPr>
      </w:pPr>
    </w:p>
    <w:p w:rsidR="002D6076" w:rsidRDefault="002D6076" w:rsidP="007719F6">
      <w:pPr>
        <w:spacing w:after="0" w:line="360" w:lineRule="auto"/>
        <w:rPr>
          <w:rFonts w:ascii="Arial" w:hAnsi="Arial" w:cs="Arial"/>
          <w:sz w:val="24"/>
          <w:szCs w:val="24"/>
        </w:rPr>
      </w:pPr>
    </w:p>
    <w:p w:rsidR="00CA1173" w:rsidRDefault="00CA1173" w:rsidP="007719F6">
      <w:pPr>
        <w:spacing w:after="0" w:line="360" w:lineRule="auto"/>
        <w:rPr>
          <w:rFonts w:ascii="Arial" w:hAnsi="Arial" w:cs="Arial"/>
          <w:sz w:val="24"/>
          <w:szCs w:val="24"/>
        </w:rPr>
      </w:pPr>
    </w:p>
    <w:p w:rsidR="00916074" w:rsidRPr="001F249C" w:rsidRDefault="001F249C" w:rsidP="00410F7C">
      <w:pPr>
        <w:spacing w:after="0" w:line="360" w:lineRule="auto"/>
        <w:jc w:val="center"/>
        <w:rPr>
          <w:rFonts w:ascii="Arial" w:hAnsi="Arial" w:cs="Arial"/>
          <w:sz w:val="24"/>
          <w:szCs w:val="24"/>
        </w:rPr>
      </w:pPr>
      <w:r w:rsidRPr="001F249C">
        <w:rPr>
          <w:rFonts w:ascii="Arial" w:eastAsia="Questrial" w:hAnsi="Arial" w:cs="Arial"/>
          <w:b/>
          <w:sz w:val="24"/>
          <w:szCs w:val="24"/>
        </w:rPr>
        <w:lastRenderedPageBreak/>
        <w:t>REFERÊNCIAS BIBLIOGRÁFICAS</w:t>
      </w:r>
    </w:p>
    <w:p w:rsidR="00916074" w:rsidRPr="001F249C" w:rsidRDefault="00916074" w:rsidP="007719F6">
      <w:pPr>
        <w:spacing w:after="0" w:line="360" w:lineRule="auto"/>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ANSARAH, Marilia Gomes dos Reis; NUNES, Cristiane. Hospitalidade nos serviços de alimentação como diferencial na prestação de serviços. In: </w:t>
      </w:r>
      <w:r w:rsidRPr="001F249C">
        <w:rPr>
          <w:rFonts w:ascii="Arial" w:eastAsia="Arial" w:hAnsi="Arial" w:cs="Arial"/>
          <w:b/>
          <w:sz w:val="24"/>
          <w:szCs w:val="24"/>
        </w:rPr>
        <w:t>VII Encontro dos Núcleos de Pesquisa em Comunicação – NP Comunicação, Turismo e Hospitalidade.</w:t>
      </w:r>
      <w:r w:rsidRPr="001F249C">
        <w:rPr>
          <w:rFonts w:ascii="Arial" w:eastAsia="Arial" w:hAnsi="Arial" w:cs="Arial"/>
          <w:sz w:val="24"/>
          <w:szCs w:val="24"/>
        </w:rPr>
        <w:t xml:space="preserve"> Santos, 2007. Disponível em</w:t>
      </w:r>
      <w:r w:rsidRPr="001F249C">
        <w:rPr>
          <w:rFonts w:ascii="Arial" w:eastAsia="Arial" w:hAnsi="Arial" w:cs="Arial"/>
          <w:b/>
          <w:sz w:val="24"/>
          <w:szCs w:val="24"/>
        </w:rPr>
        <w:t xml:space="preserve">: </w:t>
      </w:r>
      <w:r w:rsidRPr="001F249C">
        <w:rPr>
          <w:rFonts w:ascii="Arial" w:eastAsia="Arial" w:hAnsi="Arial" w:cs="Arial"/>
          <w:sz w:val="24"/>
          <w:szCs w:val="24"/>
        </w:rPr>
        <w:t>&lt;http://74.125.45.104/search?q=cache:sICToAPK27AJ:www.intercom.org.br/papers/nacionais/2007/resumos/R23061.pdf+a+comida+brasileira+esta+se+tornando+um+novo+atrativo+tur%C3%ADstico+para+diversas+cidades&amp;hl=ptBR&amp;ct=clnk&amp;cd=1&amp;gl=br&gt;. Acesso em: 07 nov. 2012.</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w:t>
      </w:r>
      <w:r w:rsidRPr="001F249C">
        <w:rPr>
          <w:rFonts w:ascii="Arial" w:eastAsia="Arial" w:hAnsi="Arial" w:cs="Arial"/>
          <w:b/>
          <w:sz w:val="24"/>
          <w:szCs w:val="24"/>
        </w:rPr>
        <w:t>Constituição da República Federativa do Brasil.</w:t>
      </w:r>
      <w:r w:rsidRPr="001F249C">
        <w:rPr>
          <w:rFonts w:ascii="Arial" w:eastAsia="Arial" w:hAnsi="Arial" w:cs="Arial"/>
          <w:sz w:val="24"/>
          <w:szCs w:val="24"/>
        </w:rPr>
        <w:t xml:space="preserve"> Senado Federal, 2007.</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Lei n. 11.788, de 25 de setembro de 2008. </w:t>
      </w:r>
      <w:r w:rsidRPr="001F249C">
        <w:rPr>
          <w:rFonts w:ascii="Arial" w:eastAsia="Arial" w:hAnsi="Arial" w:cs="Arial"/>
          <w:b/>
          <w:sz w:val="24"/>
          <w:szCs w:val="24"/>
        </w:rPr>
        <w:t>Diário Oficial [da] República Federativa do Brasil</w:t>
      </w:r>
      <w:r w:rsidRPr="001F249C">
        <w:rPr>
          <w:rFonts w:ascii="Arial" w:eastAsia="Arial" w:hAnsi="Arial" w:cs="Arial"/>
          <w:sz w:val="24"/>
          <w:szCs w:val="24"/>
        </w:rPr>
        <w:t>, Poder Executivo, Brasília, DF, 26 set. 2008.</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w:t>
      </w:r>
      <w:r w:rsidRPr="001F249C">
        <w:rPr>
          <w:rFonts w:ascii="Arial" w:eastAsia="Arial" w:hAnsi="Arial" w:cs="Arial"/>
          <w:b/>
          <w:sz w:val="24"/>
          <w:szCs w:val="24"/>
        </w:rPr>
        <w:t>Lei n. 9.394</w:t>
      </w:r>
      <w:r w:rsidRPr="001F249C">
        <w:rPr>
          <w:rFonts w:ascii="Arial" w:eastAsia="Arial" w:hAnsi="Arial" w:cs="Arial"/>
          <w:sz w:val="24"/>
          <w:szCs w:val="24"/>
        </w:rPr>
        <w:t>. Lei de Diretrizes e Bases da Educação Nacional – LDB –1996. Brasília: Congresso Nacional, 1996.</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w:t>
      </w:r>
      <w:r w:rsidRPr="001F249C">
        <w:rPr>
          <w:rFonts w:ascii="Arial" w:eastAsia="Arial" w:hAnsi="Arial" w:cs="Arial"/>
          <w:b/>
          <w:sz w:val="24"/>
          <w:szCs w:val="24"/>
        </w:rPr>
        <w:t>Lei n. 13.005</w:t>
      </w:r>
      <w:r w:rsidRPr="001F249C">
        <w:rPr>
          <w:rFonts w:ascii="Arial" w:eastAsia="Arial" w:hAnsi="Arial" w:cs="Arial"/>
          <w:sz w:val="24"/>
          <w:szCs w:val="24"/>
        </w:rPr>
        <w:t>, de 25 de junho de 2014. Aprova o Plano Nacional de Educação – PNE e dá outras providências. 2014a. Disponível em: &lt;http://www.planalto.gov.br/ccivil_03/_Ato2011-2014/2014/Lei/L13005.htm&gt;. Acesso em: 08 de set. 2016.</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Ministério da Educação / Secretaria da Educação Profissional e Tecnológica. </w:t>
      </w:r>
      <w:r w:rsidRPr="001F249C">
        <w:rPr>
          <w:rFonts w:ascii="Arial" w:eastAsia="Arial" w:hAnsi="Arial" w:cs="Arial"/>
          <w:b/>
          <w:sz w:val="24"/>
          <w:szCs w:val="24"/>
        </w:rPr>
        <w:t>Catálogo Nacional de Cursos Superiores de Tecnologia</w:t>
      </w:r>
      <w:r w:rsidRPr="001F249C">
        <w:rPr>
          <w:rFonts w:ascii="Arial" w:eastAsia="Arial" w:hAnsi="Arial" w:cs="Arial"/>
          <w:sz w:val="24"/>
          <w:szCs w:val="24"/>
        </w:rPr>
        <w:t>, 2010.</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w:t>
      </w:r>
      <w:r w:rsidRPr="001F249C">
        <w:rPr>
          <w:rFonts w:ascii="Arial" w:eastAsia="Arial" w:hAnsi="Arial" w:cs="Arial"/>
          <w:b/>
          <w:sz w:val="24"/>
          <w:szCs w:val="24"/>
        </w:rPr>
        <w:t>PARECER CNE/CP Nº 29/2002</w:t>
      </w:r>
      <w:r w:rsidRPr="001F249C">
        <w:rPr>
          <w:rFonts w:ascii="Arial" w:eastAsia="Arial" w:hAnsi="Arial" w:cs="Arial"/>
          <w:sz w:val="24"/>
          <w:szCs w:val="24"/>
        </w:rPr>
        <w:t>. Trata das Diretrizes Curriculares Nacionais no Nível de Tecnólogo.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w:t>
      </w:r>
      <w:r w:rsidRPr="001F249C">
        <w:rPr>
          <w:rFonts w:ascii="Arial" w:eastAsia="Arial" w:hAnsi="Arial" w:cs="Arial"/>
          <w:b/>
          <w:sz w:val="24"/>
          <w:szCs w:val="24"/>
        </w:rPr>
        <w:t>RESOLUÇÃO CNE/CP Nº 03/2002</w:t>
      </w:r>
      <w:r w:rsidRPr="001F249C">
        <w:rPr>
          <w:rFonts w:ascii="Arial" w:eastAsia="Arial" w:hAnsi="Arial" w:cs="Arial"/>
          <w:sz w:val="24"/>
          <w:szCs w:val="24"/>
        </w:rPr>
        <w:t>. Institui as Diretrizes Curriculares Nacionais Gerais para a organização e o funcionamento dos cursos superiores.</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lastRenderedPageBreak/>
        <w:t xml:space="preserve">BRASIL. INEP- Instituto Nacional de Estudos e Pesquisas Educacionais Anísio Teixeira. </w:t>
      </w:r>
      <w:r w:rsidRPr="001F249C">
        <w:rPr>
          <w:rFonts w:ascii="Arial" w:eastAsia="Arial" w:hAnsi="Arial" w:cs="Arial"/>
          <w:b/>
          <w:sz w:val="24"/>
          <w:szCs w:val="24"/>
        </w:rPr>
        <w:t>Educação Profissional</w:t>
      </w:r>
      <w:r w:rsidRPr="001F249C">
        <w:rPr>
          <w:rFonts w:ascii="Arial" w:eastAsia="Arial" w:hAnsi="Arial" w:cs="Arial"/>
          <w:sz w:val="24"/>
          <w:szCs w:val="24"/>
        </w:rPr>
        <w:t>: Nível Tecnológico. Disponível em:&lt;http://www.educacaosuperior.inep.gov.br/funcional/lista_cursos.asp&gt;. Acesso em 03/12/2012.</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Instituto Federal de Educação, Ciência e Tecnologia do Ceará. </w:t>
      </w:r>
      <w:r w:rsidRPr="001F249C">
        <w:rPr>
          <w:rFonts w:ascii="Arial" w:eastAsia="Arial" w:hAnsi="Arial" w:cs="Arial"/>
          <w:b/>
          <w:sz w:val="24"/>
          <w:szCs w:val="24"/>
        </w:rPr>
        <w:t>Regulamento da organização didática – ROD</w:t>
      </w:r>
      <w:r w:rsidRPr="001F249C">
        <w:rPr>
          <w:rFonts w:ascii="Arial" w:eastAsia="Arial" w:hAnsi="Arial" w:cs="Arial"/>
          <w:sz w:val="24"/>
          <w:szCs w:val="24"/>
        </w:rPr>
        <w:t>. 2015a. Disponível em: &lt; http://ifce.edu.br/espaco-estudante/regulamento-de-ordem-didatica/regulamento-da-ordem-didatica&gt;. Acesso em: 07 set. 2016.</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w:t>
      </w:r>
      <w:r w:rsidRPr="001F249C">
        <w:rPr>
          <w:rFonts w:ascii="Arial" w:eastAsia="Arial" w:hAnsi="Arial" w:cs="Arial"/>
          <w:b/>
          <w:sz w:val="24"/>
          <w:szCs w:val="24"/>
        </w:rPr>
        <w:t>Lei n. 10.436</w:t>
      </w:r>
      <w:r w:rsidRPr="001F249C">
        <w:rPr>
          <w:rFonts w:ascii="Arial" w:eastAsia="Arial" w:hAnsi="Arial" w:cs="Arial"/>
          <w:sz w:val="24"/>
          <w:szCs w:val="24"/>
        </w:rPr>
        <w:t>, de 24 de Abril de 2002. Dispõe sobre a Língua Brasileira de Sinais- Libras e dá outras providências. 2002a. Disponível em: &lt;</w:t>
      </w:r>
      <w:hyperlink r:id="rId35">
        <w:r w:rsidRPr="001F249C">
          <w:rPr>
            <w:rFonts w:ascii="Arial" w:eastAsia="Arial" w:hAnsi="Arial" w:cs="Arial"/>
            <w:color w:val="1155CC"/>
            <w:sz w:val="24"/>
            <w:szCs w:val="24"/>
            <w:u w:val="single"/>
          </w:rPr>
          <w:t>http://www.planalto.gov.br/ccivil_03/leis/2002/L10436.htm</w:t>
        </w:r>
      </w:hyperlink>
      <w:r w:rsidRPr="001F249C">
        <w:rPr>
          <w:rFonts w:ascii="Arial" w:eastAsia="Arial" w:hAnsi="Arial" w:cs="Arial"/>
          <w:sz w:val="24"/>
          <w:szCs w:val="24"/>
        </w:rPr>
        <w:t>&gt;. Acesso em: 08 de set. 2016.</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BRASIL. </w:t>
      </w:r>
      <w:r w:rsidRPr="001F249C">
        <w:rPr>
          <w:rFonts w:ascii="Arial" w:eastAsia="Arial" w:hAnsi="Arial" w:cs="Arial"/>
          <w:b/>
          <w:sz w:val="24"/>
          <w:szCs w:val="24"/>
        </w:rPr>
        <w:t>Lei n. 9. 795</w:t>
      </w:r>
      <w:r w:rsidRPr="001F249C">
        <w:rPr>
          <w:rFonts w:ascii="Arial" w:eastAsia="Arial" w:hAnsi="Arial" w:cs="Arial"/>
          <w:sz w:val="24"/>
          <w:szCs w:val="24"/>
        </w:rPr>
        <w:t>, de 27 de Abril de 1999. Dispõe sobre a Educação Ambiental, institui a Política Nacional de Educação Ambiental e dá outras providências. 1999. Disponível em: &lt;http://www.planalto.gov.br/ccivil_03/leis/l9795.htm&gt;. Acesso em: 08 de set. 2016.</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BARCZSZ, Débora Silvestre; AMARAL Franciely F. Azarias do. </w:t>
      </w:r>
      <w:r w:rsidRPr="001F249C">
        <w:rPr>
          <w:rFonts w:ascii="Arial" w:eastAsia="Arial" w:hAnsi="Arial" w:cs="Arial"/>
          <w:b/>
          <w:sz w:val="24"/>
          <w:szCs w:val="24"/>
        </w:rPr>
        <w:t xml:space="preserve">Patrimônio: </w:t>
      </w:r>
      <w:r w:rsidRPr="001F249C">
        <w:rPr>
          <w:rFonts w:ascii="Arial" w:eastAsia="Arial" w:hAnsi="Arial" w:cs="Arial"/>
          <w:sz w:val="24"/>
          <w:szCs w:val="24"/>
        </w:rPr>
        <w:t>Lazer &amp; Turismo, v.7, n. 11 jul.-ago.-set./2010, p.66-98.</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CARVALHO, A. D. </w:t>
      </w:r>
      <w:r w:rsidRPr="001F249C">
        <w:rPr>
          <w:rFonts w:ascii="Arial" w:eastAsia="Arial" w:hAnsi="Arial" w:cs="Arial"/>
          <w:b/>
          <w:sz w:val="24"/>
          <w:szCs w:val="24"/>
        </w:rPr>
        <w:t>Novas metodologias em educação</w:t>
      </w:r>
      <w:r w:rsidRPr="001F249C">
        <w:rPr>
          <w:rFonts w:ascii="Arial" w:eastAsia="Arial" w:hAnsi="Arial" w:cs="Arial"/>
          <w:sz w:val="24"/>
          <w:szCs w:val="24"/>
        </w:rPr>
        <w:t>. São Paulo: Porto Editora, 1995. (Coleção Educação).</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CEARÁ. Secretaria Estadual do Turismo. </w:t>
      </w:r>
      <w:r w:rsidRPr="001F249C">
        <w:rPr>
          <w:rFonts w:ascii="Arial" w:eastAsia="Arial" w:hAnsi="Arial" w:cs="Arial"/>
          <w:b/>
          <w:sz w:val="24"/>
          <w:szCs w:val="24"/>
        </w:rPr>
        <w:t>Estudos Turísticos da SETUR:</w:t>
      </w:r>
      <w:r w:rsidRPr="001F249C">
        <w:rPr>
          <w:rFonts w:ascii="Arial" w:eastAsia="Arial" w:hAnsi="Arial" w:cs="Arial"/>
          <w:sz w:val="24"/>
          <w:szCs w:val="24"/>
        </w:rPr>
        <w:t xml:space="preserve"> Evolução do Turismo no Ceará. nº 17 – 4 ed. Fortaleza: SETUR (CE), 2009.</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 xml:space="preserve">CEARÁ. Secretaria do Planejamento e Gestão. IPECE. </w:t>
      </w:r>
      <w:r w:rsidRPr="001F249C">
        <w:rPr>
          <w:rFonts w:ascii="Arial" w:eastAsia="Arial" w:hAnsi="Arial" w:cs="Arial"/>
          <w:b/>
          <w:sz w:val="24"/>
          <w:szCs w:val="24"/>
        </w:rPr>
        <w:t>Perspectivas da Economia Cearense para 2012.</w:t>
      </w:r>
      <w:r w:rsidRPr="001F249C">
        <w:rPr>
          <w:rFonts w:ascii="Arial" w:eastAsia="Arial" w:hAnsi="Arial" w:cs="Arial"/>
          <w:sz w:val="24"/>
          <w:szCs w:val="24"/>
        </w:rPr>
        <w:t xml:space="preserve"> IPECE Informe - nº 22 - Dezembro de 2011 – Edição Especial.Fortaleza : IPECE (CE), 2011.</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lastRenderedPageBreak/>
        <w:t xml:space="preserve">DIAS, R. E. Competências – um conceito recontextualizado no currículo para a formação de professores no Brasil. In: </w:t>
      </w:r>
      <w:r w:rsidRPr="001F249C">
        <w:rPr>
          <w:rFonts w:ascii="Arial" w:eastAsia="Arial" w:hAnsi="Arial" w:cs="Arial"/>
          <w:b/>
          <w:sz w:val="24"/>
          <w:szCs w:val="24"/>
        </w:rPr>
        <w:t>24ª Reunião Anual da Associação Nacional de Pós-Graduação e Pesquisa em Educação,</w:t>
      </w:r>
      <w:r w:rsidRPr="001F249C">
        <w:rPr>
          <w:rFonts w:ascii="Arial" w:eastAsia="Arial" w:hAnsi="Arial" w:cs="Arial"/>
          <w:sz w:val="24"/>
          <w:szCs w:val="24"/>
        </w:rPr>
        <w:t xml:space="preserve"> 2001, Caxambu – MG. Intelectuais, conhecimento e espaço público, 2001.</w:t>
      </w:r>
    </w:p>
    <w:p w:rsidR="00916074" w:rsidRPr="001F249C" w:rsidRDefault="00916074" w:rsidP="007719F6">
      <w:pPr>
        <w:spacing w:after="0" w:line="360" w:lineRule="auto"/>
        <w:jc w:val="both"/>
        <w:rPr>
          <w:rFonts w:ascii="Arial" w:hAnsi="Arial" w:cs="Arial"/>
          <w:sz w:val="24"/>
          <w:szCs w:val="24"/>
        </w:rPr>
      </w:pPr>
    </w:p>
    <w:p w:rsidR="00916074" w:rsidRPr="001F249C" w:rsidRDefault="001F249C" w:rsidP="007719F6">
      <w:pPr>
        <w:spacing w:after="0" w:line="360" w:lineRule="auto"/>
        <w:jc w:val="both"/>
        <w:rPr>
          <w:rFonts w:ascii="Arial" w:hAnsi="Arial" w:cs="Arial"/>
          <w:sz w:val="24"/>
          <w:szCs w:val="24"/>
        </w:rPr>
      </w:pPr>
      <w:r w:rsidRPr="001F249C">
        <w:rPr>
          <w:rFonts w:ascii="Arial" w:eastAsia="Arial" w:hAnsi="Arial" w:cs="Arial"/>
          <w:sz w:val="24"/>
          <w:szCs w:val="24"/>
        </w:rPr>
        <w:t>SCHLUTER, Regina G. Gastronomia e turismo. Traduzido por Roberto Sperling. São Paulo : Aleph, [2003]. Tradução de: Gastronomia y turismo.</w:t>
      </w: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1F249C" w:rsidP="007719F6">
      <w:pPr>
        <w:spacing w:after="0" w:line="360" w:lineRule="auto"/>
        <w:rPr>
          <w:rFonts w:ascii="Arial" w:hAnsi="Arial" w:cs="Arial"/>
          <w:sz w:val="24"/>
          <w:szCs w:val="24"/>
        </w:rPr>
      </w:pPr>
      <w:r w:rsidRPr="001F249C">
        <w:rPr>
          <w:rFonts w:ascii="Arial" w:hAnsi="Arial" w:cs="Arial"/>
          <w:sz w:val="24"/>
          <w:szCs w:val="24"/>
        </w:rPr>
        <w:br w:type="page"/>
      </w: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916074" w:rsidP="007719F6">
      <w:pPr>
        <w:spacing w:after="0" w:line="360" w:lineRule="auto"/>
        <w:rPr>
          <w:rFonts w:ascii="Arial" w:hAnsi="Arial" w:cs="Arial"/>
          <w:sz w:val="24"/>
          <w:szCs w:val="24"/>
        </w:rPr>
      </w:pPr>
    </w:p>
    <w:p w:rsidR="00916074" w:rsidRPr="001F249C" w:rsidRDefault="001F249C" w:rsidP="007719F6">
      <w:pPr>
        <w:spacing w:after="0" w:line="360" w:lineRule="auto"/>
        <w:jc w:val="center"/>
        <w:rPr>
          <w:rFonts w:ascii="Arial" w:hAnsi="Arial" w:cs="Arial"/>
          <w:sz w:val="24"/>
          <w:szCs w:val="24"/>
        </w:rPr>
      </w:pPr>
      <w:r w:rsidRPr="001F249C">
        <w:rPr>
          <w:rFonts w:ascii="Arial" w:eastAsia="Questrial" w:hAnsi="Arial" w:cs="Arial"/>
          <w:sz w:val="24"/>
          <w:szCs w:val="24"/>
        </w:rPr>
        <w:t>ANEXOS</w:t>
      </w: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916074" w:rsidP="007719F6">
      <w:pPr>
        <w:spacing w:after="0" w:line="360" w:lineRule="auto"/>
        <w:ind w:left="1080"/>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i/>
          <w:sz w:val="24"/>
          <w:szCs w:val="24"/>
        </w:rPr>
        <w:lastRenderedPageBreak/>
        <w:t>Anexo 1</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REGULAMENTO DE ORGANIZAÇÃO DIDÁTICA - ROD</w:t>
      </w:r>
    </w:p>
    <w:p w:rsidR="00916074" w:rsidRPr="001F249C" w:rsidRDefault="00916074" w:rsidP="002D6076">
      <w:pPr>
        <w:spacing w:after="0" w:line="360" w:lineRule="auto"/>
        <w:jc w:val="center"/>
        <w:rPr>
          <w:rFonts w:ascii="Arial" w:hAnsi="Arial" w:cs="Arial"/>
          <w:sz w:val="24"/>
          <w:szCs w:val="24"/>
        </w:rPr>
      </w:pP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TÍTULO III - DO DESENVOLVIMENTO DO ENSINO</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Capítulo I - DO INGRESSO</w:t>
      </w:r>
    </w:p>
    <w:p w:rsidR="00916074" w:rsidRPr="001F249C" w:rsidRDefault="00916074" w:rsidP="002D6076">
      <w:pPr>
        <w:spacing w:after="0" w:line="360" w:lineRule="auto"/>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45. O ingresso de estudantes nos cursos técnicos e de graduação do IFCE dar-se-á, preferencialmente, por meio de:</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processos seletivos regulares;</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processos seletivos específicos para diplomados ou transferidos.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46. Os processos seletivos para ocupação de vagas do IFCE deverão ser normatizados por meio de editais públicos que contenham os critérios de seleção, o número de vagas para cada curso e o nível de ensino.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Na hipótese do não preenchimento das vagas ofertadas por meio dos processos seletivos, os campi poderão realizar processo seletivo complementar, desde que haja a anuência da Proen.</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47. Os cursos oriundos de projetos ou programas poderão ter processo seletivo próprio para atender legislações específicas.</w:t>
      </w:r>
    </w:p>
    <w:p w:rsidR="00846C09" w:rsidRDefault="00846C09" w:rsidP="002D6076">
      <w:pPr>
        <w:spacing w:after="0" w:line="360" w:lineRule="auto"/>
        <w:jc w:val="center"/>
        <w:rPr>
          <w:rFonts w:ascii="Arial" w:eastAsia="Questrial" w:hAnsi="Arial" w:cs="Arial"/>
          <w:b/>
          <w:sz w:val="24"/>
          <w:szCs w:val="24"/>
        </w:rPr>
      </w:pPr>
    </w:p>
    <w:p w:rsidR="00916074" w:rsidRDefault="001F249C" w:rsidP="002D6076">
      <w:pPr>
        <w:spacing w:after="0" w:line="360" w:lineRule="auto"/>
        <w:jc w:val="center"/>
        <w:rPr>
          <w:rFonts w:ascii="Arial" w:eastAsia="Questrial" w:hAnsi="Arial" w:cs="Arial"/>
          <w:b/>
          <w:sz w:val="24"/>
          <w:szCs w:val="24"/>
        </w:rPr>
      </w:pPr>
      <w:r w:rsidRPr="001F249C">
        <w:rPr>
          <w:rFonts w:ascii="Arial" w:eastAsia="Questrial" w:hAnsi="Arial" w:cs="Arial"/>
          <w:b/>
          <w:sz w:val="24"/>
          <w:szCs w:val="24"/>
        </w:rPr>
        <w:t>SEÇÃO I - DO INGRESSO POR PROCESSO SELETIVO REGULAR</w:t>
      </w:r>
    </w:p>
    <w:p w:rsidR="00846C09" w:rsidRPr="001F249C" w:rsidRDefault="00846C09"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48. A admissão aos cursos técnicos de nível médio e de graduação, ministrados no IFCE, deve ser feita regularmente mediante processos seletivos, precedidos de edital público, que têm como objetivos avaliar e classificar os candidatos até o limite de vagas fixado para cada curso.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 - DO INGRESSO DE DIPLOMADOS E TRANSFERIDOS</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Art. 49. O IFCE poderá receber, em todos os seus cursos, estudantes oriundos de instituições devidamente credenciadas pelos órgãos normativos dos sistemas de ensino municipal, estadual e federal.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O IFCE não receberá estudantes oriundos de cursos sequenciais.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50. O edital para ingresso de diplomados e transferidos deverá prever a seguinte ordem de prioridade de atendimento:</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ingressantes por transferência interna;</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ingressantes por transferência externa;</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ingressantes diplomados.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51. Para os que pleiteiam ingresso por transferência, deverá ser considerada a seguinte ordem de prioridade no preenchimento das vagas existentes:</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o maior número de créditos obtidos nos componentes curriculares a serem aproveitados;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846C09">
        <w:rPr>
          <w:rFonts w:ascii="Arial" w:eastAsia="Questrial" w:hAnsi="Arial" w:cs="Arial"/>
          <w:b/>
          <w:sz w:val="24"/>
          <w:szCs w:val="24"/>
        </w:rPr>
        <w:t xml:space="preserve">I. </w:t>
      </w:r>
      <w:r w:rsidRPr="001F249C">
        <w:rPr>
          <w:rFonts w:ascii="Arial" w:eastAsia="Questrial" w:hAnsi="Arial" w:cs="Arial"/>
          <w:b/>
          <w:sz w:val="24"/>
          <w:szCs w:val="24"/>
        </w:rPr>
        <w:t>o maior índice de rendimento acadêmico (IRA) ou índice equivalente; e</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a maior idade.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52. No âmbito do IFCE, o ingresso de estudantes dos cursos técnicos ou de graduação, por meio de transferência, pode ser dos seguintes tipos:</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transferência Interna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846C09">
        <w:rPr>
          <w:rFonts w:ascii="Arial" w:eastAsia="Questrial" w:hAnsi="Arial" w:cs="Arial"/>
          <w:b/>
          <w:sz w:val="24"/>
          <w:szCs w:val="24"/>
        </w:rPr>
        <w:t xml:space="preserve">I. </w:t>
      </w:r>
      <w:r w:rsidRPr="001F249C">
        <w:rPr>
          <w:rFonts w:ascii="Arial" w:eastAsia="Questrial" w:hAnsi="Arial" w:cs="Arial"/>
          <w:b/>
          <w:sz w:val="24"/>
          <w:szCs w:val="24"/>
        </w:rPr>
        <w:t>transferência Externa</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SUBSEÇÃO I</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DO INGRESSO POR TRANSFERÊNCIA INTERNA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53. O ingresso por transferência interna é o processo de entrada de estudante em um curso de um campus do IFCE, quando este é oriundo de outro curso do mesmo campus.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54. A transferência interna só deverá ser admitida quando:</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houver, preferencialmente, similaridade entre o curso de origem e o pleiteado no que concerne à área de conhecimento ou eixo tecnológico;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846C09">
        <w:rPr>
          <w:rFonts w:ascii="Arial" w:eastAsia="Questrial" w:hAnsi="Arial" w:cs="Arial"/>
          <w:b/>
          <w:sz w:val="24"/>
          <w:szCs w:val="24"/>
        </w:rPr>
        <w:t xml:space="preserve">I. </w:t>
      </w:r>
      <w:r w:rsidRPr="001F249C">
        <w:rPr>
          <w:rFonts w:ascii="Arial" w:eastAsia="Questrial" w:hAnsi="Arial" w:cs="Arial"/>
          <w:b/>
          <w:sz w:val="24"/>
          <w:szCs w:val="24"/>
        </w:rPr>
        <w:t>atender aos pré-requisitos de escolaridade e as especificidades do curso definidos em edital, mediante comprovação;</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lastRenderedPageBreak/>
        <w:t xml:space="preserve">III. </w:t>
      </w:r>
      <w:r w:rsidR="001F249C" w:rsidRPr="001F249C">
        <w:rPr>
          <w:rFonts w:ascii="Arial" w:eastAsia="Questrial" w:hAnsi="Arial" w:cs="Arial"/>
          <w:b/>
          <w:sz w:val="24"/>
          <w:szCs w:val="24"/>
        </w:rPr>
        <w:t>o curso de origem e o curso pleiteado forem do mesmo nível de ensino.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 A transferência interna só poderá ser pleiteada uma vez.</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SUBSEÇÃO II</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DO INGRESSO POR TRANSFERÊNCIA EXTERNA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55. O ingresso por transferência externa é o processo de entrada de estudante em um curso de um campus do IFCE, quando este é oriundo de outro campus do instituto ou de outra instituição de ensino.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56. Para ter direito à matrícula, o estudante que pleiteia o ingresso por transferência deverá:</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comprovar que foi submetido a um processo seletivo similar ao do IFCE;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846C09">
        <w:rPr>
          <w:rFonts w:ascii="Arial" w:eastAsia="Questrial" w:hAnsi="Arial" w:cs="Arial"/>
          <w:b/>
          <w:sz w:val="24"/>
          <w:szCs w:val="24"/>
        </w:rPr>
        <w:t xml:space="preserve">I. </w:t>
      </w:r>
      <w:r w:rsidRPr="001F249C">
        <w:rPr>
          <w:rFonts w:ascii="Arial" w:eastAsia="Questrial" w:hAnsi="Arial" w:cs="Arial"/>
          <w:b/>
          <w:sz w:val="24"/>
          <w:szCs w:val="24"/>
        </w:rPr>
        <w:t>apresentar guia de transferência ou histórico escolar com status transferido;</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obter aprovação em teste de aptidão específica, quando o curso pretendido o exigir.</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SUBSEÇÃO III</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DO INGRESSO POR TRANSFERÊNCIA EX OFFICIO</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57. A transferência ex officio é a forma de atendimento ao estudante egresso de outra instituição de ensino congênere, independentemente da existência de vaga, do período e de processo seletivo, por tratar-se de servidor público federal, civil ou militar, inclusive seus dependentes, e quando requerida em razão de comprovada remoção ou transferência de ofício, acarretando mudança de domicílio para o município onde se situe a instituição recebedora, ou para a localidade mais próxima desta.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São beneficiários dessa forma de ingresso o cônjuge e os dependentes do servidor até a idade de 24 anos, como caracterizado no caput deste artigo, desde que comprovado o amparo da Lei Nº. 9.536, de 11 de dezembro de 1997.</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Conforme estabelecido no parágrafo único da Lei Nº. 9.536/97, essa regra não se aplica quando o interessado na transferência se deslocar para assumir cargo efetivo em razão de concurso público, cargo comissionado ou função de confiança.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Art. 58. A solicitação de transferência ex officio deverá ser feita mediante requerimento protocolado no campus de destino e encaminhado ao gestor máximo do ensino no campus do IFCE, sendo necessários os seguintes documentos: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xml:space="preserve"> </w:t>
      </w:r>
      <w:r w:rsidR="00846C09">
        <w:rPr>
          <w:rFonts w:ascii="Arial" w:eastAsia="Questrial" w:hAnsi="Arial" w:cs="Arial"/>
          <w:b/>
          <w:sz w:val="24"/>
          <w:szCs w:val="24"/>
        </w:rPr>
        <w:t xml:space="preserve">I. </w:t>
      </w:r>
      <w:r w:rsidRPr="001F249C">
        <w:rPr>
          <w:rFonts w:ascii="Arial" w:eastAsia="Questrial" w:hAnsi="Arial" w:cs="Arial"/>
          <w:b/>
          <w:sz w:val="24"/>
          <w:szCs w:val="24"/>
        </w:rPr>
        <w:t>cópia do ato de transferência ex officio ou remoção, publicado no Diário Oficial da União (DOU), ou órgão oficial de divulgação ou publicação da própria corporação;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846C09">
        <w:rPr>
          <w:rFonts w:ascii="Arial" w:eastAsia="Questrial" w:hAnsi="Arial" w:cs="Arial"/>
          <w:b/>
          <w:sz w:val="24"/>
          <w:szCs w:val="24"/>
        </w:rPr>
        <w:t xml:space="preserve">I. </w:t>
      </w:r>
      <w:r w:rsidRPr="001F249C">
        <w:rPr>
          <w:rFonts w:ascii="Arial" w:eastAsia="Questrial" w:hAnsi="Arial" w:cs="Arial"/>
          <w:b/>
          <w:sz w:val="24"/>
          <w:szCs w:val="24"/>
        </w:rPr>
        <w:t>declaração original da autoridade maior do órgão competente, comprovando a remoção ou transferência ex officio.</w:t>
      </w:r>
    </w:p>
    <w:p w:rsidR="00213726" w:rsidRPr="001F249C" w:rsidRDefault="00213726" w:rsidP="002D6076">
      <w:pPr>
        <w:spacing w:after="0" w:line="360" w:lineRule="auto"/>
        <w:jc w:val="both"/>
        <w:rPr>
          <w:rFonts w:ascii="Arial" w:hAnsi="Arial" w:cs="Arial"/>
          <w:sz w:val="24"/>
          <w:szCs w:val="24"/>
        </w:rPr>
      </w:pP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SUBSEÇÃO IV</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DO INGRESSO DE DIPLOMADOS</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59. Entende-se por diplomados aqueles que possuem diploma de cursos de educação profissional técnica de nível médio ou diploma de cursos de graduação.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60. O requerente deverá ser diplomado no nível respectivo ou superior ao pretendido.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61. O ingresso de diplomados deverá ser concedido mediante o atendimento em pelo menos um dos seguintes critérios abaixo relacionados, desde que estes estejam definidos em edital estabelecido pelo campus:</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maior número de créditos a serem aproveitados no curso solicitado;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846C09">
        <w:rPr>
          <w:rFonts w:ascii="Arial" w:eastAsia="Questrial" w:hAnsi="Arial" w:cs="Arial"/>
          <w:b/>
          <w:sz w:val="24"/>
          <w:szCs w:val="24"/>
        </w:rPr>
        <w:t xml:space="preserve">I. </w:t>
      </w:r>
      <w:r w:rsidRPr="001F249C">
        <w:rPr>
          <w:rFonts w:ascii="Arial" w:eastAsia="Questrial" w:hAnsi="Arial" w:cs="Arial"/>
          <w:b/>
          <w:sz w:val="24"/>
          <w:szCs w:val="24"/>
        </w:rPr>
        <w:t>classificação  em entrevista ou prova;</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classificação em teste de habilidades específicas, quando o curso o exigir.</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62. O requerimento para ingresso de diplomado deverá ser acompanhado dos seguintes documentos, em cópia autenticada ou com a apresentação original para conferência:</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documento oficial de identidade com foto;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846C09">
        <w:rPr>
          <w:rFonts w:ascii="Arial" w:eastAsia="Questrial" w:hAnsi="Arial" w:cs="Arial"/>
          <w:b/>
          <w:sz w:val="24"/>
          <w:szCs w:val="24"/>
        </w:rPr>
        <w:t xml:space="preserve">I. </w:t>
      </w:r>
      <w:r w:rsidRPr="001F249C">
        <w:rPr>
          <w:rFonts w:ascii="Arial" w:eastAsia="Questrial" w:hAnsi="Arial" w:cs="Arial"/>
          <w:b/>
          <w:sz w:val="24"/>
          <w:szCs w:val="24"/>
        </w:rPr>
        <w:t>cadastro de pessoa física (CPF);</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cópia autenticada de diploma ou certidão de conclusão;</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IV. </w:t>
      </w:r>
      <w:r w:rsidR="001F249C" w:rsidRPr="001F249C">
        <w:rPr>
          <w:rFonts w:ascii="Arial" w:eastAsia="Questrial" w:hAnsi="Arial" w:cs="Arial"/>
          <w:b/>
          <w:sz w:val="24"/>
          <w:szCs w:val="24"/>
        </w:rPr>
        <w:t>histórico escolar;</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lastRenderedPageBreak/>
        <w:t xml:space="preserve">V. </w:t>
      </w:r>
      <w:r w:rsidR="001F249C" w:rsidRPr="001F249C">
        <w:rPr>
          <w:rFonts w:ascii="Arial" w:eastAsia="Questrial" w:hAnsi="Arial" w:cs="Arial"/>
          <w:b/>
          <w:sz w:val="24"/>
          <w:szCs w:val="24"/>
        </w:rPr>
        <w:t>programa dos componentes curriculares cursados, autenticados pela instituição de origem;</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VI. </w:t>
      </w:r>
      <w:r w:rsidR="001F249C" w:rsidRPr="001F249C">
        <w:rPr>
          <w:rFonts w:ascii="Arial" w:eastAsia="Questrial" w:hAnsi="Arial" w:cs="Arial"/>
          <w:b/>
          <w:sz w:val="24"/>
          <w:szCs w:val="24"/>
        </w:rPr>
        <w:t>outros documentos especificados em edital.</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III - DO INGRESSO POR MATRÍCULA ESPECIAL</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63. Deverá ser admitida matrícula especial, ao estudante que deseje cursar componentes curriculares nos cursos técnicos e de graduação, desde que haja vaga nos componentes curriculares constantes na solicitação e que o requerente seja diplomado no nível respectivo ou superior ao pretendido.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64. O estudante com matrícula especial poderá cursar no máximo 3 (três) componentes curriculares, podendo posteriormente aproveitá-los, caso efetive uma matrícula no IFCE.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Candidatos que possuam diploma estrangeiro de curso técnico ou de graduação e se submeteram a processo de revalidação de diplomas no IFCE, poderão cursar mais de três disciplinas, na qualidade de estudante especial, desde que seja uma recomendação da comissão avaliadora da revalidação, registrada em parecer técnico.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65. A solicitação de matrícula especial deverá ser feita mediante requerimento protocolado e encaminhado à coordenadoria do curso, nos primeiros 50 (cinquenta) dias letivos do período letivo imediatamente anterior ao que deverá ser cursado, devendo ser acompanhada dos seguintes documentos:</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cópia do diploma para quem deseja matrícula na graduação, devidamente autenticada ou acompanhada do original;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846C09">
        <w:rPr>
          <w:rFonts w:ascii="Arial" w:eastAsia="Questrial" w:hAnsi="Arial" w:cs="Arial"/>
          <w:b/>
          <w:sz w:val="24"/>
          <w:szCs w:val="24"/>
        </w:rPr>
        <w:t xml:space="preserve">I. </w:t>
      </w:r>
      <w:r w:rsidRPr="001F249C">
        <w:rPr>
          <w:rFonts w:ascii="Arial" w:eastAsia="Questrial" w:hAnsi="Arial" w:cs="Arial"/>
          <w:b/>
          <w:sz w:val="24"/>
          <w:szCs w:val="24"/>
        </w:rPr>
        <w:t>cópia do diploma de conclusão do curso técnico de nível médio para quem deseja matrícula em curso técnico, devidamente autenticada ou acompanhada do original;</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cópia do histórico escolar autenticada ou acompanhada do original.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A coordenadoria do curso pleiteado pelo interessado deverá emitir o parecer no prazo de 30 (trinta) dias.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 2º Caberá à Proen encaminhar o parecer técnico ao gestor máximo do ensino no campus que, por conseguinte, deverá tomar as providências de efetivação de matrícula especial desses candidatos junto à sua CCA.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66. A matrícula especial não assegura, em qualquer hipótese, vínculo como estudante regular do IFCE.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67. O estudante com matrícula especial ficará sujeito às normas disciplinares e didático- pedagógicas, inclusive submetendo-se ao sistema de avaliação do componente curricular.</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68. O estudante aprovado terá direito à declaração emitida pela CCA, constando: o componente curricular cursado, a carga horária, o período, a nota, a frequência e a ementa.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69. Em nenhuma hipótese, deverá ser permitido o ingresso informal de estudante ouvinte nos cursos do IFCE, sendo, portanto, o ingresso concedido somente ao aluno com matrícula especial, mediante documentação apresentada e parecer autorizativo.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IV - DO REINGRESSO</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70. O IFCE concederá, em oportunidade única, o direito de reingresso a estudantes que abandonaram o curso, nas seguintes condições:</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terem decorridos, no máximo, 5 (cinco) anos, a contar da data em que o estudante deixou de frequentar o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846C09">
        <w:rPr>
          <w:rFonts w:ascii="Arial" w:eastAsia="Questrial" w:hAnsi="Arial" w:cs="Arial"/>
          <w:b/>
          <w:sz w:val="24"/>
          <w:szCs w:val="24"/>
        </w:rPr>
        <w:t xml:space="preserve">I. </w:t>
      </w:r>
      <w:r w:rsidRPr="001F249C">
        <w:rPr>
          <w:rFonts w:ascii="Arial" w:eastAsia="Questrial" w:hAnsi="Arial" w:cs="Arial"/>
          <w:b/>
          <w:sz w:val="24"/>
          <w:szCs w:val="24"/>
        </w:rPr>
        <w:t>existir vaga no curso;</w:t>
      </w:r>
    </w:p>
    <w:p w:rsidR="00916074" w:rsidRPr="001F249C" w:rsidRDefault="00846C09"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apresentar em requerimento a quitação com a biblioteca (nada consta).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71. A solicitação de reingresso deverá ser feita mediante requerimento protocolado e enviado à coordenação de curso para análise e emissão de parecer.</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Em caso de deferimento da solicitação, o coordenador do curso deverá comunicar à CCA para que o estudante seja matriculado no sistema acadêmico.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O estudante deverá receber um novo código de matrícula e ser vinculado à matriz curricular vigente do curso no qual está reingressando.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 3º A forma de ingresso do estudante a ser registrada no sistema acadêmico deverá ser REINGRESSO;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4º Para aproveitar os componentes curriculares cursados com a matrícula anterior, o estudante deverá solicitar o aproveitamento de componentes curriculares, de acordo com os procedimentos estabelecidos na Capítulo IV -SEÇÃO I -.</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72. Não deverá ser permitido o reingresso de estudantes que deixaram de frequentar o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xml:space="preserve"> </w:t>
      </w:r>
      <w:r w:rsidR="00B95EBC">
        <w:rPr>
          <w:rFonts w:ascii="Arial" w:eastAsia="Questrial" w:hAnsi="Arial" w:cs="Arial"/>
          <w:b/>
          <w:sz w:val="24"/>
          <w:szCs w:val="24"/>
        </w:rPr>
        <w:t xml:space="preserve">I. </w:t>
      </w:r>
      <w:r w:rsidRPr="001F249C">
        <w:rPr>
          <w:rFonts w:ascii="Arial" w:eastAsia="Questrial" w:hAnsi="Arial" w:cs="Arial"/>
          <w:b/>
          <w:sz w:val="24"/>
          <w:szCs w:val="24"/>
        </w:rPr>
        <w:t>no primeiro semestre – para cursos com periodicidade de oferta semestral de vagas;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B95EBC">
        <w:rPr>
          <w:rFonts w:ascii="Arial" w:eastAsia="Questrial" w:hAnsi="Arial" w:cs="Arial"/>
          <w:b/>
          <w:sz w:val="24"/>
          <w:szCs w:val="24"/>
        </w:rPr>
        <w:t xml:space="preserve">I. </w:t>
      </w:r>
      <w:r w:rsidRPr="001F249C">
        <w:rPr>
          <w:rFonts w:ascii="Arial" w:eastAsia="Questrial" w:hAnsi="Arial" w:cs="Arial"/>
          <w:b/>
          <w:sz w:val="24"/>
          <w:szCs w:val="24"/>
        </w:rPr>
        <w:t>no primeiro ano – para cursos com periodicidade de oferta anual de vagas.</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V - DA OCUPAÇÃO DE DUAS VAGAS EM CURSOS DE GRADUAÇÃO</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73. No âmbito do IFCE, em nenhuma hipótese deverá ser permitida aos estudantes dos cursos de graduação, a ocupação de vagas em mais de um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74. Ao constatar que há estudante ocupando mais de uma vaga em cursos de graduação no IFCE, ou em outra instituição, a CCA deverá comunicar ao estudante a possibilidade de optar por uma das vagas no prazo de 5 (cinco) dias úteis, contado do primeiro dia útil posterior à comunicação.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Caso o estudante não compareça no prazo assinalado neste artigo ou não opte por uma das vagas, a instituição providenciará o cancelamento:</w:t>
      </w:r>
    </w:p>
    <w:p w:rsidR="00916074" w:rsidRPr="001F249C" w:rsidRDefault="00B95EBC"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da matrícula mais antiga, na hipótese da duplicidade ocorrer em instituições diferentes;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AB7900">
        <w:rPr>
          <w:rFonts w:ascii="Arial" w:eastAsia="Questrial" w:hAnsi="Arial" w:cs="Arial"/>
          <w:b/>
          <w:sz w:val="24"/>
          <w:szCs w:val="24"/>
        </w:rPr>
        <w:t xml:space="preserve">I. </w:t>
      </w:r>
      <w:r w:rsidRPr="001F249C">
        <w:rPr>
          <w:rFonts w:ascii="Arial" w:eastAsia="Questrial" w:hAnsi="Arial" w:cs="Arial"/>
          <w:b/>
          <w:sz w:val="24"/>
          <w:szCs w:val="24"/>
        </w:rPr>
        <w:t>da matrícula mais recente, na hipótese da duplicidade ocorrer na mesma instituição.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Concomitantemente ao cancelamento compulsório da matrícula na forma do disposto no § 1º deste artigo, deverá ser decretada a nulidade dos créditos adquiridos no curso cuja matrícula foi cancelada.</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Capítulo II - DA MATRÍCULA</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 - DA MATRÍCULA INICIAL</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75. Matrícula é o ato formal pelo qual se dá a vinculação acadêmica do estudante ao IFCE após classificação em processo seletivo e convocação conforme número de vagas disponíveis, mediante apresentação dos documentos exigidos no edital.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76. Considera-se como matrícula inicial aquela realizada no período letivo de ingresso do estudante no IFCE para os cursos técnicos (integrados, concomitantes ou subsequentes) e de graduação (bacharelado, licenciatura ou tecnologia).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77. A matrícula inicial deverá ser efetivada de forma presencial pelo candidato classificado, quando maior de 18 (dezoito) anos, ou por seu representante legal, quando menor de 18 (dezoito) anos.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Na ausência do estudante maior de 18 anos, a solicitação poderá ser realizada por seu representante legal, desde que apresente procuração com firma reconhecida.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Na ausência do responsável legal pelo estudante menor que 18 anos, solicitação poderá ser realizada pelo representante do responsável legal, desde que apresente procuração com firma reconhecida.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Uma vez realizada a matrícula pelo estudante, o horário da oferta dos componentes curriculares não poderá ser alterado. Em casos excepcionais, a alteração acontecerá somente mediante autorização do gestor máximo do ensino no campus.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78. Nos cursos de graduação do IFCE, é obrigatório ao estudante se matricular em todos os componentes curriculares do primeiro semestre.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xml:space="preserve"> </w:t>
      </w:r>
    </w:p>
    <w:p w:rsidR="00916074" w:rsidRDefault="001F249C" w:rsidP="002D6076">
      <w:pPr>
        <w:spacing w:after="0" w:line="360" w:lineRule="auto"/>
        <w:jc w:val="both"/>
        <w:rPr>
          <w:rFonts w:ascii="Arial" w:eastAsia="Questrial" w:hAnsi="Arial" w:cs="Arial"/>
          <w:b/>
          <w:sz w:val="24"/>
          <w:szCs w:val="24"/>
        </w:rPr>
      </w:pPr>
      <w:r w:rsidRPr="001F249C">
        <w:rPr>
          <w:rFonts w:ascii="Arial" w:eastAsia="Questrial" w:hAnsi="Arial" w:cs="Arial"/>
          <w:b/>
          <w:sz w:val="24"/>
          <w:szCs w:val="24"/>
        </w:rPr>
        <w:t>Parágrafo único: Nos demais semestres o estudante deverá cumprir, no mínimo 12 (doze) créditos, salvo a condição de concludente ou em casos especiais autorizados pela coordenadoria de curso ou, na ausência desta, do gestor máximo do ensino no campus.</w:t>
      </w:r>
    </w:p>
    <w:p w:rsidR="00AB7900" w:rsidRPr="001F249C" w:rsidRDefault="00AB7900"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 - DA RENOVAÇÃO PERIÓDICA DA MATRÍCULA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Art. 79. A renovação de matrícula é um procedimento obrigatório pelo qual o estudante confirma seu interesse em manter o vínculo acadêmico com um curso do IFCE no período letivo seguinte.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O período letivo pode se referir a um semestre letivo ou a um ano letivo, a depender da periodicidade de oferta de disciplinas do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A renovação da matrícula de um curso com periodicidade semestral deverá ser realizada a cada semestre, enquanto que para os cursos com periodicidade anual a renovação só precisará ser realizada uma vez a cada ano letivo.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80. A renovação de matrícula para os cursos técnicos e de graduação do IFCE deve ser solicitada pelo estudante de forma on-line no sistema acadêmico da instituição, de acordo com as datas previamente definidas em calendário acadêmico.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O processo de renovação da matrícula deverá prever uma fase para solicitar a renovação e outra para ajustar a matrícula realizada pela CCA.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O processo de renovação da matrícula deverá ser concluído até o final do período letivo que antecede o período letivo para o qual a renovação da matrícula está sendo pleiteada.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81. O estudante, que não solicitar a renovação on-line da matrícula no prazo estabelecido, deverá comparecer à CCA no prazo de 5 (cinco) dias letivos, a contar do último dia do prazo para a renovação de matrícula, a fim de regularizar sua situação acadêmica.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O estudante que não solicitar a renovação on-line da matrícula, nem comparecer fisicamente à CCA para regularizar sua situação acadêmica deverá ser considerado desistente do curso, tendo sua situação de matrícula alterada para ABANDONO no sistema acadêmico.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SUBSEÇÃO II - DA RENOVAÇÃO NOS CURSOS DE REGIME DE CRÉDITOS POR DISCIPLINA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Art. 85. O estudante de um curso com regime de crédito por disciplina, no momento que solicitar a renovação de matrícula, deverá indicar quais componentes curriculares deseja cursar.</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Os componentes curriculares a serem cursados podem ser selecionados entre aqueles:</w:t>
      </w:r>
    </w:p>
    <w:p w:rsidR="00916074" w:rsidRPr="001F249C" w:rsidRDefault="00AB7900"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obrigatórios da matriz curricular do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AB7900">
        <w:rPr>
          <w:rFonts w:ascii="Arial" w:eastAsia="Questrial" w:hAnsi="Arial" w:cs="Arial"/>
          <w:b/>
          <w:sz w:val="24"/>
          <w:szCs w:val="24"/>
        </w:rPr>
        <w:t xml:space="preserve">I. </w:t>
      </w:r>
      <w:r w:rsidRPr="001F249C">
        <w:rPr>
          <w:rFonts w:ascii="Arial" w:eastAsia="Questrial" w:hAnsi="Arial" w:cs="Arial"/>
          <w:b/>
          <w:sz w:val="24"/>
          <w:szCs w:val="24"/>
        </w:rPr>
        <w:t>optativos da matriz curricular do curso;</w:t>
      </w:r>
    </w:p>
    <w:p w:rsidR="00916074" w:rsidRPr="001F249C" w:rsidRDefault="00AB7900"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que constam em matrizes curriculares de outros cursos técnicos subsequentes ou concomitantes, desde que haja equivalência entre os componentes e que não haja choque de horário entre eles.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86. O estudante, durante a fase de ajuste de matrícula, poderá incluir ou excluir componentes curriculares para o período letivo a ser cursado.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xml:space="preserve"> Art. 87. Após o período de ajuste de matrículas, não deverá ser mais permitido: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que o estudante inclua algum componente curricular;</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9B2B08">
        <w:rPr>
          <w:rFonts w:ascii="Arial" w:eastAsia="Questrial" w:hAnsi="Arial" w:cs="Arial"/>
          <w:b/>
          <w:sz w:val="24"/>
          <w:szCs w:val="24"/>
        </w:rPr>
        <w:t xml:space="preserve">I. </w:t>
      </w:r>
      <w:r w:rsidRPr="001F249C">
        <w:rPr>
          <w:rFonts w:ascii="Arial" w:eastAsia="Questrial" w:hAnsi="Arial" w:cs="Arial"/>
          <w:b/>
          <w:sz w:val="24"/>
          <w:szCs w:val="24"/>
        </w:rPr>
        <w:t>que haja alteração de horário de disciplina.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Em casos excepcionais, a alteração acontecerá somente mediante autorização do gestor máximo do ensino no campus.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88. O processo de renovação de matrícula deverá ser por componente curricular, priorizando a seguinte ordem de ocupação de vagas: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componentes pendentes dos estudantes finalistas;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9B2B08">
        <w:rPr>
          <w:rFonts w:ascii="Arial" w:eastAsia="Questrial" w:hAnsi="Arial" w:cs="Arial"/>
          <w:b/>
          <w:sz w:val="24"/>
          <w:szCs w:val="24"/>
        </w:rPr>
        <w:t xml:space="preserve">I. </w:t>
      </w:r>
      <w:r w:rsidRPr="001F249C">
        <w:rPr>
          <w:rFonts w:ascii="Arial" w:eastAsia="Questrial" w:hAnsi="Arial" w:cs="Arial"/>
          <w:b/>
          <w:sz w:val="24"/>
          <w:szCs w:val="24"/>
        </w:rPr>
        <w:t>componentes curriculares do semestre regular;</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desempenho acadêmico do estudante, expresso pelo Índice de Rendimento Acadêmico (IRA).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Entende-se por estudantes finalistas aqueles que para concluir o curso, dependem somente das disciplinas pleiteadas na renovação da matrícula.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O cálculo do IRA é feito através de uma média ponderada das notas de cada componente, levando-se em consideração a quantidade de créditos destes na matriz curricular. Este cálculo é realizado a cada fechamento de período, utilizando a seguinte fórmula:</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r w:rsidRPr="001F249C">
        <w:rPr>
          <w:rFonts w:ascii="Cambria Math" w:eastAsia="Times New Roman" w:hAnsi="Cambria Math" w:cs="Cambria Math"/>
          <w:b/>
          <w:sz w:val="24"/>
          <w:szCs w:val="24"/>
        </w:rPr>
        <w:t>𝑀𝑓</w:t>
      </w:r>
      <w:r w:rsidRPr="001F249C">
        <w:rPr>
          <w:rFonts w:ascii="Arial" w:eastAsia="Questrial" w:hAnsi="Arial" w:cs="Arial"/>
          <w:b/>
          <w:sz w:val="24"/>
          <w:szCs w:val="24"/>
        </w:rPr>
        <w:t xml:space="preserve">1 </w:t>
      </w:r>
      <w:r w:rsidRPr="001F249C">
        <w:rPr>
          <w:rFonts w:ascii="Cambria Math" w:eastAsia="Times New Roman" w:hAnsi="Cambria Math" w:cs="Cambria Math"/>
          <w:b/>
          <w:sz w:val="24"/>
          <w:szCs w:val="24"/>
        </w:rPr>
        <w:t>𝑥</w:t>
      </w:r>
      <w:r w:rsidRPr="001F249C">
        <w:rPr>
          <w:rFonts w:ascii="Arial" w:eastAsia="Questrial" w:hAnsi="Arial" w:cs="Arial"/>
          <w:b/>
          <w:sz w:val="24"/>
          <w:szCs w:val="24"/>
        </w:rPr>
        <w:t xml:space="preserve"> </w:t>
      </w:r>
      <w:r w:rsidRPr="001F249C">
        <w:rPr>
          <w:rFonts w:ascii="Cambria Math" w:eastAsia="Times New Roman" w:hAnsi="Cambria Math" w:cs="Cambria Math"/>
          <w:b/>
          <w:sz w:val="24"/>
          <w:szCs w:val="24"/>
        </w:rPr>
        <w:t>𝐶𝑟</w:t>
      </w:r>
      <w:r w:rsidRPr="001F249C">
        <w:rPr>
          <w:rFonts w:ascii="Arial" w:eastAsia="Questrial" w:hAnsi="Arial" w:cs="Arial"/>
          <w:b/>
          <w:sz w:val="24"/>
          <w:szCs w:val="24"/>
        </w:rPr>
        <w:t>1) + (</w:t>
      </w:r>
      <w:r w:rsidRPr="001F249C">
        <w:rPr>
          <w:rFonts w:ascii="Cambria Math" w:eastAsia="Times New Roman" w:hAnsi="Cambria Math" w:cs="Cambria Math"/>
          <w:b/>
          <w:sz w:val="24"/>
          <w:szCs w:val="24"/>
        </w:rPr>
        <w:t>𝑀𝑓</w:t>
      </w:r>
      <w:r w:rsidRPr="001F249C">
        <w:rPr>
          <w:rFonts w:ascii="Arial" w:eastAsia="Questrial" w:hAnsi="Arial" w:cs="Arial"/>
          <w:b/>
          <w:sz w:val="24"/>
          <w:szCs w:val="24"/>
        </w:rPr>
        <w:t xml:space="preserve">2 </w:t>
      </w:r>
      <w:r w:rsidRPr="001F249C">
        <w:rPr>
          <w:rFonts w:ascii="Cambria Math" w:eastAsia="Times New Roman" w:hAnsi="Cambria Math" w:cs="Cambria Math"/>
          <w:b/>
          <w:sz w:val="24"/>
          <w:szCs w:val="24"/>
        </w:rPr>
        <w:t>𝑥</w:t>
      </w:r>
      <w:r w:rsidRPr="001F249C">
        <w:rPr>
          <w:rFonts w:ascii="Arial" w:eastAsia="Questrial" w:hAnsi="Arial" w:cs="Arial"/>
          <w:b/>
          <w:sz w:val="24"/>
          <w:szCs w:val="24"/>
        </w:rPr>
        <w:t xml:space="preserve"> </w:t>
      </w:r>
      <w:r w:rsidRPr="001F249C">
        <w:rPr>
          <w:rFonts w:ascii="Cambria Math" w:eastAsia="Times New Roman" w:hAnsi="Cambria Math" w:cs="Cambria Math"/>
          <w:b/>
          <w:sz w:val="24"/>
          <w:szCs w:val="24"/>
        </w:rPr>
        <w:t>𝐶𝑟</w:t>
      </w:r>
      <w:r w:rsidRPr="001F249C">
        <w:rPr>
          <w:rFonts w:ascii="Arial" w:eastAsia="Questrial" w:hAnsi="Arial" w:cs="Arial"/>
          <w:b/>
          <w:sz w:val="24"/>
          <w:szCs w:val="24"/>
        </w:rPr>
        <w:t xml:space="preserve">2) + </w:t>
      </w:r>
      <w:r w:rsidRPr="001F249C">
        <w:rPr>
          <w:rFonts w:ascii="Cambria Math" w:eastAsia="Gungsuh" w:hAnsi="Cambria Math" w:cs="Cambria Math"/>
          <w:b/>
          <w:sz w:val="24"/>
          <w:szCs w:val="24"/>
        </w:rPr>
        <w:t>⋯</w:t>
      </w:r>
      <w:r w:rsidRPr="001F249C">
        <w:rPr>
          <w:rFonts w:ascii="Arial" w:eastAsia="Questrial" w:hAnsi="Arial" w:cs="Arial"/>
          <w:b/>
          <w:sz w:val="24"/>
          <w:szCs w:val="24"/>
        </w:rPr>
        <w:t xml:space="preserve"> + (</w:t>
      </w:r>
      <w:r w:rsidRPr="001F249C">
        <w:rPr>
          <w:rFonts w:ascii="Cambria Math" w:eastAsia="Times New Roman" w:hAnsi="Cambria Math" w:cs="Cambria Math"/>
          <w:b/>
          <w:sz w:val="24"/>
          <w:szCs w:val="24"/>
        </w:rPr>
        <w:t>𝑀𝑓𝑛</w:t>
      </w:r>
      <w:r w:rsidRPr="001F249C">
        <w:rPr>
          <w:rFonts w:ascii="Arial" w:eastAsia="Questrial" w:hAnsi="Arial" w:cs="Arial"/>
          <w:b/>
          <w:sz w:val="24"/>
          <w:szCs w:val="24"/>
        </w:rPr>
        <w:t xml:space="preserve"> </w:t>
      </w:r>
      <w:r w:rsidRPr="001F249C">
        <w:rPr>
          <w:rFonts w:ascii="Cambria Math" w:eastAsia="Times New Roman" w:hAnsi="Cambria Math" w:cs="Cambria Math"/>
          <w:b/>
          <w:sz w:val="24"/>
          <w:szCs w:val="24"/>
        </w:rPr>
        <w:t>𝑥</w:t>
      </w:r>
      <w:r w:rsidRPr="001F249C">
        <w:rPr>
          <w:rFonts w:ascii="Arial" w:eastAsia="Questrial" w:hAnsi="Arial" w:cs="Arial"/>
          <w:b/>
          <w:sz w:val="24"/>
          <w:szCs w:val="24"/>
        </w:rPr>
        <w:t xml:space="preserve"> </w:t>
      </w:r>
      <w:r w:rsidRPr="001F249C">
        <w:rPr>
          <w:rFonts w:ascii="Cambria Math" w:eastAsia="Times New Roman" w:hAnsi="Cambria Math" w:cs="Cambria Math"/>
          <w:b/>
          <w:sz w:val="24"/>
          <w:szCs w:val="24"/>
        </w:rPr>
        <w:t>𝐶𝑟𝑛</w:t>
      </w:r>
      <w:r w:rsidRPr="001F249C">
        <w:rPr>
          <w:rFonts w:ascii="Arial" w:eastAsia="Questrial" w:hAnsi="Arial" w:cs="Arial"/>
          <w:b/>
          <w:sz w:val="24"/>
          <w:szCs w:val="24"/>
        </w:rPr>
        <w:t>)</w:t>
      </w:r>
    </w:p>
    <w:p w:rsidR="00916074" w:rsidRPr="001F249C" w:rsidRDefault="001F249C" w:rsidP="002D6076">
      <w:pPr>
        <w:spacing w:after="0" w:line="360" w:lineRule="auto"/>
        <w:jc w:val="center"/>
        <w:rPr>
          <w:rFonts w:ascii="Arial" w:hAnsi="Arial" w:cs="Arial"/>
          <w:sz w:val="24"/>
          <w:szCs w:val="24"/>
        </w:rPr>
      </w:pPr>
      <w:r w:rsidRPr="001F249C">
        <w:rPr>
          <w:rFonts w:ascii="Arial" w:eastAsia="Times New Roman" w:hAnsi="Arial" w:cs="Arial"/>
          <w:b/>
          <w:sz w:val="24"/>
          <w:szCs w:val="24"/>
        </w:rPr>
        <w:t xml:space="preserve">              </w:t>
      </w:r>
      <w:r w:rsidRPr="001F249C">
        <w:rPr>
          <w:rFonts w:ascii="Cambria Math" w:eastAsia="Times New Roman" w:hAnsi="Cambria Math" w:cs="Cambria Math"/>
          <w:b/>
          <w:sz w:val="24"/>
          <w:szCs w:val="24"/>
        </w:rPr>
        <w:t>𝐼𝑅𝐴</w:t>
      </w:r>
      <w:r w:rsidRPr="001F249C">
        <w:rPr>
          <w:rFonts w:ascii="Arial" w:eastAsia="Questrial" w:hAnsi="Arial" w:cs="Arial"/>
          <w:b/>
          <w:sz w:val="24"/>
          <w:szCs w:val="24"/>
        </w:rPr>
        <w:t xml:space="preserve"> =            </w:t>
      </w:r>
      <w:r w:rsidRPr="001F249C">
        <w:rPr>
          <w:rFonts w:ascii="Arial" w:eastAsia="Questrial" w:hAnsi="Arial" w:cs="Arial"/>
          <w:b/>
          <w:sz w:val="24"/>
          <w:szCs w:val="24"/>
        </w:rPr>
        <w:tab/>
        <w:t xml:space="preserve"> _____________________________</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r w:rsidRPr="001F249C">
        <w:rPr>
          <w:rFonts w:ascii="Arial" w:eastAsia="Questrial" w:hAnsi="Arial" w:cs="Arial"/>
          <w:b/>
          <w:sz w:val="24"/>
          <w:szCs w:val="24"/>
        </w:rPr>
        <w:tab/>
        <w:t xml:space="preserve">       (</w:t>
      </w:r>
      <w:r w:rsidRPr="001F249C">
        <w:rPr>
          <w:rFonts w:ascii="Cambria Math" w:eastAsia="Times New Roman" w:hAnsi="Cambria Math" w:cs="Cambria Math"/>
          <w:b/>
          <w:sz w:val="24"/>
          <w:szCs w:val="24"/>
        </w:rPr>
        <w:t>𝐶𝑟</w:t>
      </w:r>
      <w:r w:rsidRPr="001F249C">
        <w:rPr>
          <w:rFonts w:ascii="Arial" w:eastAsia="Questrial" w:hAnsi="Arial" w:cs="Arial"/>
          <w:b/>
          <w:sz w:val="24"/>
          <w:szCs w:val="24"/>
        </w:rPr>
        <w:t xml:space="preserve">1 + </w:t>
      </w:r>
      <w:r w:rsidRPr="001F249C">
        <w:rPr>
          <w:rFonts w:ascii="Cambria Math" w:eastAsia="Times New Roman" w:hAnsi="Cambria Math" w:cs="Cambria Math"/>
          <w:b/>
          <w:sz w:val="24"/>
          <w:szCs w:val="24"/>
        </w:rPr>
        <w:t>𝐶𝑟</w:t>
      </w:r>
      <w:r w:rsidRPr="001F249C">
        <w:rPr>
          <w:rFonts w:ascii="Arial" w:eastAsia="Questrial" w:hAnsi="Arial" w:cs="Arial"/>
          <w:b/>
          <w:sz w:val="24"/>
          <w:szCs w:val="24"/>
        </w:rPr>
        <w:t xml:space="preserve">2 + </w:t>
      </w:r>
      <w:r w:rsidRPr="001F249C">
        <w:rPr>
          <w:rFonts w:ascii="Cambria Math" w:eastAsia="Gungsuh" w:hAnsi="Cambria Math" w:cs="Cambria Math"/>
          <w:b/>
          <w:sz w:val="24"/>
          <w:szCs w:val="24"/>
        </w:rPr>
        <w:t>⋯</w:t>
      </w:r>
      <w:r w:rsidRPr="001F249C">
        <w:rPr>
          <w:rFonts w:ascii="Arial" w:eastAsia="Questrial" w:hAnsi="Arial" w:cs="Arial"/>
          <w:b/>
          <w:sz w:val="24"/>
          <w:szCs w:val="24"/>
        </w:rPr>
        <w:t xml:space="preserve"> + </w:t>
      </w:r>
      <w:r w:rsidRPr="001F249C">
        <w:rPr>
          <w:rFonts w:ascii="Cambria Math" w:eastAsia="Times New Roman" w:hAnsi="Cambria Math" w:cs="Cambria Math"/>
          <w:b/>
          <w:sz w:val="24"/>
          <w:szCs w:val="24"/>
        </w:rPr>
        <w:t>𝐶𝑟𝑛</w:t>
      </w:r>
      <w:r w:rsidRPr="001F249C">
        <w:rPr>
          <w:rFonts w:ascii="Arial" w:eastAsia="Questrial" w:hAnsi="Arial" w:cs="Arial"/>
          <w:b/>
          <w:sz w:val="24"/>
          <w:szCs w:val="24"/>
        </w:rPr>
        <w:t>)</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lastRenderedPageBreak/>
        <w:t>Onde:</w:t>
      </w:r>
    </w:p>
    <w:p w:rsidR="00916074" w:rsidRPr="001F249C" w:rsidRDefault="001F249C" w:rsidP="002D6076">
      <w:pPr>
        <w:spacing w:after="0" w:line="360" w:lineRule="auto"/>
        <w:rPr>
          <w:rFonts w:ascii="Arial" w:hAnsi="Arial" w:cs="Arial"/>
          <w:sz w:val="24"/>
          <w:szCs w:val="24"/>
        </w:rPr>
      </w:pPr>
      <w:r w:rsidRPr="001F249C">
        <w:rPr>
          <w:rFonts w:ascii="Arial" w:eastAsia="Questrial" w:hAnsi="Arial" w:cs="Arial"/>
          <w:b/>
          <w:sz w:val="24"/>
          <w:szCs w:val="24"/>
        </w:rPr>
        <w:t xml:space="preserve">•         </w:t>
      </w:r>
      <w:r w:rsidRPr="001F249C">
        <w:rPr>
          <w:rFonts w:ascii="Arial" w:eastAsia="Questrial" w:hAnsi="Arial" w:cs="Arial"/>
          <w:b/>
          <w:sz w:val="24"/>
          <w:szCs w:val="24"/>
        </w:rPr>
        <w:tab/>
        <w:t>MF = Média final do componente curricular</w:t>
      </w:r>
    </w:p>
    <w:p w:rsidR="00916074" w:rsidRPr="001F249C" w:rsidRDefault="001F249C" w:rsidP="002D6076">
      <w:pPr>
        <w:spacing w:after="0" w:line="360" w:lineRule="auto"/>
        <w:rPr>
          <w:rFonts w:ascii="Arial" w:hAnsi="Arial" w:cs="Arial"/>
          <w:sz w:val="24"/>
          <w:szCs w:val="24"/>
        </w:rPr>
      </w:pPr>
      <w:r w:rsidRPr="001F249C">
        <w:rPr>
          <w:rFonts w:ascii="Arial" w:eastAsia="Questrial" w:hAnsi="Arial" w:cs="Arial"/>
          <w:b/>
          <w:sz w:val="24"/>
          <w:szCs w:val="24"/>
        </w:rPr>
        <w:t xml:space="preserve">•         </w:t>
      </w:r>
      <w:r w:rsidRPr="001F249C">
        <w:rPr>
          <w:rFonts w:ascii="Arial" w:eastAsia="Questrial" w:hAnsi="Arial" w:cs="Arial"/>
          <w:b/>
          <w:sz w:val="24"/>
          <w:szCs w:val="24"/>
        </w:rPr>
        <w:tab/>
        <w:t>Cr = Créditos do componente curricular</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O cálculo do IRA levará em conta apenas as notas registradas no sistema acadêmico do IFCE, desconsiderando as notas dos componentes curriculares cursados em outras instituições e aproveitados para o curso do IFCE.</w:t>
      </w:r>
    </w:p>
    <w:p w:rsidR="00916074" w:rsidRPr="001F249C" w:rsidRDefault="00916074" w:rsidP="002D6076">
      <w:pPr>
        <w:spacing w:after="0" w:line="360" w:lineRule="auto"/>
        <w:jc w:val="both"/>
        <w:rPr>
          <w:rFonts w:ascii="Arial" w:hAnsi="Arial" w:cs="Arial"/>
          <w:sz w:val="24"/>
          <w:szCs w:val="24"/>
        </w:rPr>
      </w:pP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III - DA DISPENSA DE EDUCAÇÃO FÍSICA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89. A educação física, integrada à proposta pedagógica da instituição, é componente curricular obrigatório dos cursos técnicos integrados ao ensino médio, sendo sua prática facultada ao estudante que:</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cumpra jornada de trabalho igual ou superior a seis horas;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9B2B08">
        <w:rPr>
          <w:rFonts w:ascii="Arial" w:eastAsia="Questrial" w:hAnsi="Arial" w:cs="Arial"/>
          <w:b/>
          <w:sz w:val="24"/>
          <w:szCs w:val="24"/>
        </w:rPr>
        <w:t xml:space="preserve">I. </w:t>
      </w:r>
      <w:r w:rsidRPr="001F249C">
        <w:rPr>
          <w:rFonts w:ascii="Arial" w:eastAsia="Questrial" w:hAnsi="Arial" w:cs="Arial"/>
          <w:b/>
          <w:sz w:val="24"/>
          <w:szCs w:val="24"/>
        </w:rPr>
        <w:t>seja maior de 30 (trinta) anos de idade;</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esteja prestando serviço militar inicial ou que, em situação similar, estiver obrigado à prática da educação física;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IV. </w:t>
      </w:r>
      <w:r w:rsidR="001F249C" w:rsidRPr="001F249C">
        <w:rPr>
          <w:rFonts w:ascii="Arial" w:eastAsia="Questrial" w:hAnsi="Arial" w:cs="Arial"/>
          <w:b/>
          <w:sz w:val="24"/>
          <w:szCs w:val="24"/>
        </w:rPr>
        <w:t>esteja amparado pelo Decreto-Lei nº 1.044, de 21 de outubro de 1969;</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 </w:t>
      </w:r>
      <w:r w:rsidR="001F249C" w:rsidRPr="001F249C">
        <w:rPr>
          <w:rFonts w:ascii="Arial" w:eastAsia="Questrial" w:hAnsi="Arial" w:cs="Arial"/>
          <w:b/>
          <w:sz w:val="24"/>
          <w:szCs w:val="24"/>
        </w:rPr>
        <w:t>tenha prole.</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Capítulo III - DA APRENDIZAGEM</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90. O processo de avaliação dá significado ao trabalho escolar e tem como objetivo acompanhar o desenvolvimento da aprendizagem do estudante nas suas diversas dimensões assegurando a progressão dos seus estudos, a fim de propiciar um diagnóstico do processo de ensino e aprendizagem que possibilite ao professor analisar sua prática; e, ao estudante desenvolver a autonomia no seu processo de aprendizagem para superar possíveis dificuldades.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91. No IFCE, a avaliação deve ter caráter diagnóstico, formativo, processual e contínuo, com a predominância dos aspectos qualitativos sobre os quantitativos e dos resultados parciais sobre os obtidos em provas finais, em conformidade com o artigo 24, inciso V, alínea a, da LDB Nº. 9.394/96.</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Art. 92. O processo de avaliação da aprendizagem deverá ser orientado pelos objetivos definidos nos PPCs, considerando cada nível e modalidade de ensino.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93. As estratégias de avaliação da aprendizagem em todos os componentes curriculares deverão ser formuladas de tal modo que o estudante seja estimulado à prática da pesquisa, da reflexão, da criatividade e do autodesenvolvimento.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 - DA SISTEMÁTICA DE AVALIAÇÃO</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94. Os processos, instrumentos, critérios e valores de avaliação adotados pelo professor deverão ser explicitados aos estudantes no início do período letivo, quando da apresentação do PUD, observadas as normas dispostas neste documento.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As avaliações devem ter caráter diagnóstico, formativo, contínuo e processual, podendo constar de:</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observação diária dos estudantes pelos professores, durante a aplicação de suas diversas atividades;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9B2B08">
        <w:rPr>
          <w:rFonts w:ascii="Arial" w:eastAsia="Questrial" w:hAnsi="Arial" w:cs="Arial"/>
          <w:b/>
          <w:sz w:val="24"/>
          <w:szCs w:val="24"/>
        </w:rPr>
        <w:t xml:space="preserve">I. </w:t>
      </w:r>
      <w:r w:rsidRPr="001F249C">
        <w:rPr>
          <w:rFonts w:ascii="Arial" w:eastAsia="Questrial" w:hAnsi="Arial" w:cs="Arial"/>
          <w:b/>
          <w:sz w:val="24"/>
          <w:szCs w:val="24"/>
        </w:rPr>
        <w:t>exercícios;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trabalhos individuais e/ou coletivos;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IV. </w:t>
      </w:r>
      <w:r w:rsidR="001F249C" w:rsidRPr="001F249C">
        <w:rPr>
          <w:rFonts w:ascii="Arial" w:eastAsia="Questrial" w:hAnsi="Arial" w:cs="Arial"/>
          <w:b/>
          <w:sz w:val="24"/>
          <w:szCs w:val="24"/>
        </w:rPr>
        <w:t>fichas de observações;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 </w:t>
      </w:r>
      <w:r w:rsidR="001F249C" w:rsidRPr="001F249C">
        <w:rPr>
          <w:rFonts w:ascii="Arial" w:eastAsia="Questrial" w:hAnsi="Arial" w:cs="Arial"/>
          <w:b/>
          <w:sz w:val="24"/>
          <w:szCs w:val="24"/>
        </w:rPr>
        <w:t>relatórios;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VI. </w:t>
      </w:r>
      <w:r w:rsidR="001F249C" w:rsidRPr="001F249C">
        <w:rPr>
          <w:rFonts w:ascii="Arial" w:eastAsia="Questrial" w:hAnsi="Arial" w:cs="Arial"/>
          <w:b/>
          <w:sz w:val="24"/>
          <w:szCs w:val="24"/>
        </w:rPr>
        <w:t>auto avaliação;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VII. </w:t>
      </w:r>
      <w:r w:rsidR="001F249C" w:rsidRPr="001F249C">
        <w:rPr>
          <w:rFonts w:ascii="Arial" w:eastAsia="Questrial" w:hAnsi="Arial" w:cs="Arial"/>
          <w:b/>
          <w:sz w:val="24"/>
          <w:szCs w:val="24"/>
        </w:rPr>
        <w:t>provas escritas com ou sem consulta;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VIII. </w:t>
      </w:r>
      <w:r w:rsidR="001F249C" w:rsidRPr="001F249C">
        <w:rPr>
          <w:rFonts w:ascii="Arial" w:eastAsia="Questrial" w:hAnsi="Arial" w:cs="Arial"/>
          <w:b/>
          <w:sz w:val="24"/>
          <w:szCs w:val="24"/>
        </w:rPr>
        <w:t>provas práticas e provas orais;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IX. </w:t>
      </w:r>
      <w:r w:rsidR="001F249C" w:rsidRPr="001F249C">
        <w:rPr>
          <w:rFonts w:ascii="Arial" w:eastAsia="Questrial" w:hAnsi="Arial" w:cs="Arial"/>
          <w:b/>
          <w:sz w:val="24"/>
          <w:szCs w:val="24"/>
        </w:rPr>
        <w:t>seminários;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X. </w:t>
      </w:r>
      <w:r w:rsidR="001F249C" w:rsidRPr="001F249C">
        <w:rPr>
          <w:rFonts w:ascii="Arial" w:eastAsia="Questrial" w:hAnsi="Arial" w:cs="Arial"/>
          <w:b/>
          <w:sz w:val="24"/>
          <w:szCs w:val="24"/>
        </w:rPr>
        <w:t>projetos interdisciplinares;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XI. </w:t>
      </w:r>
      <w:r w:rsidR="001F249C" w:rsidRPr="001F249C">
        <w:rPr>
          <w:rFonts w:ascii="Arial" w:eastAsia="Questrial" w:hAnsi="Arial" w:cs="Arial"/>
          <w:b/>
          <w:sz w:val="24"/>
          <w:szCs w:val="24"/>
        </w:rPr>
        <w:t>resolução de exercícios;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XII. </w:t>
      </w:r>
      <w:r w:rsidR="001F249C" w:rsidRPr="001F249C">
        <w:rPr>
          <w:rFonts w:ascii="Arial" w:eastAsia="Questrial" w:hAnsi="Arial" w:cs="Arial"/>
          <w:b/>
          <w:sz w:val="24"/>
          <w:szCs w:val="24"/>
        </w:rPr>
        <w:t>planejamento e execução de experimentos ou projetos;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XIII. </w:t>
      </w:r>
      <w:r w:rsidR="001F249C" w:rsidRPr="001F249C">
        <w:rPr>
          <w:rFonts w:ascii="Arial" w:eastAsia="Questrial" w:hAnsi="Arial" w:cs="Arial"/>
          <w:b/>
          <w:sz w:val="24"/>
          <w:szCs w:val="24"/>
        </w:rPr>
        <w:t>relatórios referentes a trabalhos, experimentos ou visitas técnicas,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XIV. </w:t>
      </w:r>
      <w:r w:rsidR="001F249C" w:rsidRPr="001F249C">
        <w:rPr>
          <w:rFonts w:ascii="Arial" w:eastAsia="Questrial" w:hAnsi="Arial" w:cs="Arial"/>
          <w:b/>
          <w:sz w:val="24"/>
          <w:szCs w:val="24"/>
        </w:rPr>
        <w:t>realização de eventos ou atividades abertas à comunidade;</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XV. </w:t>
      </w:r>
      <w:r w:rsidR="001F249C" w:rsidRPr="001F249C">
        <w:rPr>
          <w:rFonts w:ascii="Arial" w:eastAsia="Questrial" w:hAnsi="Arial" w:cs="Arial"/>
          <w:b/>
          <w:sz w:val="24"/>
          <w:szCs w:val="24"/>
        </w:rPr>
        <w:t>auto avaliação descritiva e outros instrumentos de avaliação considerando o seu caráter progressivo.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Art. 95. Ao estudante deverá ser assegurado o direito de conhecer os resultados das avaliações mediante vistas dos referidos instrumentos, apresentados pelos professores como parte do processo de ensino e aprendizagem.</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As avaliações escritas deverão ser devolvidas; e as demais, informadas ao estudante e registradas no sistema acadêmico, logo após a devida correção em um prazo máximo de até 10 (dez) dias letivos.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A divulgação de resultados tem caráter individual, sendo vedada a sua exposição pública, salvo em casos de haver consentimento prévio do estudante.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96. O estudante que discordar do resultado obtido em qualquer avaliação da aprendizagem poderá requerer, à coordenadoria de curso, revisão no prazo de 2 (dois) dias letivos após a comunicação do resultado.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A revisão da avaliação deverá ser feita pelo docente do componente curricular, juntamente com o coordenador do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Caso a revisão não possa ser feita pelo professor do componente curricular, o coordenador deverá designar outro docente para tal ação.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SUBSEÇÃO I - AVALIAÇÃO NOS CURSOS COM REGIME DE CRÉDITOS POR DISCIPLINA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97. A sistemática de avaliação dos conhecimentos construídos, nos cursos com regime de crédito por disciplina, com periodicidade semestral, se desenvolverá em duas etapas.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Deverá ser registrada no sistema acadêmico apenas uma nota para a primeira etapa (N1) e uma nota para a segunda etapa (N2), com pesos 2 e 3, respectivamente.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O docente deverá aplicar, no mínimo, duas avaliações em cada uma das etapas.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O critério para composição da nota de cada etapa, a partir das notas obtidas em cada uma das avaliações, ficará a cargo do docente da disciplina, em consonância com o estabelecido no PUD.</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Art. 98. O cálculo da média parcial (MP) de cada disciplina deve ser feito de acordo com a seguinte equação:</w:t>
      </w:r>
    </w:p>
    <w:p w:rsidR="00916074" w:rsidRPr="001F249C" w:rsidRDefault="001F249C" w:rsidP="002D6076">
      <w:pPr>
        <w:spacing w:after="0" w:line="360" w:lineRule="auto"/>
        <w:jc w:val="center"/>
        <w:rPr>
          <w:rFonts w:ascii="Arial" w:hAnsi="Arial" w:cs="Arial"/>
          <w:sz w:val="24"/>
          <w:szCs w:val="24"/>
        </w:rPr>
      </w:pPr>
      <w:r w:rsidRPr="001F249C">
        <w:rPr>
          <w:rFonts w:ascii="Arial" w:hAnsi="Arial" w:cs="Arial"/>
          <w:b/>
          <w:i/>
          <w:sz w:val="24"/>
          <w:szCs w:val="24"/>
        </w:rPr>
        <w:t xml:space="preserve">2 </w:t>
      </w:r>
      <w:r w:rsidRPr="001F249C">
        <w:rPr>
          <w:rFonts w:ascii="Cambria Math" w:eastAsia="Times New Roman" w:hAnsi="Cambria Math" w:cs="Cambria Math"/>
          <w:b/>
          <w:i/>
          <w:sz w:val="24"/>
          <w:szCs w:val="24"/>
        </w:rPr>
        <w:t>𝑥</w:t>
      </w:r>
      <w:r w:rsidRPr="001F249C">
        <w:rPr>
          <w:rFonts w:ascii="Arial" w:hAnsi="Arial" w:cs="Arial"/>
          <w:b/>
          <w:i/>
          <w:sz w:val="24"/>
          <w:szCs w:val="24"/>
        </w:rPr>
        <w:t xml:space="preserve"> </w:t>
      </w:r>
      <w:r w:rsidRPr="001F249C">
        <w:rPr>
          <w:rFonts w:ascii="Cambria Math" w:eastAsia="Times New Roman" w:hAnsi="Cambria Math" w:cs="Cambria Math"/>
          <w:b/>
          <w:i/>
          <w:sz w:val="24"/>
          <w:szCs w:val="24"/>
        </w:rPr>
        <w:t>𝑁</w:t>
      </w:r>
      <w:r w:rsidRPr="001F249C">
        <w:rPr>
          <w:rFonts w:ascii="Arial" w:hAnsi="Arial" w:cs="Arial"/>
          <w:b/>
          <w:i/>
          <w:sz w:val="24"/>
          <w:szCs w:val="24"/>
        </w:rPr>
        <w:t xml:space="preserve">1 + 3 </w:t>
      </w:r>
      <w:r w:rsidRPr="001F249C">
        <w:rPr>
          <w:rFonts w:ascii="Cambria Math" w:eastAsia="Times New Roman" w:hAnsi="Cambria Math" w:cs="Cambria Math"/>
          <w:b/>
          <w:i/>
          <w:sz w:val="24"/>
          <w:szCs w:val="24"/>
        </w:rPr>
        <w:t>𝑥</w:t>
      </w:r>
      <w:r w:rsidRPr="001F249C">
        <w:rPr>
          <w:rFonts w:ascii="Arial" w:hAnsi="Arial" w:cs="Arial"/>
          <w:b/>
          <w:i/>
          <w:sz w:val="24"/>
          <w:szCs w:val="24"/>
        </w:rPr>
        <w:t xml:space="preserve"> </w:t>
      </w:r>
      <w:r w:rsidRPr="001F249C">
        <w:rPr>
          <w:rFonts w:ascii="Cambria Math" w:eastAsia="Times New Roman" w:hAnsi="Cambria Math" w:cs="Cambria Math"/>
          <w:b/>
          <w:i/>
          <w:sz w:val="24"/>
          <w:szCs w:val="24"/>
        </w:rPr>
        <w:t>𝑁</w:t>
      </w:r>
      <w:r w:rsidRPr="001F249C">
        <w:rPr>
          <w:rFonts w:ascii="Arial" w:hAnsi="Arial" w:cs="Arial"/>
          <w:b/>
          <w:i/>
          <w:sz w:val="24"/>
          <w:szCs w:val="24"/>
        </w:rPr>
        <w:t>2</w:t>
      </w:r>
    </w:p>
    <w:p w:rsidR="00916074" w:rsidRPr="001F249C" w:rsidRDefault="001F249C" w:rsidP="002D6076">
      <w:pPr>
        <w:spacing w:after="0" w:line="360" w:lineRule="auto"/>
        <w:jc w:val="center"/>
        <w:rPr>
          <w:rFonts w:ascii="Arial" w:hAnsi="Arial" w:cs="Arial"/>
          <w:sz w:val="24"/>
          <w:szCs w:val="24"/>
        </w:rPr>
      </w:pPr>
      <w:r w:rsidRPr="001F249C">
        <w:rPr>
          <w:rFonts w:ascii="Arial" w:hAnsi="Arial" w:cs="Arial"/>
          <w:b/>
          <w:i/>
          <w:sz w:val="24"/>
          <w:szCs w:val="24"/>
        </w:rPr>
        <w:t>MP =  ____________________</w:t>
      </w:r>
    </w:p>
    <w:p w:rsidR="00916074" w:rsidRPr="001F249C" w:rsidRDefault="001F249C" w:rsidP="002D6076">
      <w:pPr>
        <w:spacing w:after="0" w:line="360" w:lineRule="auto"/>
        <w:jc w:val="both"/>
        <w:rPr>
          <w:rFonts w:ascii="Arial" w:hAnsi="Arial" w:cs="Arial"/>
          <w:sz w:val="24"/>
          <w:szCs w:val="24"/>
        </w:rPr>
      </w:pPr>
      <w:r w:rsidRPr="001F249C">
        <w:rPr>
          <w:rFonts w:ascii="Arial" w:hAnsi="Arial" w:cs="Arial"/>
          <w:b/>
          <w:i/>
          <w:sz w:val="24"/>
          <w:szCs w:val="24"/>
        </w:rPr>
        <w:t xml:space="preserve">                                                                      5</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99. Deverá fazer avaliação final (AF) no componente curricular o estudante que, ao final do período letivo, tenha frequência igual ou superior a 75% (setenta e cinco por cento) do total de horas letivas e tenha obtido média parcial (MP) igual ou superior 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6,0 (seis), para disciplinas de cursos técnicos concomitantes e subsequentes.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9B2B08">
        <w:rPr>
          <w:rFonts w:ascii="Arial" w:eastAsia="Questrial" w:hAnsi="Arial" w:cs="Arial"/>
          <w:b/>
          <w:sz w:val="24"/>
          <w:szCs w:val="24"/>
        </w:rPr>
        <w:t xml:space="preserve">I. </w:t>
      </w:r>
      <w:r w:rsidRPr="001F249C">
        <w:rPr>
          <w:rFonts w:ascii="Arial" w:eastAsia="Questrial" w:hAnsi="Arial" w:cs="Arial"/>
          <w:b/>
          <w:sz w:val="24"/>
          <w:szCs w:val="24"/>
        </w:rPr>
        <w:t>7,0 (sete), para disciplinas de cursos de graduação.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Os estudantes aprovados com a nota da MP não precisarão realizar a avaliação final (AF) e sua média final (MF) deverá ser igual a sua média parcial (MP).</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100. Deverão fazer avaliação final (AF) o estudante de curso técnico que obtiver MP inferior a 6,0 (seis) e maior ou igual a 3,0 (três), e o estudante de graduação que obtiver MP inferior a 7,0 (sete) e maior ou igual a 3,0 (três).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A avaliação final deverá ser aplicada no mínimo 3 (três) dias letivos após o registro do resultado da MP no sistema acadêmico.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A avaliação final poderá contemplar todo o conteúdo trabalhado no período letivo.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A nota da avaliação final (AF) deverá ser registrada no sistema acadêmico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4º O cálculo da média final (MF) o estudante referido no caput deverá ser efetuado de acordo com a seguinte equação:</w:t>
      </w:r>
    </w:p>
    <w:p w:rsidR="00916074" w:rsidRPr="001F249C" w:rsidRDefault="001F249C" w:rsidP="002D6076">
      <w:pPr>
        <w:spacing w:after="0" w:line="360" w:lineRule="auto"/>
        <w:jc w:val="center"/>
        <w:rPr>
          <w:rFonts w:ascii="Arial" w:hAnsi="Arial" w:cs="Arial"/>
          <w:sz w:val="24"/>
          <w:szCs w:val="24"/>
        </w:rPr>
      </w:pPr>
      <w:r w:rsidRPr="001F249C">
        <w:rPr>
          <w:rFonts w:ascii="Arial" w:eastAsia="Times New Roman" w:hAnsi="Arial" w:cs="Arial"/>
          <w:b/>
          <w:i/>
          <w:sz w:val="24"/>
          <w:szCs w:val="24"/>
        </w:rPr>
        <w:t xml:space="preserve"> </w:t>
      </w:r>
      <w:r w:rsidRPr="001F249C">
        <w:rPr>
          <w:rFonts w:ascii="Arial" w:eastAsia="Times New Roman" w:hAnsi="Arial" w:cs="Arial"/>
          <w:b/>
          <w:i/>
          <w:sz w:val="24"/>
          <w:szCs w:val="24"/>
        </w:rPr>
        <w:tab/>
      </w:r>
      <w:r w:rsidRPr="001F249C">
        <w:rPr>
          <w:rFonts w:ascii="Cambria Math" w:eastAsia="Times New Roman" w:hAnsi="Cambria Math" w:cs="Cambria Math"/>
          <w:b/>
          <w:i/>
          <w:sz w:val="24"/>
          <w:szCs w:val="24"/>
        </w:rPr>
        <w:t>𝑀𝑃</w:t>
      </w:r>
      <w:r w:rsidRPr="001F249C">
        <w:rPr>
          <w:rFonts w:ascii="Arial" w:hAnsi="Arial" w:cs="Arial"/>
          <w:b/>
          <w:i/>
          <w:sz w:val="24"/>
          <w:szCs w:val="24"/>
        </w:rPr>
        <w:t xml:space="preserve"> + </w:t>
      </w:r>
      <w:r w:rsidRPr="001F249C">
        <w:rPr>
          <w:rFonts w:ascii="Cambria Math" w:eastAsia="Times New Roman" w:hAnsi="Cambria Math" w:cs="Cambria Math"/>
          <w:b/>
          <w:i/>
          <w:sz w:val="24"/>
          <w:szCs w:val="24"/>
        </w:rPr>
        <w:t>𝐴𝐹</w:t>
      </w:r>
    </w:p>
    <w:p w:rsidR="00916074" w:rsidRPr="001F249C" w:rsidRDefault="001F249C" w:rsidP="002D6076">
      <w:pPr>
        <w:spacing w:after="0" w:line="360" w:lineRule="auto"/>
        <w:jc w:val="center"/>
        <w:rPr>
          <w:rFonts w:ascii="Arial" w:hAnsi="Arial" w:cs="Arial"/>
          <w:sz w:val="24"/>
          <w:szCs w:val="24"/>
        </w:rPr>
      </w:pPr>
      <w:r w:rsidRPr="001F249C">
        <w:rPr>
          <w:rFonts w:ascii="Cambria Math" w:eastAsia="Times New Roman" w:hAnsi="Cambria Math" w:cs="Cambria Math"/>
          <w:b/>
          <w:i/>
          <w:sz w:val="24"/>
          <w:szCs w:val="24"/>
        </w:rPr>
        <w:t>𝑀𝐹</w:t>
      </w:r>
      <w:r w:rsidRPr="001F249C">
        <w:rPr>
          <w:rFonts w:ascii="Arial" w:hAnsi="Arial" w:cs="Arial"/>
          <w:b/>
          <w:i/>
          <w:sz w:val="24"/>
          <w:szCs w:val="24"/>
        </w:rPr>
        <w:t xml:space="preserve"> = ________________</w:t>
      </w:r>
    </w:p>
    <w:p w:rsidR="00916074" w:rsidRPr="001F249C" w:rsidRDefault="001F249C" w:rsidP="002D6076">
      <w:pPr>
        <w:spacing w:after="0" w:line="360" w:lineRule="auto"/>
        <w:jc w:val="center"/>
        <w:rPr>
          <w:rFonts w:ascii="Arial" w:hAnsi="Arial" w:cs="Arial"/>
          <w:sz w:val="24"/>
          <w:szCs w:val="24"/>
        </w:rPr>
      </w:pPr>
      <w:r w:rsidRPr="001F249C">
        <w:rPr>
          <w:rFonts w:ascii="Arial" w:hAnsi="Arial" w:cs="Arial"/>
          <w:b/>
          <w:i/>
          <w:sz w:val="24"/>
          <w:szCs w:val="24"/>
        </w:rPr>
        <w:t xml:space="preserve">   2</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5º Deverá ser considerado aprovado na disciplina o estudante que, após a realização da avaliação final, obtiver média final (MF) igual ou maior que 5,0 (cinco).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III - DA JUSTIFICATIVA DE FALTAS</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109. O estudante que faltar em dia letivo poderá apresentar justificativa em até 5 (cinco) dias letivos após o primeiro dia de ausência.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A justificativa de faltas deverá ser feita mediante requerimento protocolado e enviado à coordenadoria do curso, acompanhado de um dos documentos especificados a seguir:</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atestado médico;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declaração de corporação militar, empresa ou repartição, comprovando que, no horário da realização da primeira chamada, estava em serviço;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atestado de óbito de parentes até segundo grau;</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IV. </w:t>
      </w:r>
      <w:r w:rsidR="001F249C" w:rsidRPr="001F249C">
        <w:rPr>
          <w:rFonts w:ascii="Arial" w:eastAsia="Questrial" w:hAnsi="Arial" w:cs="Arial"/>
          <w:b/>
          <w:sz w:val="24"/>
          <w:szCs w:val="24"/>
        </w:rPr>
        <w:t>outro documento, a ser analisado pela coordenadoria de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A coordenadoria de curso terá 3 (três) dias letivos para responder a solicitação e comunicar o resultado ao estudante, ao docente do componente curricular e a CCA.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Em caso de faltas justificadas, deverá ser assegurado ao estudante o direito à realização de trabalhos e avaliações ocorridas no período da ausência, quando de seu retorno às aulas.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4º As faltas justificadas serão registradas no sistema acadêmico pela CCA mediante solicitação da coordenadoria do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5º Cabe ao estudante sistematicamente acompanhar, no sistema acadêmico, o registro de sua frequência às aulas.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6º Cabe ao docente, ao gestor máximo do ensino no campus, ao colegiado ou ao conselho de classe, quando houver, a deliberação em ata sobre alunos reprovados por excesso de faltas e aprovados por média, a partir de análise dos motivos devidamente justificados e documentados conforme procedimentos para justificativa de faltas estabelecida nesta seção.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7º O registro da análise e decisão adotada pelos citados no parágrafo anterior deverá ser feito pelo professor do componente curricular no sistema acadêmico ou na sua impossibilidade em ata e em seguida informada a coordenadoria de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 xml:space="preserve">§ 8º Os documentos que subsidiarem a decisão deverão ser arquivados na pasta acadêmica do discente que fica armazenada na CCA do campus. </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IV - DA SEGUNDA CHAMADA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110. O estudante que faltar no dia da avaliação poderá requerer sua realização em segunda chamada, em até 5 (cinco) dias letivos subsequentes à primeira.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A solicitação de segunda chamada poderá ser requerida pelo próprio estudante, pelo seu responsável ou pelo seu representante legal.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A solicitação deverá seguir o procedimento do § 1º. do Art. 109.</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111. A coordenadoria de curso terá até 3 (três) dias letivos para responder a solicitação e informá- la ao estudante e ao docente responsável pelo componente curricular.</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112. A segunda chamada deverá ser agendada pelo docente do componente curricular em comum acordo com o estudante e comunicada à coordenadoria do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A segunda chamada poderá ser aplicada pelo docente responsável ou pela coordenadoria do curso, num prazo de até 10 (dez) dias letivos, a partir da data da solicitação.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V - DA RECUPERAÇÃO DA APRENDIZAGEM</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113. Entende-se por recuperação de aprendizagem o tratamento especial dispensado aos estudantes que apresentam desempenhos não satisfatórios.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114. Nos PPCs dos cursos técnicos e de graduação devem ser contemplados os estudos de recuperação para os estudantes que não atingirem os objetivos básicos de aprendizagem, estabelecidos em cada nível e modalidade de ensino.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De acordo com a LDB Nº 9.394/96, artigos 13, inciso IV, e 24, inciso V, alínea a, e as diretrizes desta Organização Didática, o processo de recuperação: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lastRenderedPageBreak/>
        <w:t xml:space="preserve">I. </w:t>
      </w:r>
      <w:r w:rsidR="001F249C" w:rsidRPr="001F249C">
        <w:rPr>
          <w:rFonts w:ascii="Arial" w:eastAsia="Questrial" w:hAnsi="Arial" w:cs="Arial"/>
          <w:b/>
          <w:sz w:val="24"/>
          <w:szCs w:val="24"/>
        </w:rPr>
        <w:t>Deverá ser definido, planejado e desenvolvido por cada campus, no decorrer de todo o período letivo com base nos resultados obtidos pelos estudantes nas avaliações;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Deverá promover avaliação contínua e processual;</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Deverá priorizar o melhor resultado entre as notas obtidas, com comunicação imediata ao estudante, para que prevaleçam os aspectos qualitativos sobre os quantitativos;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IV. </w:t>
      </w:r>
      <w:r w:rsidR="001F249C" w:rsidRPr="001F249C">
        <w:rPr>
          <w:rFonts w:ascii="Arial" w:eastAsia="Questrial" w:hAnsi="Arial" w:cs="Arial"/>
          <w:b/>
          <w:sz w:val="24"/>
          <w:szCs w:val="24"/>
        </w:rPr>
        <w:t>Encerra-se com a aplicação da avaliação final, conforme sistemática de avaliação estabelecida neste regulamento.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Capítulo IV - DO APROVEITAMENTO DE ESTUDOS</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 - DO APROVEITAMENTO DE COMPONENTES CURRICULARES</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130. O IFCE assegurará aos estudantes ingressantes e veteranos o direito de aproveitamento dos componentes curriculares cursados, mediante análise, desde que sejam obedecidos os dois critérios a seguir:</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o componente curricular apresentado deve ter, no mínimo, 75% (setenta e cinco por cento) da carga horária total do componente curricular a ser aproveitado;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9B2B08">
        <w:rPr>
          <w:rFonts w:ascii="Arial" w:eastAsia="Questrial" w:hAnsi="Arial" w:cs="Arial"/>
          <w:b/>
          <w:sz w:val="24"/>
          <w:szCs w:val="24"/>
        </w:rPr>
        <w:t xml:space="preserve">I. </w:t>
      </w:r>
      <w:r w:rsidRPr="001F249C">
        <w:rPr>
          <w:rFonts w:ascii="Arial" w:eastAsia="Questrial" w:hAnsi="Arial" w:cs="Arial"/>
          <w:b/>
          <w:sz w:val="24"/>
          <w:szCs w:val="24"/>
        </w:rPr>
        <w:t>o conteúdo do componente curricular apresentado deve ter, no mínimo, 75% (setenta e cinco por cento) de compatibilidade com o conteúdo total do componente curricular a ser aproveitado.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Poderão ser contabilizados estudos realizados em dois ou mais componentes curriculares que se complementam, no sentido de integralizar a carga horária do componente a ser aproveitado.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131. Não haverá aproveitamento de estudos de componentes curriculares para: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estágio curricular, trabalho de conclusão de curso e atividades complementares;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I</w:t>
      </w:r>
      <w:r w:rsidR="009B2B08">
        <w:rPr>
          <w:rFonts w:ascii="Arial" w:eastAsia="Questrial" w:hAnsi="Arial" w:cs="Arial"/>
          <w:b/>
          <w:sz w:val="24"/>
          <w:szCs w:val="24"/>
        </w:rPr>
        <w:t xml:space="preserve">I. </w:t>
      </w:r>
      <w:r w:rsidRPr="001F249C">
        <w:rPr>
          <w:rFonts w:ascii="Arial" w:eastAsia="Questrial" w:hAnsi="Arial" w:cs="Arial"/>
          <w:b/>
          <w:sz w:val="24"/>
          <w:szCs w:val="24"/>
        </w:rPr>
        <w:t>componentes curriculares do ensino médio propedêutico, nos casos de disciplinas de cursos técnicos integrados, conforme o Parecer CNE/CEB Nº. 39/2004.</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132. O componente curricular apresentado deve estar no mesmo nível de ensino ou em um nível de ensino superior ao do componente curricular a ser aproveitado, devendo ser solicitado no máximo uma vez.</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133. O estudante poderá solicitar aproveitamento de componentes curriculares, sem observância do semestre em que estes estiverem alocados na matriz curricular do curso, observados os seguintes prazos: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até 10 (dez) dias letivos após a efetuação da matrícula - para estudantes ingressantes;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9B2B08">
        <w:rPr>
          <w:rFonts w:ascii="Arial" w:eastAsia="Questrial" w:hAnsi="Arial" w:cs="Arial"/>
          <w:b/>
          <w:sz w:val="24"/>
          <w:szCs w:val="24"/>
        </w:rPr>
        <w:t xml:space="preserve">I. </w:t>
      </w:r>
      <w:r w:rsidRPr="001F249C">
        <w:rPr>
          <w:rFonts w:ascii="Arial" w:eastAsia="Questrial" w:hAnsi="Arial" w:cs="Arial"/>
          <w:b/>
          <w:sz w:val="24"/>
          <w:szCs w:val="24"/>
        </w:rPr>
        <w:t>até 30 (dias) dias após o início do período letivo - para estudantes veteranos.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134. A solicitação de aproveitamento de componentes curriculares deverá ser feita mediante requerimento protocolado e enviado à coordenadoria do curso, acompanhada dos seguintes documentos: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histórico escolar, com carga horária dos componentes curriculares, autenticado pela instituição de origem;</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programas dos componentes curriculares, devidamente autenticados pela instituição de origem.</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135. A coordenadoria do curso deverá encaminhar a solicitação para a análise de um docente da área do componente curricular a ser aproveitado.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O docente que analisar a solicitação deverá remeter o resultado para a coordenadoria de curso que deverá informá-lo ao estudante e encaminhá-lo à CCA para o devido registro no sistema acadêmico e arquivamento na pasta acadêmica do estudante.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Caso o estudante discorde do resultado da análise do aproveitamento de estudos, poderá solicitar a revisão deste, uma única vez.</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O prazo para a solicitação da revisão do resultado deverá ser de até 5 (cinco) dias letivos a partir da sua divulgação.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4º O gestor máximo do ensino no campus nomeará dois outros professores com conhecimento na área, para proceder à revisão e emitir parecer final.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Art. 136. O prazo máximo para conclusão de todos os trâmites de aproveitamento de estudos, incluindo uma eventual revisão de resultado, é de 30 (trinta) dias letivos após a solicitação inicial.</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 - DA VALIDAÇÃO DE CONHECIMENTOS</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137. O IFCE validará conhecimentos adquiridos em estudos regulares ou em experiência profissional de estudantes do IFCE com situação de matrícula ativa /regularmente matriculado, mediante avaliação teórica e/ou prática.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O requerente poderá estar matriculado ou não no componente curricular para o qual pretende validar conhecimentos adquiridos.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138. Não poderá ser solicitada validação de conhecimento para: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estudantes que tenham sido reprovados no IFCE no componente curricular cuja validação de conhecimentos adquiridos foi solicitada;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estágio curricular, trabalho de conclusão de curso e atividades complementares;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componentes  curriculares do ensino médio propedêutico, nos casos de disciplinas de cursos técnicos integrados.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139. A validação de conhecimentos deverá ser aplicada por uma comissão avaliadora de pelo menos dois docentes que atendam um dos seguintes requisitos, por ordem de relevância: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lecionem o componente curricular requerido e sejam lotados no curso para o qual a validação esteja sendo requerida;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lecionem o componente curricular requerido;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possuam competência técnica para tal fim.</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A comissão avaliadora deverá ser indicada pelo gestor máximo do ensino no campus.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140. A solicitação de validação de conhecimentos deverá ser feita mediante requerimento protocolado e enviado à coordenadoria do curso, juntamente com o envio dos seguintes dos seguintes documentos: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declaração, certificado ou diploma - para fins de validação em conhecimentos adquiridos em estudos regulares;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I</w:t>
      </w:r>
      <w:r w:rsidR="009B2B08">
        <w:rPr>
          <w:rFonts w:ascii="Arial" w:eastAsia="Questrial" w:hAnsi="Arial" w:cs="Arial"/>
          <w:b/>
          <w:sz w:val="24"/>
          <w:szCs w:val="24"/>
        </w:rPr>
        <w:t xml:space="preserve">I. </w:t>
      </w:r>
      <w:r w:rsidRPr="001F249C">
        <w:rPr>
          <w:rFonts w:ascii="Arial" w:eastAsia="Questrial" w:hAnsi="Arial" w:cs="Arial"/>
          <w:b/>
          <w:sz w:val="24"/>
          <w:szCs w:val="24"/>
        </w:rPr>
        <w:t>cópia da Carteira de Trabalho (páginas já preenchidas) ou declaração do empregador ou de próprio punho, quando autônomo - para fins de validação de conhecimentos adquiridos em experiências profissionais anteriores.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A comissão avaliadora poderá solicitar documentação complementar.</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141. O calendário do processo de validação de conhecimentos deverá ser instituído pelo próprio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campus, devendo ser disponibilizado aos discentes em até um dia anterior ao período de inscrição.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A validação deverá ser solicitada nos primeiros 30 (trinta) dias do período letivo em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Todo o processo de validação deverá ser concluído em até 50 (cinquenta) dias letivos do semestre em curso, a contar da data inicial de abertura do calendário de processo de validação de conhecimentos, definido pelo campus.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142. A validação de conhecimentos de um componente curricular só poderá ser solicitada uma única vez.</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xml:space="preserve"> Art. 143. A solicitação de validação deverá ser automaticamente cancelada, caso o estudante não compareça a qualquer uma das etapas de avaliação.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144. A nota mínima a ser alcançada pelo estudante na validação deverá ser 7,0 (sete) para os cursos de graduação e 6,0 (seis) para os cursos técnicos.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145. Em caso de discordância do resultado obtido, o estudante poderá requerer à coordenadoria de curso revisão de avaliação no prazo de 2 (dois) dias letivos após a comunicação do resultado.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O gestor máximo do ensino no campus nomeará dois outros professores com conhecimento na área, para proceder à revisão e emitir parecer final.</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III - DO EXTRAORDINÁRIO APROVEITAMENTO DE ESTUDOS</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146. O estudante de graduação que tenha extraordinário aproveitamento nos estudos, demonstrado por meio de provas e outros instrumentos de avaliação específicos, aplicados por banca examinadora especial, poderá ter abreviada a duração dos seus cursos (LDB Nº. 9. 394/96 art. 47, § 2º).</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Parágrafo único: Caberá à Proen normatizar o disposto neste artigo por meio de regulamentação específica.</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Capítulo V - DA INTERRUPÇÃO DE ESTUDOS</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 - DO TRANCAMENTO DE MATRÍCULA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149. O trancamento de matrícula é o ato formal pelo qual o estudante faz a opção pela interrupção temporária dos estudos, sem perda do vínculo com o IFCE.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150. Deverá ser permitido o trancamento de matrícula em todos os cursos técnicos e de graduação ofertados pelo IFCE.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151. O estudante regularmente matriculado poderá requerer, a qualquer tempo, trancamento de matrícula, desde que não seja no seu primeiro período letivo.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O trancamento de matrícula para estudantes com idade inferior a 18 (dezoito) anos deverá ser solicitado pelos pais ou responsável legal.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No requerimento de trancamento de matrícula deverá ser apresentado como um dos requisitos para deferimento o documento de quitação de débitos com a biblioteca (nada consta).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Excepcionalmente, o trancamento de matrícula no primeiro período poderá ser solicitado nos seguintes casos, devidamente comprovados: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tratamento prolongado de saúde pessoal ou de familiares em primeiro grau, quando não couber atendimento domiciliar especial;</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convocação para o serviço militar;</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acompanhamento de cônjuge ou pais, nos casos de transferência compulsória de servidor público civil ou militar, ou de funcionário de empresa privada;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IV. </w:t>
      </w:r>
      <w:r w:rsidR="001F249C" w:rsidRPr="001F249C">
        <w:rPr>
          <w:rFonts w:ascii="Arial" w:eastAsia="Questrial" w:hAnsi="Arial" w:cs="Arial"/>
          <w:b/>
          <w:sz w:val="24"/>
          <w:szCs w:val="24"/>
        </w:rPr>
        <w:t>trabalho formal;</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  </w:t>
      </w:r>
      <w:r w:rsidR="001F249C" w:rsidRPr="001F249C">
        <w:rPr>
          <w:rFonts w:ascii="Arial" w:eastAsia="Questrial" w:hAnsi="Arial" w:cs="Arial"/>
          <w:b/>
          <w:sz w:val="24"/>
          <w:szCs w:val="24"/>
        </w:rPr>
        <w:t>gravidez de risco ou problemas pós-parto;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 xml:space="preserve">VI.      </w:t>
      </w:r>
      <w:r w:rsidRPr="001F249C">
        <w:rPr>
          <w:rFonts w:ascii="Arial" w:eastAsia="Questrial" w:hAnsi="Arial" w:cs="Arial"/>
          <w:b/>
          <w:sz w:val="24"/>
          <w:szCs w:val="24"/>
        </w:rPr>
        <w:tab/>
        <w:t>casos específicos, devidamente justificados pelo estudante, analisados e autorizados pelo gestor máximo do ensino no campus.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152. A solicitação de trancamento deverá ser feita pelo estudante mediante requerimento, protocolado e enviado à CTP do campus, no qual deve constar o período letivo final do trancamento.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Deverá ser considerado o período letivo vigente como período inicial do trancamento.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A CTP terá o prazo de 10 (dez) dias letivos para enviar o resultado da análise à CCA para registro no sistema acadêmico e arquivamento na pasta acadêmica do estudante.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153. O período máximo para trancamento deverá ser de:</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4 (quatro) períodos letivos para cursos com periodicidade semestral de oferta de vagas;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9B2B08">
        <w:rPr>
          <w:rFonts w:ascii="Arial" w:eastAsia="Questrial" w:hAnsi="Arial" w:cs="Arial"/>
          <w:b/>
          <w:sz w:val="24"/>
          <w:szCs w:val="24"/>
        </w:rPr>
        <w:t xml:space="preserve">I. </w:t>
      </w:r>
      <w:r w:rsidRPr="001F249C">
        <w:rPr>
          <w:rFonts w:ascii="Arial" w:eastAsia="Questrial" w:hAnsi="Arial" w:cs="Arial"/>
          <w:b/>
          <w:sz w:val="24"/>
          <w:szCs w:val="24"/>
        </w:rPr>
        <w:t>2 (dois) períodos letivos para cursos com periodicidade anual de oferta de vagas. Parágrafo único: A duração de um período letivo varia de acordo com a periodicidade de oferta do curso, conforme descrito no TÍTULO II -Capítulo II -SEÇÃO III -Art. 32.</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154. O estudante poderá interromper o trancamento de sua matrícula em qualquer período letivo posterior ao período letivo inicial e anterior ao período final do trancamento.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O estudante que desejar reabrir sua matrícula para um período letivo deverá fazer a solicitação no início das aulas, respeitando a data prevista no calendário acadêmico do campus.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O estudante que não interromper o trancamento de sua matrícula, deverá renovar sua matrícula para o período letivo imediatamente posterior ao período letivo final de trancamento, sob pena de ter sua matrícula configurada como ABANDONO.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 - DO TRANCAMENTO DE COMPONENTE CURRICULAR</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155. Deverá ser admitido trancamento de componente curricular somente nos cursos técnicos concomitantes, subsequentes e de graduação, desde que o estudante permaneça matriculado, no mínimo, em 12 (doze) créditos.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 1º Não deverá ser permitido o trancamento de componentes curriculares no primeiro período letivo da matriz curricular do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O trancamento de componente curricular deverá ser solicitado, obrigatoriamente, nos primeiros 30 (trinta) dias do período letivo.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A solicitação deverá feita mediante requerimento protocolado e enviado à coordenadoria de curso, que terá o prazo de 5 (cinco) dias letivos para responder a solicitação de trancamento.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4º O requerente não poderá estar reprovado no componente curricular em que solicitar trancamento.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Capítulo VI - DAS FORMAS DE SAÍDA DE ESTUDANTES</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 - DA TRANSFERÊNCIA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156. A transferência é o ato pelo qual o estudante desfaz o vínculo com um curso do IFCE para fins de matrícula em outro curso do IFCE ou em curso de outro estabelecimento de ensino.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157. A transferência de estudante matriculado no IFCE para outra instituição poderá ser solicitada, em qualquer época, mediante requerimento do interessado, ao qual deverão ser anexados os seguintes documentos, em cópia autenticada ou em cópia com original para conferência: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xml:space="preserve"> </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declaração da instituição de origem, comprovando que o estudante esteja regularmente matriculado;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histórico escolar;</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matriz curricular do curso de origem;</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IV. </w:t>
      </w:r>
      <w:r w:rsidR="001F249C" w:rsidRPr="001F249C">
        <w:rPr>
          <w:rFonts w:ascii="Arial" w:eastAsia="Questrial" w:hAnsi="Arial" w:cs="Arial"/>
          <w:b/>
          <w:sz w:val="24"/>
          <w:szCs w:val="24"/>
        </w:rPr>
        <w:t>programas dos componentes curriculares cursados, autenticados pela instituição de origem;</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 </w:t>
      </w:r>
      <w:r w:rsidR="001F249C" w:rsidRPr="001F249C">
        <w:rPr>
          <w:rFonts w:ascii="Arial" w:eastAsia="Questrial" w:hAnsi="Arial" w:cs="Arial"/>
          <w:b/>
          <w:sz w:val="24"/>
          <w:szCs w:val="24"/>
        </w:rPr>
        <w:t>documento de identidade oficial com foto;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VI. </w:t>
      </w:r>
      <w:r w:rsidR="001F249C" w:rsidRPr="001F249C">
        <w:rPr>
          <w:rFonts w:ascii="Arial" w:eastAsia="Questrial" w:hAnsi="Arial" w:cs="Arial"/>
          <w:b/>
          <w:sz w:val="24"/>
          <w:szCs w:val="24"/>
        </w:rPr>
        <w:t>cadastro de pessoa física (CPF);</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VII. </w:t>
      </w:r>
      <w:r w:rsidR="001F249C" w:rsidRPr="001F249C">
        <w:rPr>
          <w:rFonts w:ascii="Arial" w:eastAsia="Questrial" w:hAnsi="Arial" w:cs="Arial"/>
          <w:b/>
          <w:sz w:val="24"/>
          <w:szCs w:val="24"/>
        </w:rPr>
        <w:t>outros documentos solicitados em edital.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xml:space="preserve">Art. 158. Cada campus do IFCE deverá conceder transferência aos seus estudantes, a qualquer tempo, independentemente de qualquer impedimento </w:t>
      </w:r>
      <w:r w:rsidRPr="001F249C">
        <w:rPr>
          <w:rFonts w:ascii="Arial" w:eastAsia="Questrial" w:hAnsi="Arial" w:cs="Arial"/>
          <w:b/>
          <w:sz w:val="24"/>
          <w:szCs w:val="24"/>
        </w:rPr>
        <w:lastRenderedPageBreak/>
        <w:t>acadêmico ou disciplinar, conforme Lei nº 9.870/90, Parecer CNE/CES Nº.  365/2003 e Parecer CNE/CES Nº. 7.282/2002.</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 - DO CANCELAMENTO DA MATRÍCULA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159. O cancelamento de matrícula é o ato formal de desligamento do estudante de forma voluntária ou compulsória.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160. O cancelamento voluntário de matrícula poderá ocorrer em qualquer período letivo por solicitação do próprio estudante, quando maior de 18 anos ou por seu responsável legal, quando menor de 18 anos.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O estudante interessado em cancelar sua matrícula deverá solicitar mediante requerimento protocolado e enviado à CTP, incluindo obrigatoriamente a declaração de quitação de débitos (nada consta) emitida pela biblioteca do campus.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2º A CTP deverá entrevistar o estudante com o intuito de orientá-lo em sua decisão.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Ratificado o interesse pelo cancelamento, a solicitação do estudante deverá ser encaminhada ao gestor máximo do ensino no campus para validação e encaminhamento à CCA do campus.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4º A CCA deverá efetuar o procedimento de cancelamento voluntário no sistema acadêmico e arquivar o requerimento na pasta acadêmica do estudante.</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5º Na ausência do estudante maior de 18 anos, a solicitação poderá ser realizada por seu representante legal, desde que apresente procuração com firma reconhecida.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6º Na ausência do responsável legal pelo estudante menor que 18 anos, solicitação poderá ser realizada pelo representante do responsável legal, desde que apresente procuração com firma reconhecida.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161. O cancelamento compulsório de matrícula ocorrerá nas seguintes situações: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I.</w:t>
      </w:r>
      <w:r w:rsidR="001F249C" w:rsidRPr="001F249C">
        <w:rPr>
          <w:rFonts w:ascii="Arial" w:eastAsia="Questrial" w:hAnsi="Arial" w:cs="Arial"/>
          <w:b/>
          <w:sz w:val="24"/>
          <w:szCs w:val="24"/>
        </w:rPr>
        <w:t>Após a constatação de infração disciplinar considerada grave, conforme especificado no SISTEMA DISCIPLINAR -Título VI, deste regulamento;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lastRenderedPageBreak/>
        <w:t>II.</w:t>
      </w:r>
      <w:r w:rsidR="001F249C" w:rsidRPr="001F249C">
        <w:rPr>
          <w:rFonts w:ascii="Arial" w:eastAsia="Questrial" w:hAnsi="Arial" w:cs="Arial"/>
          <w:b/>
          <w:sz w:val="24"/>
          <w:szCs w:val="24"/>
        </w:rPr>
        <w:t>Mediante a constatação de que o estudante é ocupante de outra vaga em cursos de mesmo nível no IFCE, conforme detalhado em Capítulo I -SEÇÃO V -DA OCUPAÇÃO DE DUAS VAGAS EM CURSOS DO MESMO NÍVEL.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Art. 162. O estudante que tiver matrícula cancelada perderá sua vaga, podendo retornar à instituição através de aprovação em novo processo seletivo.</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III - DA DESISTÊNCIA</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163. Terá sua situação de matrícula configurada como ABANDONO no sistema acadêmico do IFCE, o estudante:</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ingressante que não confirmar a matrícula na primeira semana de aula do primeiro semestre;</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veterano que:</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a. </w:t>
      </w:r>
      <w:r w:rsidR="001F249C" w:rsidRPr="001F249C">
        <w:rPr>
          <w:rFonts w:ascii="Arial" w:eastAsia="Questrial" w:hAnsi="Arial" w:cs="Arial"/>
          <w:b/>
          <w:sz w:val="24"/>
          <w:szCs w:val="24"/>
        </w:rPr>
        <w:t>deixar de efetuar a renovação de matrícula;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b. </w:t>
      </w:r>
      <w:r w:rsidR="001F249C" w:rsidRPr="001F249C">
        <w:rPr>
          <w:rFonts w:ascii="Arial" w:eastAsia="Questrial" w:hAnsi="Arial" w:cs="Arial"/>
          <w:b/>
          <w:sz w:val="24"/>
          <w:szCs w:val="24"/>
        </w:rPr>
        <w:t>deixar de solicitar matrícula para o mínimo de 12 créditos no período estabelecido, para os estudantes de cursos com regime de crédito por disciplinas, salvo casos autorizados pelo gestor máximo de ensino no campus;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c. </w:t>
      </w:r>
      <w:r w:rsidR="001F249C" w:rsidRPr="001F249C">
        <w:rPr>
          <w:rFonts w:ascii="Arial" w:eastAsia="Questrial" w:hAnsi="Arial" w:cs="Arial"/>
          <w:b/>
          <w:sz w:val="24"/>
          <w:szCs w:val="24"/>
        </w:rPr>
        <w:t>ficar reprovado por falta em todos os componentes curriculares do período letivo e não ter realizado nenhum procedimento de aproveitamento de componente curricular ou de validação de conhecimentos.</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164. Vagas decorrentes de desistência de estudantes deverão ser disponibilizadas em novos processos seletivos do IFCE.</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IV - DA MUDANÇA DE TURNO</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165. A mudança de turno poderá ser solicitada, à coordenadoria do curso, pelo estudante regularmente matriculado, quando maior de 18 anos ou por seu responsável legal, quando menor de 18 anos, com apresentação de justificativa relacionada a trabalho formal ou realização de estágio.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1º O atendimento à solicitação dependerá da existência de vaga em turma do turno pleiteado.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lastRenderedPageBreak/>
        <w:t>§ 2º Casos específicos estarão sujeitos à análise do gestor máximo do ensino no campus, quando não houver coordenadoria de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3º Na ausência do estudante maior de 18 anos, a solicitação poderá ser realizada por seu representante legal, desde que apresente procuração com firma reconhecida.</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 4º Na ausência do responsável legal pelo estudante menor que 18 anos, a solicitação poderá ser realizada pelo representante do responsável legal, desde que apresente procuração com firma reconhecida.</w:t>
      </w: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V - DA CONCLUSÃO</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166. Após a integralização da carga horária da matriz curricular de seu curso, um estudante do IFCE pode ter sua matrícula no sistema acadêmica alterada para uma das situações de matrícula a seguir:</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CONCLUDENTE: o estudante integralizou a carga horária da matriz curricular do seu curso;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I</w:t>
      </w:r>
      <w:r w:rsidR="009B2B08">
        <w:rPr>
          <w:rFonts w:ascii="Arial" w:eastAsia="Questrial" w:hAnsi="Arial" w:cs="Arial"/>
          <w:b/>
          <w:sz w:val="24"/>
          <w:szCs w:val="24"/>
        </w:rPr>
        <w:t xml:space="preserve">I. </w:t>
      </w:r>
      <w:r w:rsidRPr="001F249C">
        <w:rPr>
          <w:rFonts w:ascii="Arial" w:eastAsia="Questrial" w:hAnsi="Arial" w:cs="Arial"/>
          <w:b/>
          <w:sz w:val="24"/>
          <w:szCs w:val="24"/>
        </w:rPr>
        <w:t>CONCLUÍDO: situação final da matrícula do estudante de curso técnico que cumpriu com êxito todas as etapas necessárias à conclusão.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III. </w:t>
      </w:r>
      <w:r w:rsidR="001F249C" w:rsidRPr="001F249C">
        <w:rPr>
          <w:rFonts w:ascii="Arial" w:eastAsia="Questrial" w:hAnsi="Arial" w:cs="Arial"/>
          <w:b/>
          <w:sz w:val="24"/>
          <w:szCs w:val="24"/>
        </w:rPr>
        <w:t>FORMADO: situação final da matrícula do estudante de graduação que cumpriu com êxito todas as etapas necessárias à conclusão.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Entende-se por integralização de um curso, o cumprimento de todas as exigências de componentes curriculares previstas em seu projeto pedagógico, inclusive o Exame Nacional de Desempenho de Estudantes (ENADE) para cursos de graduação.</w:t>
      </w:r>
    </w:p>
    <w:p w:rsidR="00916074" w:rsidRPr="001F249C" w:rsidRDefault="00916074" w:rsidP="002D6076">
      <w:pPr>
        <w:spacing w:after="0" w:line="360" w:lineRule="auto"/>
        <w:jc w:val="both"/>
        <w:rPr>
          <w:rFonts w:ascii="Arial" w:hAnsi="Arial" w:cs="Arial"/>
          <w:sz w:val="24"/>
          <w:szCs w:val="24"/>
        </w:rPr>
      </w:pPr>
    </w:p>
    <w:p w:rsidR="00916074" w:rsidRPr="001F249C" w:rsidRDefault="001F249C" w:rsidP="002D6076">
      <w:pPr>
        <w:spacing w:after="0" w:line="360" w:lineRule="auto"/>
        <w:jc w:val="center"/>
        <w:rPr>
          <w:rFonts w:ascii="Arial" w:hAnsi="Arial" w:cs="Arial"/>
          <w:sz w:val="24"/>
          <w:szCs w:val="24"/>
        </w:rPr>
      </w:pPr>
      <w:r w:rsidRPr="001F249C">
        <w:rPr>
          <w:rFonts w:ascii="Arial" w:eastAsia="Questrial" w:hAnsi="Arial" w:cs="Arial"/>
          <w:b/>
          <w:sz w:val="24"/>
          <w:szCs w:val="24"/>
        </w:rPr>
        <w:t>SEÇÃO VI - DA EXPEDIÇÃO DE DIPLOMAS E CERTIFICADOS</w:t>
      </w:r>
    </w:p>
    <w:p w:rsidR="00916074" w:rsidRPr="001F249C" w:rsidRDefault="00916074" w:rsidP="002D6076">
      <w:pPr>
        <w:spacing w:after="0" w:line="360" w:lineRule="auto"/>
        <w:jc w:val="center"/>
        <w:rPr>
          <w:rFonts w:ascii="Arial" w:hAnsi="Arial" w:cs="Arial"/>
          <w:sz w:val="24"/>
          <w:szCs w:val="24"/>
        </w:rPr>
      </w:pP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167. Ao estudante que concluir com êxito todas as etapas de estudos previstas na matriz curricular de seu curso, incluindo o TCC, estágio curricular e atividades complementares, de acordo com a obrigatoriedade expressa no PPC, deverá ser conferido:</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 </w:t>
      </w:r>
      <w:r w:rsidR="001F249C" w:rsidRPr="001F249C">
        <w:rPr>
          <w:rFonts w:ascii="Arial" w:eastAsia="Questrial" w:hAnsi="Arial" w:cs="Arial"/>
          <w:b/>
          <w:sz w:val="24"/>
          <w:szCs w:val="24"/>
        </w:rPr>
        <w:t>certificado – para egressos de cursos FIC ou de qualificação profissional;</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II. </w:t>
      </w:r>
      <w:r w:rsidR="001F249C" w:rsidRPr="001F249C">
        <w:rPr>
          <w:rFonts w:ascii="Arial" w:eastAsia="Questrial" w:hAnsi="Arial" w:cs="Arial"/>
          <w:b/>
          <w:sz w:val="24"/>
          <w:szCs w:val="24"/>
        </w:rPr>
        <w:t>diploma de técnico – para egressos de cursos técnicos integrados, concomitantes e subsequentes;</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lastRenderedPageBreak/>
        <w:t xml:space="preserve">III. </w:t>
      </w:r>
      <w:r w:rsidR="001F249C" w:rsidRPr="001F249C">
        <w:rPr>
          <w:rFonts w:ascii="Arial" w:eastAsia="Questrial" w:hAnsi="Arial" w:cs="Arial"/>
          <w:b/>
          <w:sz w:val="24"/>
          <w:szCs w:val="24"/>
        </w:rPr>
        <w:t>diploma de tecnólogo – para egressos de cursos de graduação tecnológica;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IV. </w:t>
      </w:r>
      <w:r w:rsidR="001F249C" w:rsidRPr="001F249C">
        <w:rPr>
          <w:rFonts w:ascii="Arial" w:eastAsia="Questrial" w:hAnsi="Arial" w:cs="Arial"/>
          <w:b/>
          <w:sz w:val="24"/>
          <w:szCs w:val="24"/>
        </w:rPr>
        <w:t>diploma de licenciado – para egressos de cursos de licenciatura;</w:t>
      </w:r>
    </w:p>
    <w:p w:rsidR="00916074" w:rsidRPr="001F249C" w:rsidRDefault="009B2B08" w:rsidP="002D6076">
      <w:pPr>
        <w:spacing w:after="0" w:line="360" w:lineRule="auto"/>
        <w:jc w:val="both"/>
        <w:rPr>
          <w:rFonts w:ascii="Arial" w:hAnsi="Arial" w:cs="Arial"/>
          <w:sz w:val="24"/>
          <w:szCs w:val="24"/>
        </w:rPr>
      </w:pPr>
      <w:r>
        <w:rPr>
          <w:rFonts w:ascii="Arial" w:eastAsia="Questrial" w:hAnsi="Arial" w:cs="Arial"/>
          <w:b/>
          <w:sz w:val="24"/>
          <w:szCs w:val="24"/>
        </w:rPr>
        <w:t xml:space="preserve">V. </w:t>
      </w:r>
      <w:r w:rsidR="001F249C" w:rsidRPr="001F249C">
        <w:rPr>
          <w:rFonts w:ascii="Arial" w:eastAsia="Questrial" w:hAnsi="Arial" w:cs="Arial"/>
          <w:b/>
          <w:sz w:val="24"/>
          <w:szCs w:val="24"/>
        </w:rPr>
        <w:t>diploma de bacharel – para egressos de cursos de bacharelado.</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Parágrafo único: O egresso de curso técnico concomitante que não apresentar certificação do ensino médio não terá direito a diploma de técnico, recebendo apenas um certificado de qualificação profissional.</w:t>
      </w:r>
    </w:p>
    <w:p w:rsidR="00916074" w:rsidRPr="001F249C" w:rsidRDefault="001F249C" w:rsidP="002D6076">
      <w:pPr>
        <w:spacing w:after="0" w:line="360" w:lineRule="auto"/>
        <w:jc w:val="both"/>
        <w:rPr>
          <w:rFonts w:ascii="Arial" w:hAnsi="Arial" w:cs="Arial"/>
          <w:sz w:val="24"/>
          <w:szCs w:val="24"/>
        </w:rPr>
      </w:pPr>
      <w:r w:rsidRPr="001F249C">
        <w:rPr>
          <w:rFonts w:ascii="Arial" w:eastAsia="Questrial" w:hAnsi="Arial" w:cs="Arial"/>
          <w:b/>
          <w:sz w:val="24"/>
          <w:szCs w:val="24"/>
        </w:rPr>
        <w:t>Art. 168. O estudante em situação de irregularidade quanto ao ENADE não poderá colar grau por este exame ser considerado um componente curricular.</w:t>
      </w:r>
    </w:p>
    <w:p w:rsidR="00916074" w:rsidRPr="001F249C" w:rsidRDefault="00916074" w:rsidP="002D6076">
      <w:pPr>
        <w:spacing w:after="0" w:line="360" w:lineRule="auto"/>
        <w:jc w:val="center"/>
        <w:rPr>
          <w:rFonts w:ascii="Arial" w:hAnsi="Arial" w:cs="Arial"/>
          <w:sz w:val="24"/>
          <w:szCs w:val="24"/>
        </w:rPr>
      </w:pPr>
    </w:p>
    <w:p w:rsidR="00916074" w:rsidRDefault="00916074" w:rsidP="002D6076">
      <w:pPr>
        <w:spacing w:after="0" w:line="360" w:lineRule="auto"/>
        <w:jc w:val="center"/>
        <w:rPr>
          <w:rFonts w:ascii="Arial" w:hAnsi="Arial" w:cs="Arial"/>
          <w:sz w:val="24"/>
          <w:szCs w:val="24"/>
        </w:rPr>
      </w:pPr>
    </w:p>
    <w:p w:rsidR="00364C1D" w:rsidRDefault="00364C1D" w:rsidP="002D6076">
      <w:pPr>
        <w:spacing w:after="0" w:line="360" w:lineRule="auto"/>
        <w:jc w:val="center"/>
        <w:rPr>
          <w:rFonts w:ascii="Arial" w:hAnsi="Arial" w:cs="Arial"/>
          <w:sz w:val="24"/>
          <w:szCs w:val="24"/>
        </w:rPr>
      </w:pPr>
    </w:p>
    <w:p w:rsidR="00364C1D" w:rsidRDefault="00364C1D" w:rsidP="002D6076">
      <w:pPr>
        <w:spacing w:after="0" w:line="360" w:lineRule="auto"/>
        <w:jc w:val="center"/>
        <w:rPr>
          <w:rFonts w:ascii="Arial" w:hAnsi="Arial" w:cs="Arial"/>
          <w:sz w:val="24"/>
          <w:szCs w:val="24"/>
        </w:rPr>
      </w:pPr>
    </w:p>
    <w:p w:rsidR="00364C1D" w:rsidRDefault="00364C1D" w:rsidP="002D6076">
      <w:pPr>
        <w:spacing w:after="0" w:line="360" w:lineRule="auto"/>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364C1D" w:rsidRDefault="00364C1D" w:rsidP="007719F6">
      <w:pPr>
        <w:spacing w:after="0" w:line="360" w:lineRule="auto"/>
        <w:ind w:left="1080"/>
        <w:jc w:val="center"/>
        <w:rPr>
          <w:rFonts w:ascii="Arial" w:hAnsi="Arial" w:cs="Arial"/>
          <w:sz w:val="24"/>
          <w:szCs w:val="24"/>
        </w:rPr>
      </w:pPr>
    </w:p>
    <w:p w:rsidR="00916074" w:rsidRPr="00C85B5A" w:rsidRDefault="001F249C" w:rsidP="00213726">
      <w:pPr>
        <w:spacing w:after="0" w:line="360" w:lineRule="auto"/>
        <w:jc w:val="center"/>
        <w:rPr>
          <w:rFonts w:ascii="Arial" w:hAnsi="Arial" w:cs="Arial"/>
          <w:b/>
          <w:i/>
          <w:sz w:val="24"/>
          <w:szCs w:val="24"/>
        </w:rPr>
      </w:pPr>
      <w:r w:rsidRPr="00C85B5A">
        <w:rPr>
          <w:rFonts w:ascii="Arial" w:eastAsia="Questrial" w:hAnsi="Arial" w:cs="Arial"/>
          <w:b/>
          <w:i/>
          <w:sz w:val="24"/>
          <w:szCs w:val="24"/>
        </w:rPr>
        <w:lastRenderedPageBreak/>
        <w:t>Anexo 2</w:t>
      </w:r>
    </w:p>
    <w:p w:rsidR="00364C1D" w:rsidRPr="00902666" w:rsidRDefault="00364C1D" w:rsidP="00364C1D">
      <w:pPr>
        <w:pStyle w:val="Corpodetexto"/>
        <w:rPr>
          <w:sz w:val="20"/>
          <w:lang w:val="pt-BR"/>
        </w:rPr>
      </w:pPr>
    </w:p>
    <w:p w:rsidR="00364C1D" w:rsidRPr="00902666" w:rsidRDefault="00364C1D" w:rsidP="00364C1D">
      <w:pPr>
        <w:pStyle w:val="Corpodetexto"/>
        <w:rPr>
          <w:sz w:val="20"/>
          <w:lang w:val="pt-BR"/>
        </w:rPr>
      </w:pPr>
    </w:p>
    <w:p w:rsidR="00364C1D" w:rsidRPr="00902666" w:rsidRDefault="00364C1D" w:rsidP="00364C1D">
      <w:pPr>
        <w:pStyle w:val="Corpodetexto"/>
        <w:spacing w:before="9"/>
        <w:rPr>
          <w:sz w:val="20"/>
          <w:lang w:val="pt-BR"/>
        </w:rPr>
      </w:pPr>
    </w:p>
    <w:p w:rsidR="00364C1D" w:rsidRPr="00056989" w:rsidRDefault="00364C1D" w:rsidP="00364C1D">
      <w:pPr>
        <w:pStyle w:val="Ttulo1"/>
        <w:spacing w:before="70"/>
        <w:ind w:left="1705"/>
        <w:jc w:val="left"/>
      </w:pPr>
      <w:r w:rsidRPr="00056989">
        <w:t>RESOLUÇÃO N° 028, DE 08 DE AGOSTO DE 2014</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spacing w:before="7"/>
        <w:rPr>
          <w:b/>
          <w:sz w:val="23"/>
          <w:lang w:val="pt-BR"/>
        </w:rPr>
      </w:pPr>
    </w:p>
    <w:p w:rsidR="00364C1D" w:rsidRPr="00056989" w:rsidRDefault="00364C1D" w:rsidP="00364C1D">
      <w:pPr>
        <w:pStyle w:val="Corpodetexto"/>
        <w:ind w:left="1520" w:firstLine="3932"/>
        <w:rPr>
          <w:lang w:val="pt-BR"/>
        </w:rPr>
      </w:pPr>
      <w:r w:rsidRPr="00056989">
        <w:rPr>
          <w:lang w:val="pt-BR"/>
        </w:rPr>
        <w:t>Aprova o Manual do Estagiário.</w:t>
      </w: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Corpodetexto"/>
        <w:spacing w:before="11"/>
        <w:rPr>
          <w:lang w:val="pt-BR"/>
        </w:rPr>
      </w:pPr>
    </w:p>
    <w:p w:rsidR="00364C1D" w:rsidRPr="00056989" w:rsidRDefault="00364C1D" w:rsidP="00364C1D">
      <w:pPr>
        <w:pStyle w:val="Ttulo1"/>
        <w:spacing w:line="272" w:lineRule="exact"/>
        <w:ind w:left="102" w:firstLine="1418"/>
        <w:jc w:val="left"/>
        <w:rPr>
          <w:b w:val="0"/>
        </w:rPr>
      </w:pPr>
      <w:r w:rsidRPr="00056989">
        <w:t xml:space="preserve">O PRESIDENTE DO CONSELHO SUPERIOR DO INSTITUTO FEDERAL DE EDUCAÇÃO, CIÊNCIA E TECNOLOGIA DO CEARÁ </w:t>
      </w:r>
      <w:r w:rsidRPr="00056989">
        <w:rPr>
          <w:b w:val="0"/>
        </w:rPr>
        <w:t>no uso  de</w:t>
      </w:r>
    </w:p>
    <w:p w:rsidR="00364C1D" w:rsidRPr="00056989" w:rsidRDefault="00364C1D" w:rsidP="00364C1D">
      <w:pPr>
        <w:pStyle w:val="Corpodetexto"/>
        <w:ind w:left="102"/>
        <w:rPr>
          <w:lang w:val="pt-BR"/>
        </w:rPr>
      </w:pPr>
      <w:r w:rsidRPr="00056989">
        <w:rPr>
          <w:lang w:val="pt-BR"/>
        </w:rPr>
        <w:t>suas atribuições, considerando as determinações contidas no na Lei nº 11788, de 25 de setembro de 2008 e a deliberação do colegiado, na 29ª reunião, realizada nesta data</w:t>
      </w: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Corpodetexto"/>
        <w:spacing w:before="10"/>
        <w:rPr>
          <w:sz w:val="34"/>
          <w:lang w:val="pt-BR"/>
        </w:rPr>
      </w:pPr>
    </w:p>
    <w:p w:rsidR="00364C1D" w:rsidRPr="00056989" w:rsidRDefault="00364C1D" w:rsidP="00364C1D">
      <w:pPr>
        <w:pStyle w:val="Ttulo1"/>
        <w:ind w:left="1803"/>
        <w:jc w:val="left"/>
      </w:pPr>
      <w:r w:rsidRPr="00056989">
        <w:t>R  E  S  O  L  V</w:t>
      </w:r>
      <w:r w:rsidRPr="00056989">
        <w:rPr>
          <w:spacing w:val="59"/>
        </w:rPr>
        <w:t xml:space="preserve"> </w:t>
      </w:r>
      <w:r w:rsidRPr="00056989">
        <w:t>E</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spacing w:before="6"/>
        <w:rPr>
          <w:b/>
          <w:sz w:val="23"/>
          <w:lang w:val="pt-BR"/>
        </w:rPr>
      </w:pPr>
    </w:p>
    <w:p w:rsidR="00364C1D" w:rsidRPr="00056989" w:rsidRDefault="00364C1D" w:rsidP="00364C1D">
      <w:pPr>
        <w:pStyle w:val="Corpodetexto"/>
        <w:ind w:left="102" w:firstLine="1418"/>
        <w:rPr>
          <w:lang w:val="pt-BR"/>
        </w:rPr>
      </w:pPr>
      <w:r w:rsidRPr="00056989">
        <w:rPr>
          <w:lang w:val="pt-BR"/>
        </w:rPr>
        <w:t>Art. 1º - Aprovar o Manual do Estagiário, cujo conteúdo consiste na regulamentação das atividades de estágio dos alunos do IFCE.</w:t>
      </w:r>
    </w:p>
    <w:p w:rsidR="00364C1D" w:rsidRPr="00056989" w:rsidRDefault="00364C1D" w:rsidP="00364C1D">
      <w:pPr>
        <w:pStyle w:val="Corpodetexto"/>
        <w:spacing w:before="1"/>
        <w:rPr>
          <w:sz w:val="21"/>
          <w:lang w:val="pt-BR"/>
        </w:rPr>
      </w:pPr>
      <w:r>
        <w:rPr>
          <w:noProof/>
          <w:lang w:val="pt-BR" w:eastAsia="pt-BR"/>
        </w:rPr>
        <w:drawing>
          <wp:anchor distT="0" distB="0" distL="0" distR="0" simplePos="0" relativeHeight="251667968" behindDoc="0" locked="0" layoutInCell="1" allowOverlap="1">
            <wp:simplePos x="0" y="0"/>
            <wp:positionH relativeFrom="page">
              <wp:posOffset>3432428</wp:posOffset>
            </wp:positionH>
            <wp:positionV relativeFrom="paragraph">
              <wp:posOffset>178743</wp:posOffset>
            </wp:positionV>
            <wp:extent cx="886595" cy="876300"/>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6" cstate="print"/>
                    <a:stretch>
                      <a:fillRect/>
                    </a:stretch>
                  </pic:blipFill>
                  <pic:spPr>
                    <a:xfrm>
                      <a:off x="0" y="0"/>
                      <a:ext cx="886595" cy="876300"/>
                    </a:xfrm>
                    <a:prstGeom prst="rect">
                      <a:avLst/>
                    </a:prstGeom>
                  </pic:spPr>
                </pic:pic>
              </a:graphicData>
            </a:graphic>
          </wp:anchor>
        </w:drawing>
      </w:r>
    </w:p>
    <w:p w:rsidR="00364C1D" w:rsidRPr="00056989" w:rsidRDefault="00364C1D" w:rsidP="00364C1D">
      <w:pPr>
        <w:pStyle w:val="Corpodetexto"/>
        <w:spacing w:before="9"/>
        <w:rPr>
          <w:sz w:val="20"/>
          <w:lang w:val="pt-BR"/>
        </w:rPr>
      </w:pPr>
    </w:p>
    <w:p w:rsidR="00364C1D" w:rsidRPr="00056989" w:rsidRDefault="00364C1D" w:rsidP="00364C1D">
      <w:pPr>
        <w:pStyle w:val="Corpodetexto"/>
        <w:ind w:left="2448" w:right="3019"/>
        <w:jc w:val="center"/>
        <w:rPr>
          <w:lang w:val="pt-BR"/>
        </w:rPr>
      </w:pPr>
      <w:r w:rsidRPr="00056989">
        <w:rPr>
          <w:lang w:val="pt-BR"/>
        </w:rPr>
        <w:t>Virgílio Augusto Sales Araripe</w:t>
      </w:r>
    </w:p>
    <w:p w:rsidR="00364C1D" w:rsidRPr="00056989" w:rsidRDefault="00364C1D" w:rsidP="00364C1D">
      <w:pPr>
        <w:pStyle w:val="Ttulo1"/>
        <w:spacing w:before="5"/>
        <w:ind w:left="2583" w:right="3019"/>
      </w:pPr>
      <w:r w:rsidRPr="00056989">
        <w:t>Presidente do Conselho Superior</w:t>
      </w:r>
    </w:p>
    <w:p w:rsidR="00364C1D" w:rsidRPr="00056989" w:rsidRDefault="00364C1D" w:rsidP="00364C1D">
      <w:pPr>
        <w:sectPr w:rsidR="00364C1D" w:rsidRPr="00056989" w:rsidSect="002D6076">
          <w:headerReference w:type="default" r:id="rId37"/>
          <w:pgSz w:w="11910" w:h="16840"/>
          <w:pgMar w:top="1701" w:right="1134" w:bottom="1134" w:left="1701" w:header="902" w:footer="958" w:gutter="0"/>
          <w:cols w:space="720"/>
          <w:titlePg/>
        </w:sect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spacing w:before="10"/>
        <w:rPr>
          <w:b/>
          <w:sz w:val="16"/>
          <w:lang w:val="pt-BR"/>
        </w:rPr>
      </w:pPr>
    </w:p>
    <w:p w:rsidR="00364C1D" w:rsidRDefault="00364C1D" w:rsidP="00364C1D">
      <w:pPr>
        <w:spacing w:before="69"/>
        <w:ind w:left="2683" w:right="2813"/>
        <w:jc w:val="center"/>
        <w:rPr>
          <w:b/>
          <w:sz w:val="24"/>
        </w:rPr>
      </w:pPr>
      <w:r>
        <w:rPr>
          <w:b/>
          <w:sz w:val="24"/>
        </w:rPr>
        <w:t>MANUAL DO ESTAGIÁRIO</w:t>
      </w: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spacing w:before="10"/>
        <w:rPr>
          <w:b/>
          <w:sz w:val="23"/>
        </w:rPr>
      </w:pPr>
    </w:p>
    <w:p w:rsidR="00364C1D" w:rsidRDefault="00364C1D" w:rsidP="00364C1D">
      <w:pPr>
        <w:ind w:left="3747" w:right="3879"/>
        <w:jc w:val="center"/>
        <w:rPr>
          <w:b/>
          <w:sz w:val="24"/>
        </w:rPr>
      </w:pPr>
      <w:r>
        <w:rPr>
          <w:b/>
          <w:sz w:val="24"/>
        </w:rPr>
        <w:t>PROEXT 2014</w:t>
      </w:r>
    </w:p>
    <w:p w:rsidR="00364C1D" w:rsidRDefault="00364C1D" w:rsidP="00364C1D">
      <w:pPr>
        <w:jc w:val="center"/>
        <w:rPr>
          <w:sz w:val="24"/>
        </w:rPr>
        <w:sectPr w:rsidR="00364C1D" w:rsidSect="00D11E7D">
          <w:type w:val="nextColumn"/>
          <w:pgSz w:w="11910" w:h="16840"/>
          <w:pgMar w:top="1701" w:right="1600" w:bottom="1134" w:left="1680" w:header="900" w:footer="959" w:gutter="0"/>
          <w:cols w:space="720"/>
          <w:titlePg/>
        </w:sectPr>
      </w:pPr>
    </w:p>
    <w:p w:rsidR="00364C1D" w:rsidRDefault="00364C1D" w:rsidP="00364C1D">
      <w:pPr>
        <w:pStyle w:val="Corpodetexto"/>
        <w:spacing w:before="9"/>
        <w:rPr>
          <w:b/>
          <w:sz w:val="20"/>
        </w:rPr>
      </w:pPr>
    </w:p>
    <w:p w:rsidR="00364C1D" w:rsidRDefault="00364C1D" w:rsidP="00364C1D">
      <w:pPr>
        <w:spacing w:before="70"/>
        <w:ind w:left="86" w:right="85"/>
        <w:jc w:val="center"/>
        <w:rPr>
          <w:b/>
          <w:sz w:val="24"/>
        </w:rPr>
      </w:pPr>
      <w:r>
        <w:rPr>
          <w:b/>
          <w:sz w:val="24"/>
        </w:rPr>
        <w:t>ÍNDICE</w:t>
      </w:r>
    </w:p>
    <w:p w:rsidR="00364C1D" w:rsidRDefault="00364C1D" w:rsidP="00364C1D">
      <w:pPr>
        <w:pStyle w:val="PargrafodaLista"/>
        <w:widowControl w:val="0"/>
        <w:numPr>
          <w:ilvl w:val="0"/>
          <w:numId w:val="172"/>
        </w:numPr>
        <w:tabs>
          <w:tab w:val="left" w:pos="239"/>
          <w:tab w:val="left" w:leader="dot" w:pos="8196"/>
        </w:tabs>
        <w:spacing w:before="826" w:after="0" w:line="240" w:lineRule="auto"/>
        <w:ind w:firstLine="0"/>
        <w:contextualSpacing w:val="0"/>
        <w:rPr>
          <w:sz w:val="24"/>
        </w:rPr>
      </w:pPr>
      <w:r>
        <w:rPr>
          <w:sz w:val="24"/>
        </w:rPr>
        <w:t>–</w:t>
      </w:r>
      <w:r>
        <w:rPr>
          <w:spacing w:val="1"/>
          <w:sz w:val="24"/>
        </w:rPr>
        <w:t xml:space="preserve"> </w:t>
      </w:r>
      <w:r>
        <w:rPr>
          <w:sz w:val="24"/>
        </w:rPr>
        <w:t>APRESENTAÇÃO</w:t>
      </w:r>
      <w:r>
        <w:rPr>
          <w:sz w:val="24"/>
        </w:rPr>
        <w:tab/>
        <w:t>04</w:t>
      </w:r>
    </w:p>
    <w:p w:rsidR="00364C1D" w:rsidRDefault="00364C1D" w:rsidP="00364C1D">
      <w:pPr>
        <w:pStyle w:val="PargrafodaLista"/>
        <w:widowControl w:val="0"/>
        <w:numPr>
          <w:ilvl w:val="0"/>
          <w:numId w:val="172"/>
        </w:numPr>
        <w:tabs>
          <w:tab w:val="left" w:pos="321"/>
          <w:tab w:val="left" w:leader="dot" w:pos="8138"/>
        </w:tabs>
        <w:spacing w:before="137" w:after="0" w:line="240" w:lineRule="auto"/>
        <w:ind w:left="320" w:hanging="218"/>
        <w:contextualSpacing w:val="0"/>
        <w:rPr>
          <w:sz w:val="24"/>
        </w:rPr>
      </w:pPr>
      <w:r>
        <w:rPr>
          <w:sz w:val="24"/>
        </w:rPr>
        <w:t>– PROCEDIMENTOS PARA</w:t>
      </w:r>
      <w:r>
        <w:rPr>
          <w:spacing w:val="-3"/>
          <w:sz w:val="24"/>
        </w:rPr>
        <w:t xml:space="preserve"> </w:t>
      </w:r>
      <w:r>
        <w:rPr>
          <w:sz w:val="24"/>
        </w:rPr>
        <w:t>O</w:t>
      </w:r>
      <w:r>
        <w:rPr>
          <w:spacing w:val="-3"/>
          <w:sz w:val="24"/>
        </w:rPr>
        <w:t xml:space="preserve"> </w:t>
      </w:r>
      <w:r>
        <w:rPr>
          <w:sz w:val="24"/>
        </w:rPr>
        <w:t>ESTÁGIO</w:t>
      </w:r>
      <w:r>
        <w:rPr>
          <w:sz w:val="24"/>
        </w:rPr>
        <w:tab/>
        <w:t>05</w:t>
      </w:r>
    </w:p>
    <w:p w:rsidR="00364C1D" w:rsidRPr="00056989" w:rsidRDefault="00364C1D" w:rsidP="00364C1D">
      <w:pPr>
        <w:pStyle w:val="PargrafodaLista"/>
        <w:widowControl w:val="0"/>
        <w:numPr>
          <w:ilvl w:val="0"/>
          <w:numId w:val="172"/>
        </w:numPr>
        <w:tabs>
          <w:tab w:val="left" w:pos="501"/>
        </w:tabs>
        <w:spacing w:before="139" w:after="0" w:line="240" w:lineRule="auto"/>
        <w:ind w:left="500" w:hanging="398"/>
        <w:contextualSpacing w:val="0"/>
        <w:rPr>
          <w:sz w:val="24"/>
        </w:rPr>
      </w:pPr>
      <w:r w:rsidRPr="00056989">
        <w:rPr>
          <w:sz w:val="24"/>
        </w:rPr>
        <w:t>–   DOCUMENTAÇÃO   NECESSÁRIA   PARA   O   ESTÁGIO</w:t>
      </w:r>
      <w:r w:rsidRPr="00056989">
        <w:rPr>
          <w:spacing w:val="-5"/>
          <w:sz w:val="24"/>
        </w:rPr>
        <w:t xml:space="preserve"> </w:t>
      </w:r>
      <w:r w:rsidRPr="00056989">
        <w:rPr>
          <w:sz w:val="24"/>
        </w:rPr>
        <w:t>OBRIGATÓRIO</w:t>
      </w:r>
    </w:p>
    <w:p w:rsidR="00364C1D" w:rsidRDefault="00364C1D" w:rsidP="00364C1D">
      <w:pPr>
        <w:pStyle w:val="Corpodetexto"/>
        <w:spacing w:before="137"/>
        <w:ind w:left="86" w:right="124"/>
        <w:jc w:val="center"/>
      </w:pPr>
      <w:r>
        <w:t>........................................................................................................................................ 06</w:t>
      </w:r>
    </w:p>
    <w:p w:rsidR="00364C1D" w:rsidRPr="00056989" w:rsidRDefault="00364C1D" w:rsidP="00364C1D">
      <w:pPr>
        <w:pStyle w:val="PargrafodaLista"/>
        <w:widowControl w:val="0"/>
        <w:numPr>
          <w:ilvl w:val="0"/>
          <w:numId w:val="172"/>
        </w:numPr>
        <w:tabs>
          <w:tab w:val="left" w:pos="620"/>
          <w:tab w:val="left" w:pos="621"/>
          <w:tab w:val="left" w:pos="1006"/>
          <w:tab w:val="left" w:leader="dot" w:pos="8237"/>
        </w:tabs>
        <w:spacing w:before="139" w:after="0" w:line="360" w:lineRule="auto"/>
        <w:ind w:right="100" w:firstLine="0"/>
        <w:contextualSpacing w:val="0"/>
        <w:rPr>
          <w:sz w:val="24"/>
        </w:rPr>
      </w:pPr>
      <w:r w:rsidRPr="00056989">
        <w:rPr>
          <w:sz w:val="24"/>
        </w:rPr>
        <w:t>–</w:t>
      </w:r>
      <w:r w:rsidRPr="00056989">
        <w:rPr>
          <w:sz w:val="24"/>
        </w:rPr>
        <w:tab/>
        <w:t xml:space="preserve">DOCUMENTAÇÃO    NECESSÁRIA    PARA    O    ESTÁGIO      NÃO   </w:t>
      </w:r>
      <w:r w:rsidRPr="00056989">
        <w:rPr>
          <w:spacing w:val="28"/>
          <w:sz w:val="24"/>
        </w:rPr>
        <w:t xml:space="preserve"> </w:t>
      </w:r>
      <w:r w:rsidRPr="00056989">
        <w:rPr>
          <w:sz w:val="24"/>
        </w:rPr>
        <w:t>– OBRIGATÓRIO</w:t>
      </w:r>
      <w:r w:rsidRPr="00056989">
        <w:rPr>
          <w:sz w:val="24"/>
        </w:rPr>
        <w:tab/>
        <w:t>07</w:t>
      </w:r>
    </w:p>
    <w:p w:rsidR="00364C1D" w:rsidRDefault="00364C1D" w:rsidP="00364C1D">
      <w:pPr>
        <w:pStyle w:val="PargrafodaLista"/>
        <w:widowControl w:val="0"/>
        <w:numPr>
          <w:ilvl w:val="0"/>
          <w:numId w:val="172"/>
        </w:numPr>
        <w:tabs>
          <w:tab w:val="left" w:pos="335"/>
          <w:tab w:val="left" w:leader="dot" w:pos="8196"/>
        </w:tabs>
        <w:spacing w:before="6" w:after="0" w:line="240" w:lineRule="auto"/>
        <w:ind w:left="334" w:hanging="232"/>
        <w:contextualSpacing w:val="0"/>
        <w:rPr>
          <w:sz w:val="24"/>
        </w:rPr>
      </w:pPr>
      <w:r>
        <w:rPr>
          <w:sz w:val="24"/>
        </w:rPr>
        <w:t>– LEGISLAÇÃO</w:t>
      </w:r>
      <w:r>
        <w:rPr>
          <w:spacing w:val="-3"/>
          <w:sz w:val="24"/>
        </w:rPr>
        <w:t xml:space="preserve"> </w:t>
      </w:r>
      <w:r>
        <w:rPr>
          <w:sz w:val="24"/>
        </w:rPr>
        <w:t>DO</w:t>
      </w:r>
      <w:r>
        <w:rPr>
          <w:spacing w:val="-1"/>
          <w:sz w:val="24"/>
        </w:rPr>
        <w:t xml:space="preserve"> </w:t>
      </w:r>
      <w:r>
        <w:rPr>
          <w:sz w:val="24"/>
        </w:rPr>
        <w:t>ESTÁGIO</w:t>
      </w:r>
      <w:r>
        <w:rPr>
          <w:sz w:val="24"/>
        </w:rPr>
        <w:tab/>
        <w:t>08</w:t>
      </w:r>
    </w:p>
    <w:p w:rsidR="00364C1D" w:rsidRDefault="00364C1D" w:rsidP="00364C1D">
      <w:pPr>
        <w:pStyle w:val="PargrafodaLista"/>
        <w:widowControl w:val="0"/>
        <w:numPr>
          <w:ilvl w:val="0"/>
          <w:numId w:val="172"/>
        </w:numPr>
        <w:tabs>
          <w:tab w:val="left" w:pos="414"/>
          <w:tab w:val="left" w:leader="dot" w:pos="8097"/>
        </w:tabs>
        <w:spacing w:before="137" w:after="0" w:line="240" w:lineRule="auto"/>
        <w:ind w:left="414" w:hanging="312"/>
        <w:contextualSpacing w:val="0"/>
        <w:rPr>
          <w:sz w:val="24"/>
        </w:rPr>
      </w:pPr>
      <w:r>
        <w:rPr>
          <w:sz w:val="24"/>
        </w:rPr>
        <w:t>– REGULAMENTO DO</w:t>
      </w:r>
      <w:r>
        <w:rPr>
          <w:spacing w:val="-4"/>
          <w:sz w:val="24"/>
        </w:rPr>
        <w:t xml:space="preserve"> </w:t>
      </w:r>
      <w:r>
        <w:rPr>
          <w:sz w:val="24"/>
        </w:rPr>
        <w:t>ESTÁGIO</w:t>
      </w:r>
      <w:r>
        <w:rPr>
          <w:spacing w:val="-2"/>
          <w:sz w:val="24"/>
        </w:rPr>
        <w:t xml:space="preserve"> </w:t>
      </w:r>
      <w:r>
        <w:rPr>
          <w:sz w:val="24"/>
        </w:rPr>
        <w:t>SUPERVISIONADO</w:t>
      </w:r>
      <w:r>
        <w:rPr>
          <w:sz w:val="24"/>
        </w:rPr>
        <w:tab/>
        <w:t>18</w:t>
      </w:r>
    </w:p>
    <w:p w:rsidR="00364C1D" w:rsidRDefault="00364C1D" w:rsidP="00364C1D">
      <w:pPr>
        <w:rPr>
          <w:sz w:val="24"/>
        </w:rPr>
        <w:sectPr w:rsidR="00364C1D" w:rsidSect="00D11E7D">
          <w:type w:val="nextColumn"/>
          <w:pgSz w:w="11910" w:h="16840"/>
          <w:pgMar w:top="1701" w:right="1600" w:bottom="1134" w:left="1600" w:header="900" w:footer="959" w:gutter="0"/>
          <w:cols w:space="720"/>
          <w:titlePg/>
        </w:sectPr>
      </w:pPr>
    </w:p>
    <w:p w:rsidR="00364C1D" w:rsidRDefault="00364C1D" w:rsidP="00364C1D">
      <w:pPr>
        <w:spacing w:before="768"/>
        <w:ind w:left="86" w:right="87"/>
        <w:jc w:val="center"/>
        <w:rPr>
          <w:b/>
          <w:sz w:val="24"/>
        </w:rPr>
      </w:pPr>
      <w:r>
        <w:rPr>
          <w:b/>
          <w:sz w:val="24"/>
        </w:rPr>
        <w:lastRenderedPageBreak/>
        <w:t>APRESENTAÇÃO</w:t>
      </w: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Corpodetexto"/>
        <w:spacing w:before="9"/>
        <w:rPr>
          <w:b/>
          <w:sz w:val="23"/>
        </w:rPr>
      </w:pPr>
    </w:p>
    <w:p w:rsidR="00364C1D" w:rsidRDefault="00364C1D" w:rsidP="00364C1D">
      <w:pPr>
        <w:pStyle w:val="Corpodetexto"/>
        <w:ind w:left="810" w:right="91"/>
      </w:pPr>
      <w:r>
        <w:t>Caros alunos,</w:t>
      </w:r>
    </w:p>
    <w:p w:rsidR="00364C1D" w:rsidRDefault="00364C1D" w:rsidP="00364C1D">
      <w:pPr>
        <w:pStyle w:val="Corpodetexto"/>
      </w:pPr>
    </w:p>
    <w:p w:rsidR="00364C1D" w:rsidRDefault="00364C1D" w:rsidP="00364C1D">
      <w:pPr>
        <w:pStyle w:val="Corpodetexto"/>
      </w:pPr>
    </w:p>
    <w:p w:rsidR="00364C1D" w:rsidRDefault="00364C1D" w:rsidP="00364C1D">
      <w:pPr>
        <w:pStyle w:val="Corpodetexto"/>
        <w:spacing w:before="10"/>
        <w:rPr>
          <w:sz w:val="35"/>
        </w:rPr>
      </w:pPr>
    </w:p>
    <w:p w:rsidR="00364C1D" w:rsidRPr="00056989" w:rsidRDefault="00364C1D" w:rsidP="00364C1D">
      <w:pPr>
        <w:pStyle w:val="Corpodetexto"/>
        <w:spacing w:line="360" w:lineRule="auto"/>
        <w:ind w:left="102" w:right="91" w:firstLine="707"/>
        <w:rPr>
          <w:lang w:val="pt-BR"/>
        </w:rPr>
      </w:pPr>
      <w:r w:rsidRPr="00056989">
        <w:rPr>
          <w:lang w:val="pt-BR"/>
        </w:rPr>
        <w:t>O presente manual visa a oferecer orientações sobre os procedimentos de estágio supervisionado no Instituto Federal de Educação, Ciência e Tecnologia do Ceará.</w:t>
      </w:r>
    </w:p>
    <w:p w:rsidR="00364C1D" w:rsidRPr="00056989" w:rsidRDefault="00364C1D" w:rsidP="00364C1D">
      <w:pPr>
        <w:pStyle w:val="Corpodetexto"/>
        <w:spacing w:before="4" w:line="360" w:lineRule="auto"/>
        <w:ind w:left="102" w:right="91" w:firstLine="707"/>
        <w:rPr>
          <w:lang w:val="pt-BR"/>
        </w:rPr>
      </w:pPr>
      <w:r w:rsidRPr="00056989">
        <w:rPr>
          <w:lang w:val="pt-BR"/>
        </w:rPr>
        <w:t>Nele, serão encontradas as diretrizes essenciais para a realização das atividades de estágio com base na Lei 11.788, de 25 de setembro de 2008.</w:t>
      </w:r>
    </w:p>
    <w:p w:rsidR="00364C1D" w:rsidRPr="00056989" w:rsidRDefault="00364C1D" w:rsidP="00364C1D">
      <w:pPr>
        <w:pStyle w:val="Corpodetexto"/>
        <w:spacing w:before="4" w:line="360" w:lineRule="auto"/>
        <w:ind w:left="102" w:right="91" w:firstLine="707"/>
        <w:rPr>
          <w:lang w:val="pt-BR"/>
        </w:rPr>
      </w:pPr>
      <w:r w:rsidRPr="00056989">
        <w:rPr>
          <w:lang w:val="pt-BR"/>
        </w:rPr>
        <w:t>Leia-o criteriosamente e, para solucionar as eventuais dúvidas, procure esclarecimento na Coordenadoria de Estágios.</w:t>
      </w:r>
    </w:p>
    <w:p w:rsidR="00364C1D" w:rsidRPr="00056989" w:rsidRDefault="00364C1D" w:rsidP="00364C1D">
      <w:pPr>
        <w:spacing w:line="360" w:lineRule="auto"/>
        <w:sectPr w:rsidR="00364C1D" w:rsidRPr="00056989" w:rsidSect="00D11E7D">
          <w:type w:val="nextColumn"/>
          <w:pgSz w:w="11910" w:h="16840"/>
          <w:pgMar w:top="1701" w:right="160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9"/>
        <w:rPr>
          <w:sz w:val="20"/>
          <w:lang w:val="pt-BR"/>
        </w:rPr>
      </w:pPr>
    </w:p>
    <w:p w:rsidR="00364C1D" w:rsidRPr="00056989" w:rsidRDefault="00364C1D" w:rsidP="00364C1D">
      <w:pPr>
        <w:pStyle w:val="Ttulo1"/>
        <w:spacing w:before="70"/>
        <w:ind w:left="2217" w:right="183"/>
        <w:jc w:val="left"/>
      </w:pPr>
      <w:r w:rsidRPr="00056989">
        <w:t>PROCEDIMENTOS PARA O ESTÁGIO</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spacing w:before="9"/>
        <w:rPr>
          <w:b/>
          <w:sz w:val="23"/>
          <w:lang w:val="pt-BR"/>
        </w:rPr>
      </w:pPr>
    </w:p>
    <w:p w:rsidR="00364C1D" w:rsidRPr="00056989" w:rsidRDefault="00364C1D" w:rsidP="00364C1D">
      <w:pPr>
        <w:pStyle w:val="Corpodetexto"/>
        <w:spacing w:line="360" w:lineRule="auto"/>
        <w:ind w:left="102" w:right="183" w:firstLine="707"/>
        <w:rPr>
          <w:lang w:val="pt-BR"/>
        </w:rPr>
      </w:pPr>
      <w:r w:rsidRPr="00056989">
        <w:rPr>
          <w:lang w:val="pt-BR"/>
        </w:rPr>
        <w:t>Para ingressar no estágio, a Lei 11.788, de 25 de setembro de 2008, estabelece  os seguintes</w:t>
      </w:r>
      <w:r w:rsidRPr="00056989">
        <w:rPr>
          <w:spacing w:val="-4"/>
          <w:lang w:val="pt-BR"/>
        </w:rPr>
        <w:t xml:space="preserve"> </w:t>
      </w:r>
      <w:r w:rsidRPr="00056989">
        <w:rPr>
          <w:lang w:val="pt-BR"/>
        </w:rPr>
        <w:t>requisitos:</w:t>
      </w:r>
    </w:p>
    <w:p w:rsidR="00364C1D" w:rsidRPr="00056989" w:rsidRDefault="00364C1D" w:rsidP="00364C1D">
      <w:pPr>
        <w:pStyle w:val="Corpodetexto"/>
        <w:rPr>
          <w:sz w:val="20"/>
          <w:lang w:val="pt-BR"/>
        </w:rPr>
      </w:pPr>
    </w:p>
    <w:p w:rsidR="00364C1D" w:rsidRPr="00056989" w:rsidRDefault="00364C1D" w:rsidP="00364C1D">
      <w:pPr>
        <w:pStyle w:val="Corpodetexto"/>
        <w:spacing w:before="190" w:line="357" w:lineRule="auto"/>
        <w:ind w:left="821" w:right="118" w:hanging="360"/>
        <w:jc w:val="both"/>
        <w:rPr>
          <w:lang w:val="pt-BR"/>
        </w:rPr>
      </w:pPr>
      <w:r>
        <w:rPr>
          <w:noProof/>
          <w:position w:val="-5"/>
          <w:lang w:val="pt-BR" w:eastAsia="pt-BR"/>
        </w:rPr>
        <w:drawing>
          <wp:inline distT="0" distB="0" distL="0" distR="0">
            <wp:extent cx="140207" cy="18745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8" cstate="print"/>
                    <a:stretch>
                      <a:fillRect/>
                    </a:stretch>
                  </pic:blipFill>
                  <pic:spPr>
                    <a:xfrm>
                      <a:off x="0" y="0"/>
                      <a:ext cx="140207" cy="187452"/>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 xml:space="preserve">Matrícula e frequência regular do educando em curso de educação superior, de educação profissional, de ensino médio, </w:t>
      </w:r>
      <w:r w:rsidRPr="00056989">
        <w:rPr>
          <w:spacing w:val="2"/>
          <w:lang w:val="pt-BR"/>
        </w:rPr>
        <w:t xml:space="preserve">da </w:t>
      </w:r>
      <w:r w:rsidRPr="00056989">
        <w:rPr>
          <w:lang w:val="pt-BR"/>
        </w:rPr>
        <w:t>educação especial e dos anos finais do ensino fundamental, na modalidade profissional da educação de jovens e adultos;</w:t>
      </w:r>
    </w:p>
    <w:p w:rsidR="00364C1D" w:rsidRPr="00056989" w:rsidRDefault="00364C1D" w:rsidP="00364C1D">
      <w:pPr>
        <w:pStyle w:val="Corpodetexto"/>
        <w:spacing w:before="8"/>
        <w:ind w:left="461" w:right="183"/>
        <w:rPr>
          <w:lang w:val="pt-BR"/>
        </w:rPr>
      </w:pPr>
      <w:r>
        <w:rPr>
          <w:noProof/>
          <w:position w:val="-5"/>
          <w:lang w:val="pt-BR" w:eastAsia="pt-BR"/>
        </w:rPr>
        <w:drawing>
          <wp:inline distT="0" distB="0" distL="0" distR="0">
            <wp:extent cx="140207" cy="187451"/>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38" cstate="print"/>
                    <a:stretch>
                      <a:fillRect/>
                    </a:stretch>
                  </pic:blipFill>
                  <pic:spPr>
                    <a:xfrm>
                      <a:off x="0" y="0"/>
                      <a:ext cx="140207"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Celebração de termo de compromisso de</w:t>
      </w:r>
      <w:r w:rsidRPr="00056989">
        <w:rPr>
          <w:spacing w:val="-10"/>
          <w:lang w:val="pt-BR"/>
        </w:rPr>
        <w:t xml:space="preserve"> </w:t>
      </w:r>
      <w:r w:rsidRPr="00056989">
        <w:rPr>
          <w:lang w:val="pt-BR"/>
        </w:rPr>
        <w:t>estágio;</w:t>
      </w:r>
    </w:p>
    <w:p w:rsidR="00364C1D" w:rsidRPr="00056989" w:rsidRDefault="00364C1D" w:rsidP="00364C1D">
      <w:pPr>
        <w:pStyle w:val="Corpodetexto"/>
        <w:spacing w:before="137" w:line="355" w:lineRule="auto"/>
        <w:ind w:left="821" w:right="116" w:hanging="360"/>
        <w:jc w:val="both"/>
        <w:rPr>
          <w:lang w:val="pt-BR"/>
        </w:rPr>
      </w:pPr>
      <w:r>
        <w:rPr>
          <w:noProof/>
          <w:position w:val="-5"/>
          <w:lang w:val="pt-BR" w:eastAsia="pt-BR"/>
        </w:rPr>
        <w:drawing>
          <wp:inline distT="0" distB="0" distL="0" distR="0">
            <wp:extent cx="140207" cy="187451"/>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38" cstate="print"/>
                    <a:stretch>
                      <a:fillRect/>
                    </a:stretch>
                  </pic:blipFill>
                  <pic:spPr>
                    <a:xfrm>
                      <a:off x="0" y="0"/>
                      <a:ext cx="140207"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Compatibilidade entre as atividades desenvolvidas no estágio e aquelas previstas no termo de compromisso de estágio, bem como adequação ao projeto pedagógico do</w:t>
      </w:r>
      <w:r w:rsidRPr="00056989">
        <w:rPr>
          <w:spacing w:val="-5"/>
          <w:lang w:val="pt-BR"/>
        </w:rPr>
        <w:t xml:space="preserve"> </w:t>
      </w:r>
      <w:r w:rsidRPr="00056989">
        <w:rPr>
          <w:lang w:val="pt-BR"/>
        </w:rPr>
        <w:t>curso;</w:t>
      </w:r>
    </w:p>
    <w:p w:rsidR="00364C1D" w:rsidRPr="00056989" w:rsidRDefault="00364C1D" w:rsidP="00364C1D">
      <w:pPr>
        <w:pStyle w:val="Corpodetexto"/>
        <w:spacing w:before="12" w:line="348" w:lineRule="auto"/>
        <w:ind w:left="821" w:right="119" w:hanging="360"/>
        <w:jc w:val="both"/>
        <w:rPr>
          <w:lang w:val="pt-BR"/>
        </w:rPr>
      </w:pPr>
      <w:r>
        <w:rPr>
          <w:noProof/>
          <w:position w:val="-5"/>
          <w:lang w:val="pt-BR" w:eastAsia="pt-BR"/>
        </w:rPr>
        <w:drawing>
          <wp:inline distT="0" distB="0" distL="0" distR="0">
            <wp:extent cx="140207" cy="187451"/>
            <wp:effectExtent l="0" t="0" r="0" b="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38" cstate="print"/>
                    <a:stretch>
                      <a:fillRect/>
                    </a:stretch>
                  </pic:blipFill>
                  <pic:spPr>
                    <a:xfrm>
                      <a:off x="0" y="0"/>
                      <a:ext cx="140207"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Acompanhamento efetivo pelo professor orientador da instituição de ensino e pelo supervisor da parte concedente, comprovado por</w:t>
      </w:r>
      <w:r w:rsidRPr="00056989">
        <w:rPr>
          <w:spacing w:val="-7"/>
          <w:lang w:val="pt-BR"/>
        </w:rPr>
        <w:t xml:space="preserve"> </w:t>
      </w:r>
      <w:r w:rsidRPr="00056989">
        <w:rPr>
          <w:lang w:val="pt-BR"/>
        </w:rPr>
        <w:t>relatórios.</w:t>
      </w:r>
    </w:p>
    <w:p w:rsidR="00364C1D" w:rsidRPr="00056989" w:rsidRDefault="00364C1D" w:rsidP="00364C1D">
      <w:pPr>
        <w:spacing w:line="348"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9"/>
        <w:rPr>
          <w:sz w:val="20"/>
          <w:lang w:val="pt-BR"/>
        </w:rPr>
      </w:pPr>
    </w:p>
    <w:p w:rsidR="00364C1D" w:rsidRPr="00056989" w:rsidRDefault="00364C1D" w:rsidP="00364C1D">
      <w:pPr>
        <w:pStyle w:val="Ttulo1"/>
        <w:spacing w:before="70"/>
        <w:ind w:left="502" w:right="91"/>
        <w:jc w:val="left"/>
      </w:pPr>
      <w:r w:rsidRPr="00056989">
        <w:t>DOCUMENTAÇÃO NECESSÁRIA PARA O ESTÁGIO OBRIGATÓRIO</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spacing w:before="9"/>
        <w:rPr>
          <w:b/>
          <w:sz w:val="23"/>
          <w:lang w:val="pt-BR"/>
        </w:rPr>
      </w:pPr>
    </w:p>
    <w:p w:rsidR="00364C1D" w:rsidRPr="00056989" w:rsidRDefault="00364C1D" w:rsidP="00364C1D">
      <w:pPr>
        <w:pStyle w:val="PargrafodaLista"/>
        <w:widowControl w:val="0"/>
        <w:numPr>
          <w:ilvl w:val="0"/>
          <w:numId w:val="171"/>
        </w:numPr>
        <w:tabs>
          <w:tab w:val="left" w:pos="239"/>
        </w:tabs>
        <w:spacing w:before="1" w:after="0" w:line="240" w:lineRule="auto"/>
        <w:ind w:hanging="136"/>
        <w:contextualSpacing w:val="0"/>
        <w:rPr>
          <w:sz w:val="24"/>
        </w:rPr>
      </w:pPr>
      <w:r w:rsidRPr="00056989">
        <w:rPr>
          <w:sz w:val="24"/>
          <w:u w:val="single"/>
        </w:rPr>
        <w:t>– Antes de ingressar no</w:t>
      </w:r>
      <w:r w:rsidRPr="00056989">
        <w:rPr>
          <w:spacing w:val="-6"/>
          <w:sz w:val="24"/>
          <w:u w:val="single"/>
        </w:rPr>
        <w:t xml:space="preserve"> </w:t>
      </w:r>
      <w:r w:rsidRPr="00056989">
        <w:rPr>
          <w:sz w:val="24"/>
          <w:u w:val="single"/>
        </w:rPr>
        <w:t>estágio:</w:t>
      </w:r>
    </w:p>
    <w:p w:rsidR="00364C1D" w:rsidRPr="00056989" w:rsidRDefault="00364C1D" w:rsidP="00364C1D">
      <w:pPr>
        <w:pStyle w:val="PargrafodaLista"/>
        <w:widowControl w:val="0"/>
        <w:numPr>
          <w:ilvl w:val="1"/>
          <w:numId w:val="171"/>
        </w:numPr>
        <w:tabs>
          <w:tab w:val="left" w:pos="822"/>
        </w:tabs>
        <w:spacing w:before="137" w:after="0" w:line="360" w:lineRule="auto"/>
        <w:ind w:right="100"/>
        <w:contextualSpacing w:val="0"/>
        <w:rPr>
          <w:sz w:val="24"/>
        </w:rPr>
      </w:pPr>
      <w:r w:rsidRPr="00056989">
        <w:rPr>
          <w:sz w:val="24"/>
        </w:rPr>
        <w:t>Solicitar e preencher ficha de matrícula no estágio na coordenadoria de acompanhamento de</w:t>
      </w:r>
      <w:r w:rsidRPr="00056989">
        <w:rPr>
          <w:spacing w:val="-7"/>
          <w:sz w:val="24"/>
        </w:rPr>
        <w:t xml:space="preserve"> </w:t>
      </w:r>
      <w:r w:rsidRPr="00056989">
        <w:rPr>
          <w:sz w:val="24"/>
        </w:rPr>
        <w:t>estágios;</w:t>
      </w:r>
    </w:p>
    <w:p w:rsidR="00364C1D" w:rsidRPr="00056989" w:rsidRDefault="00364C1D" w:rsidP="00364C1D">
      <w:pPr>
        <w:pStyle w:val="PargrafodaLista"/>
        <w:widowControl w:val="0"/>
        <w:numPr>
          <w:ilvl w:val="1"/>
          <w:numId w:val="171"/>
        </w:numPr>
        <w:tabs>
          <w:tab w:val="left" w:pos="822"/>
        </w:tabs>
        <w:spacing w:before="4" w:after="0" w:line="240" w:lineRule="auto"/>
        <w:contextualSpacing w:val="0"/>
        <w:rPr>
          <w:sz w:val="24"/>
        </w:rPr>
      </w:pPr>
      <w:r w:rsidRPr="00056989">
        <w:rPr>
          <w:sz w:val="24"/>
        </w:rPr>
        <w:t>Preencher termo de compromisso de estágio em 03 (três)</w:t>
      </w:r>
      <w:r w:rsidRPr="00056989">
        <w:rPr>
          <w:spacing w:val="-7"/>
          <w:sz w:val="24"/>
        </w:rPr>
        <w:t xml:space="preserve"> </w:t>
      </w:r>
      <w:r w:rsidRPr="00056989">
        <w:rPr>
          <w:sz w:val="24"/>
        </w:rPr>
        <w:t>vias;</w:t>
      </w:r>
    </w:p>
    <w:p w:rsidR="00364C1D" w:rsidRPr="00056989" w:rsidRDefault="00364C1D" w:rsidP="00364C1D">
      <w:pPr>
        <w:pStyle w:val="PargrafodaLista"/>
        <w:widowControl w:val="0"/>
        <w:numPr>
          <w:ilvl w:val="1"/>
          <w:numId w:val="171"/>
        </w:numPr>
        <w:tabs>
          <w:tab w:val="left" w:pos="822"/>
        </w:tabs>
        <w:spacing w:before="139" w:after="0" w:line="240" w:lineRule="auto"/>
        <w:contextualSpacing w:val="0"/>
        <w:rPr>
          <w:sz w:val="24"/>
        </w:rPr>
      </w:pPr>
      <w:r w:rsidRPr="00056989">
        <w:rPr>
          <w:sz w:val="24"/>
        </w:rPr>
        <w:t>Preencher o plano de atividades em 03 (três)</w:t>
      </w:r>
      <w:r w:rsidRPr="00056989">
        <w:rPr>
          <w:spacing w:val="-9"/>
          <w:sz w:val="24"/>
        </w:rPr>
        <w:t xml:space="preserve"> </w:t>
      </w:r>
      <w:r w:rsidRPr="00056989">
        <w:rPr>
          <w:sz w:val="24"/>
        </w:rPr>
        <w:t>vias;</w:t>
      </w:r>
    </w:p>
    <w:p w:rsidR="00364C1D" w:rsidRPr="00056989" w:rsidRDefault="00364C1D" w:rsidP="00364C1D">
      <w:pPr>
        <w:pStyle w:val="PargrafodaLista"/>
        <w:widowControl w:val="0"/>
        <w:numPr>
          <w:ilvl w:val="1"/>
          <w:numId w:val="171"/>
        </w:numPr>
        <w:tabs>
          <w:tab w:val="left" w:pos="822"/>
        </w:tabs>
        <w:spacing w:before="137" w:after="0" w:line="360" w:lineRule="auto"/>
        <w:ind w:right="102"/>
        <w:contextualSpacing w:val="0"/>
        <w:jc w:val="both"/>
        <w:rPr>
          <w:sz w:val="24"/>
        </w:rPr>
      </w:pPr>
      <w:r w:rsidRPr="00056989">
        <w:rPr>
          <w:sz w:val="24"/>
        </w:rPr>
        <w:t>Apresentar cópia da proposta de seguro de vida com seu respectivo comprovante de pagamento ou da apólice de seguro contra acidentes pessoais ou cópia contratada pela parte</w:t>
      </w:r>
      <w:r w:rsidRPr="00056989">
        <w:rPr>
          <w:spacing w:val="-8"/>
          <w:sz w:val="24"/>
        </w:rPr>
        <w:t xml:space="preserve"> </w:t>
      </w:r>
      <w:r w:rsidRPr="00056989">
        <w:rPr>
          <w:sz w:val="24"/>
        </w:rPr>
        <w:t>concedente.</w:t>
      </w:r>
    </w:p>
    <w:p w:rsidR="00364C1D" w:rsidRPr="00056989" w:rsidRDefault="00364C1D" w:rsidP="00364C1D">
      <w:pPr>
        <w:pStyle w:val="Corpodetexto"/>
        <w:rPr>
          <w:lang w:val="pt-BR"/>
        </w:rPr>
      </w:pPr>
    </w:p>
    <w:p w:rsidR="00364C1D" w:rsidRDefault="00364C1D" w:rsidP="00364C1D">
      <w:pPr>
        <w:pStyle w:val="PargrafodaLista"/>
        <w:widowControl w:val="0"/>
        <w:numPr>
          <w:ilvl w:val="0"/>
          <w:numId w:val="171"/>
        </w:numPr>
        <w:tabs>
          <w:tab w:val="left" w:pos="321"/>
        </w:tabs>
        <w:spacing w:before="143" w:after="0" w:line="240" w:lineRule="auto"/>
        <w:ind w:left="320" w:hanging="218"/>
        <w:contextualSpacing w:val="0"/>
        <w:rPr>
          <w:sz w:val="24"/>
        </w:rPr>
      </w:pPr>
      <w:r>
        <w:rPr>
          <w:sz w:val="24"/>
          <w:u w:val="single"/>
        </w:rPr>
        <w:t>– Durante o</w:t>
      </w:r>
      <w:r>
        <w:rPr>
          <w:spacing w:val="-6"/>
          <w:sz w:val="24"/>
          <w:u w:val="single"/>
        </w:rPr>
        <w:t xml:space="preserve"> </w:t>
      </w:r>
      <w:r>
        <w:rPr>
          <w:sz w:val="24"/>
          <w:u w:val="single"/>
        </w:rPr>
        <w:t>estágio:</w:t>
      </w:r>
    </w:p>
    <w:p w:rsidR="00364C1D" w:rsidRPr="00056989" w:rsidRDefault="00364C1D" w:rsidP="00364C1D">
      <w:pPr>
        <w:pStyle w:val="PargrafodaLista"/>
        <w:widowControl w:val="0"/>
        <w:numPr>
          <w:ilvl w:val="1"/>
          <w:numId w:val="171"/>
        </w:numPr>
        <w:tabs>
          <w:tab w:val="left" w:pos="822"/>
        </w:tabs>
        <w:spacing w:before="139" w:after="0" w:line="360" w:lineRule="auto"/>
        <w:ind w:right="100"/>
        <w:contextualSpacing w:val="0"/>
        <w:jc w:val="both"/>
        <w:rPr>
          <w:sz w:val="24"/>
        </w:rPr>
      </w:pPr>
      <w:r w:rsidRPr="00056989">
        <w:rPr>
          <w:sz w:val="24"/>
        </w:rPr>
        <w:t>Apresentar relatório periódico de atividades com vistos do professor orientador da instituição de ensino, do supervisor do estágio na parte concedente e do  aluno, a cada 06 (seis)</w:t>
      </w:r>
      <w:r w:rsidRPr="00056989">
        <w:rPr>
          <w:spacing w:val="-8"/>
          <w:sz w:val="24"/>
        </w:rPr>
        <w:t xml:space="preserve"> </w:t>
      </w:r>
      <w:r w:rsidRPr="00056989">
        <w:rPr>
          <w:sz w:val="24"/>
        </w:rPr>
        <w:t>meses.</w:t>
      </w:r>
    </w:p>
    <w:p w:rsidR="00364C1D" w:rsidRPr="00056989" w:rsidRDefault="00364C1D" w:rsidP="00364C1D">
      <w:pPr>
        <w:pStyle w:val="Corpodetexto"/>
        <w:rPr>
          <w:lang w:val="pt-BR"/>
        </w:rPr>
      </w:pPr>
    </w:p>
    <w:p w:rsidR="00364C1D" w:rsidRDefault="00364C1D" w:rsidP="00364C1D">
      <w:pPr>
        <w:pStyle w:val="PargrafodaLista"/>
        <w:widowControl w:val="0"/>
        <w:numPr>
          <w:ilvl w:val="0"/>
          <w:numId w:val="171"/>
        </w:numPr>
        <w:tabs>
          <w:tab w:val="left" w:pos="400"/>
        </w:tabs>
        <w:spacing w:before="143" w:after="0" w:line="240" w:lineRule="auto"/>
        <w:ind w:left="399" w:hanging="297"/>
        <w:contextualSpacing w:val="0"/>
        <w:rPr>
          <w:sz w:val="24"/>
        </w:rPr>
      </w:pPr>
      <w:r>
        <w:rPr>
          <w:sz w:val="24"/>
          <w:u w:val="single"/>
        </w:rPr>
        <w:t>– Conclusão do</w:t>
      </w:r>
      <w:r>
        <w:rPr>
          <w:spacing w:val="-5"/>
          <w:sz w:val="24"/>
          <w:u w:val="single"/>
        </w:rPr>
        <w:t xml:space="preserve"> </w:t>
      </w:r>
      <w:r>
        <w:rPr>
          <w:sz w:val="24"/>
          <w:u w:val="single"/>
        </w:rPr>
        <w:t>estágio:</w:t>
      </w:r>
    </w:p>
    <w:p w:rsidR="00364C1D" w:rsidRPr="00056989" w:rsidRDefault="00364C1D" w:rsidP="00364C1D">
      <w:pPr>
        <w:pStyle w:val="PargrafodaLista"/>
        <w:widowControl w:val="0"/>
        <w:numPr>
          <w:ilvl w:val="1"/>
          <w:numId w:val="171"/>
        </w:numPr>
        <w:tabs>
          <w:tab w:val="left" w:pos="822"/>
        </w:tabs>
        <w:spacing w:before="140" w:after="0" w:line="240" w:lineRule="auto"/>
        <w:contextualSpacing w:val="0"/>
        <w:rPr>
          <w:sz w:val="24"/>
        </w:rPr>
      </w:pPr>
      <w:r w:rsidRPr="00056989">
        <w:rPr>
          <w:sz w:val="24"/>
        </w:rPr>
        <w:t>Apresentar ficha de avaliação do estagiário na coordenadoria de</w:t>
      </w:r>
      <w:r w:rsidRPr="00056989">
        <w:rPr>
          <w:spacing w:val="-13"/>
          <w:sz w:val="24"/>
        </w:rPr>
        <w:t xml:space="preserve"> </w:t>
      </w:r>
      <w:r w:rsidRPr="00056989">
        <w:rPr>
          <w:sz w:val="24"/>
        </w:rPr>
        <w:t>estágios;</w:t>
      </w:r>
    </w:p>
    <w:p w:rsidR="00364C1D" w:rsidRPr="00056989" w:rsidRDefault="00364C1D" w:rsidP="00364C1D">
      <w:pPr>
        <w:pStyle w:val="PargrafodaLista"/>
        <w:widowControl w:val="0"/>
        <w:numPr>
          <w:ilvl w:val="1"/>
          <w:numId w:val="171"/>
        </w:numPr>
        <w:tabs>
          <w:tab w:val="left" w:pos="822"/>
        </w:tabs>
        <w:spacing w:before="137" w:after="0" w:line="240" w:lineRule="auto"/>
        <w:contextualSpacing w:val="0"/>
        <w:rPr>
          <w:sz w:val="24"/>
        </w:rPr>
      </w:pPr>
      <w:r w:rsidRPr="00056989">
        <w:rPr>
          <w:sz w:val="24"/>
        </w:rPr>
        <w:t>Apresentar relatório final de estágio na coordenadoria de</w:t>
      </w:r>
      <w:r w:rsidRPr="00056989">
        <w:rPr>
          <w:spacing w:val="-11"/>
          <w:sz w:val="24"/>
        </w:rPr>
        <w:t xml:space="preserve"> </w:t>
      </w:r>
      <w:r w:rsidRPr="00056989">
        <w:rPr>
          <w:sz w:val="24"/>
        </w:rPr>
        <w:t>estágios;</w:t>
      </w:r>
    </w:p>
    <w:p w:rsidR="00364C1D" w:rsidRPr="00056989" w:rsidRDefault="00364C1D" w:rsidP="00364C1D">
      <w:pPr>
        <w:pStyle w:val="PargrafodaLista"/>
        <w:widowControl w:val="0"/>
        <w:numPr>
          <w:ilvl w:val="1"/>
          <w:numId w:val="171"/>
        </w:numPr>
        <w:tabs>
          <w:tab w:val="left" w:pos="822"/>
        </w:tabs>
        <w:spacing w:before="139" w:after="0" w:line="240" w:lineRule="auto"/>
        <w:contextualSpacing w:val="0"/>
        <w:rPr>
          <w:sz w:val="24"/>
        </w:rPr>
      </w:pPr>
      <w:r w:rsidRPr="00056989">
        <w:rPr>
          <w:sz w:val="24"/>
        </w:rPr>
        <w:t>Requerer a conclusão do estágio</w:t>
      </w:r>
      <w:r w:rsidRPr="00056989">
        <w:rPr>
          <w:spacing w:val="-6"/>
          <w:sz w:val="24"/>
        </w:rPr>
        <w:t xml:space="preserve"> </w:t>
      </w:r>
      <w:r w:rsidRPr="00056989">
        <w:rPr>
          <w:sz w:val="24"/>
        </w:rPr>
        <w:t>supervisionado;</w:t>
      </w:r>
    </w:p>
    <w:p w:rsidR="00364C1D" w:rsidRPr="00056989" w:rsidRDefault="00364C1D" w:rsidP="00364C1D">
      <w:pPr>
        <w:pStyle w:val="PargrafodaLista"/>
        <w:widowControl w:val="0"/>
        <w:numPr>
          <w:ilvl w:val="1"/>
          <w:numId w:val="171"/>
        </w:numPr>
        <w:tabs>
          <w:tab w:val="left" w:pos="822"/>
        </w:tabs>
        <w:spacing w:before="137" w:after="0" w:line="240" w:lineRule="auto"/>
        <w:contextualSpacing w:val="0"/>
        <w:rPr>
          <w:sz w:val="24"/>
        </w:rPr>
      </w:pPr>
      <w:r w:rsidRPr="00056989">
        <w:rPr>
          <w:sz w:val="24"/>
        </w:rPr>
        <w:t>Apresentar relatório final de</w:t>
      </w:r>
      <w:r w:rsidRPr="00056989">
        <w:rPr>
          <w:spacing w:val="-10"/>
          <w:sz w:val="24"/>
        </w:rPr>
        <w:t xml:space="preserve"> </w:t>
      </w:r>
      <w:r w:rsidRPr="00056989">
        <w:rPr>
          <w:sz w:val="24"/>
        </w:rPr>
        <w:t>atividades.</w:t>
      </w:r>
    </w:p>
    <w:p w:rsidR="00364C1D" w:rsidRPr="00056989" w:rsidRDefault="00364C1D" w:rsidP="00364C1D">
      <w:pPr>
        <w:rPr>
          <w:sz w:val="24"/>
        </w:rPr>
        <w:sectPr w:rsidR="00364C1D" w:rsidRPr="00056989" w:rsidSect="00D11E7D">
          <w:type w:val="nextColumn"/>
          <w:pgSz w:w="11910" w:h="16840"/>
          <w:pgMar w:top="1701" w:right="160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9"/>
        <w:rPr>
          <w:sz w:val="20"/>
          <w:lang w:val="pt-BR"/>
        </w:rPr>
      </w:pPr>
    </w:p>
    <w:p w:rsidR="00364C1D" w:rsidRPr="00056989" w:rsidRDefault="00364C1D" w:rsidP="00364C1D">
      <w:pPr>
        <w:pStyle w:val="Ttulo1"/>
        <w:spacing w:before="70"/>
        <w:ind w:left="116"/>
        <w:jc w:val="left"/>
      </w:pPr>
      <w:r w:rsidRPr="00056989">
        <w:t>DOCUMENTAÇÃO NECESSÁRIA PARA O ESTÁGIO NÃO – OBRIGATÓRIO</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spacing w:before="7"/>
        <w:rPr>
          <w:b/>
          <w:sz w:val="23"/>
          <w:lang w:val="pt-BR"/>
        </w:rPr>
      </w:pPr>
    </w:p>
    <w:p w:rsidR="00364C1D" w:rsidRPr="00056989" w:rsidRDefault="00364C1D" w:rsidP="00364C1D">
      <w:pPr>
        <w:pStyle w:val="PargrafodaLista"/>
        <w:widowControl w:val="0"/>
        <w:numPr>
          <w:ilvl w:val="0"/>
          <w:numId w:val="170"/>
        </w:numPr>
        <w:tabs>
          <w:tab w:val="left" w:pos="239"/>
        </w:tabs>
        <w:spacing w:after="0" w:line="240" w:lineRule="auto"/>
        <w:ind w:hanging="136"/>
        <w:contextualSpacing w:val="0"/>
        <w:rPr>
          <w:sz w:val="24"/>
        </w:rPr>
      </w:pPr>
      <w:r w:rsidRPr="00056989">
        <w:rPr>
          <w:sz w:val="24"/>
          <w:u w:val="single"/>
        </w:rPr>
        <w:t>– Antes de ingressar no</w:t>
      </w:r>
      <w:r w:rsidRPr="00056989">
        <w:rPr>
          <w:spacing w:val="-5"/>
          <w:sz w:val="24"/>
          <w:u w:val="single"/>
        </w:rPr>
        <w:t xml:space="preserve"> </w:t>
      </w:r>
      <w:r w:rsidRPr="00056989">
        <w:rPr>
          <w:sz w:val="24"/>
          <w:u w:val="single"/>
        </w:rPr>
        <w:t>estágio:</w:t>
      </w:r>
    </w:p>
    <w:p w:rsidR="00364C1D" w:rsidRPr="00056989" w:rsidRDefault="00364C1D" w:rsidP="00364C1D">
      <w:pPr>
        <w:pStyle w:val="Corpodetexto"/>
        <w:spacing w:before="11"/>
        <w:rPr>
          <w:sz w:val="17"/>
          <w:lang w:val="pt-BR"/>
        </w:rPr>
      </w:pPr>
    </w:p>
    <w:p w:rsidR="00364C1D" w:rsidRPr="00056989" w:rsidRDefault="00364C1D" w:rsidP="00364C1D">
      <w:pPr>
        <w:pStyle w:val="Corpodetexto"/>
        <w:spacing w:before="69"/>
        <w:ind w:left="102" w:right="91"/>
        <w:rPr>
          <w:lang w:val="pt-BR"/>
        </w:rPr>
      </w:pPr>
      <w:r w:rsidRPr="00056989">
        <w:rPr>
          <w:lang w:val="pt-BR"/>
        </w:rPr>
        <w:t>Apresentar termo de compromisso de estágio e plano de atividades preenchidas e assinadas pelas partes em 03 (três) vias.</w:t>
      </w:r>
    </w:p>
    <w:p w:rsidR="00364C1D" w:rsidRPr="00056989" w:rsidRDefault="00364C1D" w:rsidP="00364C1D">
      <w:pPr>
        <w:pStyle w:val="Corpodetexto"/>
        <w:rPr>
          <w:lang w:val="pt-BR"/>
        </w:rPr>
      </w:pPr>
    </w:p>
    <w:p w:rsidR="00364C1D" w:rsidRDefault="00364C1D" w:rsidP="00364C1D">
      <w:pPr>
        <w:pStyle w:val="PargrafodaLista"/>
        <w:widowControl w:val="0"/>
        <w:numPr>
          <w:ilvl w:val="0"/>
          <w:numId w:val="170"/>
        </w:numPr>
        <w:tabs>
          <w:tab w:val="left" w:pos="321"/>
        </w:tabs>
        <w:spacing w:after="0" w:line="240" w:lineRule="auto"/>
        <w:ind w:left="320" w:hanging="218"/>
        <w:contextualSpacing w:val="0"/>
        <w:rPr>
          <w:sz w:val="24"/>
        </w:rPr>
      </w:pPr>
      <w:r>
        <w:rPr>
          <w:sz w:val="24"/>
          <w:u w:val="single"/>
        </w:rPr>
        <w:t>– Durante o</w:t>
      </w:r>
      <w:r>
        <w:rPr>
          <w:spacing w:val="-6"/>
          <w:sz w:val="24"/>
          <w:u w:val="single"/>
        </w:rPr>
        <w:t xml:space="preserve"> </w:t>
      </w:r>
      <w:r>
        <w:rPr>
          <w:sz w:val="24"/>
          <w:u w:val="single"/>
        </w:rPr>
        <w:t>estágio:</w:t>
      </w:r>
    </w:p>
    <w:p w:rsidR="00364C1D" w:rsidRDefault="00364C1D" w:rsidP="00364C1D">
      <w:pPr>
        <w:pStyle w:val="Corpodetexto"/>
        <w:spacing w:before="11"/>
        <w:rPr>
          <w:sz w:val="17"/>
        </w:rPr>
      </w:pPr>
    </w:p>
    <w:p w:rsidR="00364C1D" w:rsidRPr="00056989" w:rsidRDefault="00364C1D" w:rsidP="00364C1D">
      <w:pPr>
        <w:pStyle w:val="Corpodetexto"/>
        <w:spacing w:before="69"/>
        <w:ind w:left="102" w:right="91"/>
        <w:rPr>
          <w:lang w:val="pt-BR"/>
        </w:rPr>
      </w:pPr>
      <w:r w:rsidRPr="00056989">
        <w:rPr>
          <w:lang w:val="pt-BR"/>
        </w:rPr>
        <w:t>Relatório periódico de atividades com vistos do professor orientador da instituição de ensino, do supervisor de estágio na empresa e do aluno, a cada 06 (seis) meses.</w:t>
      </w:r>
    </w:p>
    <w:p w:rsidR="00364C1D" w:rsidRPr="00056989" w:rsidRDefault="00364C1D" w:rsidP="00364C1D">
      <w:pPr>
        <w:pStyle w:val="Corpodetexto"/>
        <w:rPr>
          <w:lang w:val="pt-BR"/>
        </w:rPr>
      </w:pPr>
    </w:p>
    <w:p w:rsidR="00364C1D" w:rsidRDefault="00364C1D" w:rsidP="00364C1D">
      <w:pPr>
        <w:pStyle w:val="PargrafodaLista"/>
        <w:widowControl w:val="0"/>
        <w:numPr>
          <w:ilvl w:val="0"/>
          <w:numId w:val="170"/>
        </w:numPr>
        <w:tabs>
          <w:tab w:val="left" w:pos="400"/>
        </w:tabs>
        <w:spacing w:after="0" w:line="240" w:lineRule="auto"/>
        <w:ind w:left="399" w:hanging="297"/>
        <w:contextualSpacing w:val="0"/>
        <w:rPr>
          <w:sz w:val="24"/>
        </w:rPr>
      </w:pPr>
      <w:r>
        <w:rPr>
          <w:sz w:val="24"/>
          <w:u w:val="single"/>
        </w:rPr>
        <w:t>– Conclusão de</w:t>
      </w:r>
      <w:r>
        <w:rPr>
          <w:spacing w:val="-3"/>
          <w:sz w:val="24"/>
          <w:u w:val="single"/>
        </w:rPr>
        <w:t xml:space="preserve"> </w:t>
      </w:r>
      <w:r>
        <w:rPr>
          <w:sz w:val="24"/>
          <w:u w:val="single"/>
        </w:rPr>
        <w:t>estágio:</w:t>
      </w:r>
    </w:p>
    <w:p w:rsidR="00364C1D" w:rsidRDefault="00364C1D" w:rsidP="00364C1D">
      <w:pPr>
        <w:pStyle w:val="Corpodetexto"/>
        <w:rPr>
          <w:sz w:val="18"/>
        </w:rPr>
      </w:pPr>
    </w:p>
    <w:p w:rsidR="00364C1D" w:rsidRPr="00056989" w:rsidRDefault="00364C1D" w:rsidP="00364C1D">
      <w:pPr>
        <w:pStyle w:val="Corpodetexto"/>
        <w:spacing w:before="69"/>
        <w:ind w:left="102" w:right="91"/>
        <w:rPr>
          <w:lang w:val="pt-BR"/>
        </w:rPr>
      </w:pPr>
      <w:r w:rsidRPr="00056989">
        <w:rPr>
          <w:lang w:val="pt-BR"/>
        </w:rPr>
        <w:t>Termo de encerramento de estágio fornecido pela parte concedente do estágio.</w:t>
      </w:r>
    </w:p>
    <w:p w:rsidR="00364C1D" w:rsidRPr="00056989" w:rsidRDefault="00364C1D" w:rsidP="00364C1D">
      <w:pPr>
        <w:sectPr w:rsidR="00364C1D" w:rsidRPr="00056989" w:rsidSect="00D11E7D">
          <w:type w:val="nextColumn"/>
          <w:pgSz w:w="11910" w:h="16840"/>
          <w:pgMar w:top="1701" w:right="160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4"/>
        <w:rPr>
          <w:sz w:val="29"/>
          <w:lang w:val="pt-BR"/>
        </w:rPr>
      </w:pPr>
    </w:p>
    <w:p w:rsidR="00364C1D" w:rsidRPr="00056989" w:rsidRDefault="00364C1D" w:rsidP="00364C1D">
      <w:pPr>
        <w:pStyle w:val="Ttulo1"/>
        <w:ind w:left="1849" w:right="183"/>
        <w:jc w:val="left"/>
      </w:pPr>
      <w:r w:rsidRPr="00056989">
        <w:t>LEI Nº 11.788, DE  25 DE SETEMBRO DE 2008</w:t>
      </w:r>
    </w:p>
    <w:p w:rsidR="00364C1D" w:rsidRPr="00056989" w:rsidRDefault="00364C1D" w:rsidP="00364C1D">
      <w:pPr>
        <w:pStyle w:val="Corpodetexto"/>
        <w:rPr>
          <w:b/>
          <w:lang w:val="pt-BR"/>
        </w:rPr>
      </w:pPr>
    </w:p>
    <w:p w:rsidR="00364C1D" w:rsidRPr="00056989" w:rsidRDefault="00364C1D" w:rsidP="00364C1D">
      <w:pPr>
        <w:pStyle w:val="Corpodetexto"/>
        <w:spacing w:before="4"/>
        <w:rPr>
          <w:b/>
          <w:sz w:val="26"/>
          <w:lang w:val="pt-BR"/>
        </w:rPr>
      </w:pPr>
    </w:p>
    <w:p w:rsidR="00364C1D" w:rsidRPr="00056989" w:rsidRDefault="00364C1D" w:rsidP="00364C1D">
      <w:pPr>
        <w:spacing w:line="360" w:lineRule="auto"/>
        <w:ind w:left="102" w:right="120" w:firstLine="707"/>
        <w:jc w:val="both"/>
        <w:rPr>
          <w:sz w:val="24"/>
        </w:rPr>
      </w:pPr>
      <w:r w:rsidRPr="00056989">
        <w:rPr>
          <w:b/>
          <w:sz w:val="24"/>
        </w:rPr>
        <w:t xml:space="preserve">O PRESIDENTE DA REPÚBLICA </w:t>
      </w:r>
      <w:r w:rsidRPr="00056989">
        <w:rPr>
          <w:sz w:val="24"/>
        </w:rPr>
        <w:t>Faço saber que o Congresso Nacional decreta e eu sanciono a seguinte Lei:</w:t>
      </w:r>
    </w:p>
    <w:p w:rsidR="00364C1D" w:rsidRPr="00056989" w:rsidRDefault="00364C1D" w:rsidP="00364C1D">
      <w:pPr>
        <w:pStyle w:val="Corpodetexto"/>
        <w:rPr>
          <w:lang w:val="pt-BR"/>
        </w:rPr>
      </w:pPr>
    </w:p>
    <w:p w:rsidR="00364C1D" w:rsidRPr="00056989" w:rsidRDefault="00364C1D" w:rsidP="00364C1D">
      <w:pPr>
        <w:pStyle w:val="Ttulo1"/>
        <w:spacing w:before="145"/>
        <w:ind w:left="1114" w:right="425"/>
      </w:pPr>
      <w:r w:rsidRPr="00056989">
        <w:t>CAPÍTULO I</w:t>
      </w:r>
    </w:p>
    <w:p w:rsidR="00364C1D" w:rsidRPr="00056989" w:rsidRDefault="00364C1D" w:rsidP="00364C1D">
      <w:pPr>
        <w:spacing w:before="139"/>
        <w:ind w:left="1108" w:right="425"/>
        <w:jc w:val="center"/>
        <w:rPr>
          <w:b/>
          <w:sz w:val="24"/>
        </w:rPr>
      </w:pPr>
      <w:r w:rsidRPr="00056989">
        <w:rPr>
          <w:b/>
          <w:sz w:val="24"/>
        </w:rPr>
        <w:t>DA DEFINIÇÃO, CLASSIFICAÇÃO E RELAÇÕES DE ESTÁGIO</w:t>
      </w:r>
    </w:p>
    <w:p w:rsidR="00364C1D" w:rsidRPr="00056989" w:rsidRDefault="00364C1D" w:rsidP="00364C1D">
      <w:pPr>
        <w:pStyle w:val="Corpodetexto"/>
        <w:rPr>
          <w:b/>
          <w:lang w:val="pt-BR"/>
        </w:rPr>
      </w:pPr>
    </w:p>
    <w:p w:rsidR="00364C1D" w:rsidRPr="00056989" w:rsidRDefault="00364C1D" w:rsidP="00364C1D">
      <w:pPr>
        <w:pStyle w:val="Corpodetexto"/>
        <w:spacing w:before="5"/>
        <w:rPr>
          <w:b/>
          <w:sz w:val="20"/>
          <w:lang w:val="pt-BR"/>
        </w:rPr>
      </w:pPr>
    </w:p>
    <w:p w:rsidR="00364C1D" w:rsidRPr="00056989" w:rsidRDefault="000B1038" w:rsidP="00364C1D">
      <w:pPr>
        <w:pStyle w:val="Corpodetexto"/>
        <w:spacing w:before="1" w:line="360" w:lineRule="auto"/>
        <w:ind w:left="102" w:right="121" w:firstLine="707"/>
        <w:jc w:val="both"/>
        <w:rPr>
          <w:lang w:val="pt-BR"/>
        </w:rPr>
      </w:pPr>
      <w:r w:rsidRPr="000B1038">
        <w:pict>
          <v:line id="_x0000_s1306" style="position:absolute;left:0;text-align:left;z-index:-251631616;mso-position-horizontal-relative:page" from="153.15pt,8.5pt" to="157.1pt,8.5pt" strokeweight=".36pt">
            <w10:wrap anchorx="page"/>
          </v:line>
        </w:pict>
      </w:r>
      <w:r w:rsidR="00364C1D" w:rsidRPr="00056989">
        <w:rPr>
          <w:lang w:val="pt-BR"/>
        </w:rPr>
        <w:t>Art. 1</w:t>
      </w:r>
      <w:r w:rsidR="00364C1D" w:rsidRPr="00056989">
        <w:rPr>
          <w:position w:val="11"/>
          <w:sz w:val="16"/>
          <w:lang w:val="pt-BR"/>
        </w:rPr>
        <w:t xml:space="preserve">o </w:t>
      </w:r>
      <w:r w:rsidR="00364C1D" w:rsidRPr="00056989">
        <w:rPr>
          <w:lang w:val="pt-BR"/>
        </w:rPr>
        <w:t>Estágio é ato educativo escolar supervisionado, desenvolvido no  ambiente de trabalho, que visa à preparação para o trabalho produtivo de educandos que estejam freqüentando o ensino regular em instituições de educação superior, de educação profissional, de ensino médio, da educação especial e dos anos finais do ensino fundamental, na modalidade profissional da educação de jovens e</w:t>
      </w:r>
      <w:r w:rsidR="00364C1D" w:rsidRPr="00056989">
        <w:rPr>
          <w:spacing w:val="-10"/>
          <w:lang w:val="pt-BR"/>
        </w:rPr>
        <w:t xml:space="preserve"> </w:t>
      </w:r>
      <w:r w:rsidR="00364C1D" w:rsidRPr="00056989">
        <w:rPr>
          <w:lang w:val="pt-BR"/>
        </w:rPr>
        <w:t>adultos.</w:t>
      </w:r>
    </w:p>
    <w:p w:rsidR="00364C1D" w:rsidRPr="00056989" w:rsidRDefault="000B1038" w:rsidP="00364C1D">
      <w:pPr>
        <w:pStyle w:val="Corpodetexto"/>
        <w:spacing w:line="280" w:lineRule="exact"/>
        <w:ind w:left="810" w:right="183"/>
        <w:rPr>
          <w:lang w:val="pt-BR"/>
        </w:rPr>
      </w:pPr>
      <w:r w:rsidRPr="000B1038">
        <w:pict>
          <v:line id="_x0000_s1307" style="position:absolute;left:0;text-align:left;z-index:-251630592;mso-position-horizontal-relative:page" from="137.4pt,6.9pt" to="141.4pt,6.9pt" strokeweight=".36pt">
            <w10:wrap anchorx="page"/>
          </v:line>
        </w:pict>
      </w:r>
      <w:r w:rsidR="00364C1D" w:rsidRPr="00056989">
        <w:rPr>
          <w:lang w:val="pt-BR"/>
        </w:rPr>
        <w:t>§ 1</w:t>
      </w:r>
      <w:r w:rsidR="00364C1D" w:rsidRPr="00056989">
        <w:rPr>
          <w:position w:val="11"/>
          <w:sz w:val="16"/>
          <w:lang w:val="pt-BR"/>
        </w:rPr>
        <w:t xml:space="preserve">o   </w:t>
      </w:r>
      <w:r w:rsidR="00364C1D" w:rsidRPr="00056989">
        <w:rPr>
          <w:lang w:val="pt-BR"/>
        </w:rPr>
        <w:t>O estágio faz parte do projeto pedagógico do curso, além de integrar o</w:t>
      </w:r>
    </w:p>
    <w:p w:rsidR="00364C1D" w:rsidRPr="00056989" w:rsidRDefault="00364C1D" w:rsidP="00364C1D">
      <w:pPr>
        <w:pStyle w:val="Corpodetexto"/>
        <w:spacing w:before="139"/>
        <w:ind w:left="102" w:right="183"/>
        <w:rPr>
          <w:lang w:val="pt-BR"/>
        </w:rPr>
      </w:pPr>
      <w:r w:rsidRPr="00056989">
        <w:rPr>
          <w:lang w:val="pt-BR"/>
        </w:rPr>
        <w:t>itinerário formativo do educando.</w:t>
      </w:r>
    </w:p>
    <w:p w:rsidR="00364C1D" w:rsidRPr="00056989" w:rsidRDefault="000B1038" w:rsidP="00364C1D">
      <w:pPr>
        <w:pStyle w:val="Corpodetexto"/>
        <w:spacing w:before="101" w:line="360" w:lineRule="auto"/>
        <w:ind w:left="102" w:right="120" w:firstLine="707"/>
        <w:jc w:val="both"/>
        <w:rPr>
          <w:lang w:val="pt-BR"/>
        </w:rPr>
      </w:pPr>
      <w:r w:rsidRPr="000B1038">
        <w:pict>
          <v:line id="_x0000_s1308" style="position:absolute;left:0;text-align:left;z-index:-251629568;mso-position-horizontal-relative:page" from="138.6pt,13.5pt" to="142.6pt,13.5pt" strokeweight=".36pt">
            <w10:wrap anchorx="page"/>
          </v:line>
        </w:pict>
      </w:r>
      <w:r w:rsidR="00364C1D" w:rsidRPr="00056989">
        <w:rPr>
          <w:lang w:val="pt-BR"/>
        </w:rPr>
        <w:t>§ 2</w:t>
      </w:r>
      <w:r w:rsidR="00364C1D" w:rsidRPr="00056989">
        <w:rPr>
          <w:position w:val="11"/>
          <w:sz w:val="16"/>
          <w:lang w:val="pt-BR"/>
        </w:rPr>
        <w:t xml:space="preserve">o </w:t>
      </w:r>
      <w:r w:rsidR="00364C1D" w:rsidRPr="00056989">
        <w:rPr>
          <w:lang w:val="pt-BR"/>
        </w:rPr>
        <w:t>O estágio visa ao aprendizado de competências próprias da atividade profissional e à contextualização curricular, objetivando o desenvolvimento do educando para a vida cidadã e para o</w:t>
      </w:r>
      <w:r w:rsidR="00364C1D" w:rsidRPr="00056989">
        <w:rPr>
          <w:spacing w:val="-8"/>
          <w:lang w:val="pt-BR"/>
        </w:rPr>
        <w:t xml:space="preserve"> </w:t>
      </w:r>
      <w:r w:rsidR="00364C1D" w:rsidRPr="00056989">
        <w:rPr>
          <w:lang w:val="pt-BR"/>
        </w:rPr>
        <w:t>trabalho.</w:t>
      </w:r>
    </w:p>
    <w:p w:rsidR="00364C1D" w:rsidRPr="00056989" w:rsidRDefault="00364C1D" w:rsidP="00364C1D">
      <w:pPr>
        <w:pStyle w:val="Corpodetexto"/>
        <w:spacing w:before="4"/>
        <w:rPr>
          <w:sz w:val="33"/>
          <w:lang w:val="pt-BR"/>
        </w:rPr>
      </w:pPr>
    </w:p>
    <w:p w:rsidR="00364C1D" w:rsidRPr="00056989" w:rsidRDefault="000B1038" w:rsidP="00364C1D">
      <w:pPr>
        <w:pStyle w:val="Corpodetexto"/>
        <w:spacing w:before="1" w:line="360" w:lineRule="auto"/>
        <w:ind w:left="102" w:right="117" w:firstLine="707"/>
        <w:jc w:val="both"/>
        <w:rPr>
          <w:lang w:val="pt-BR"/>
        </w:rPr>
      </w:pPr>
      <w:r w:rsidRPr="000B1038">
        <w:pict>
          <v:line id="_x0000_s1309" style="position:absolute;left:0;text-align:left;z-index:-251628544;mso-position-horizontal-relative:page" from="154.35pt,8.5pt" to="158.3pt,8.5pt" strokeweight=".36pt">
            <w10:wrap anchorx="page"/>
          </v:line>
        </w:pict>
      </w:r>
      <w:r w:rsidR="00364C1D" w:rsidRPr="00056989">
        <w:rPr>
          <w:lang w:val="pt-BR"/>
        </w:rPr>
        <w:t>Art. 2</w:t>
      </w:r>
      <w:r w:rsidR="00364C1D" w:rsidRPr="00056989">
        <w:rPr>
          <w:position w:val="11"/>
          <w:sz w:val="16"/>
          <w:lang w:val="pt-BR"/>
        </w:rPr>
        <w:t xml:space="preserve">o </w:t>
      </w:r>
      <w:r w:rsidR="00364C1D" w:rsidRPr="00056989">
        <w:rPr>
          <w:lang w:val="pt-BR"/>
        </w:rPr>
        <w:t>O estágio poderá ser obrigatório ou não-obrigatório, conforme determinação das diretrizes curriculares da etapa, modalidade e área de ensino e do projeto pedagógico do curso.</w:t>
      </w:r>
    </w:p>
    <w:p w:rsidR="00364C1D" w:rsidRPr="00056989" w:rsidRDefault="000B1038" w:rsidP="00364C1D">
      <w:pPr>
        <w:pStyle w:val="Corpodetexto"/>
        <w:spacing w:line="282" w:lineRule="exact"/>
        <w:ind w:left="810"/>
        <w:rPr>
          <w:lang w:val="pt-BR"/>
        </w:rPr>
      </w:pPr>
      <w:r w:rsidRPr="000B1038">
        <w:pict>
          <v:line id="_x0000_s1310" style="position:absolute;left:0;text-align:left;z-index:-251627520;mso-position-horizontal-relative:page" from="137.05pt,7pt" to="141pt,7pt" strokeweight=".36pt">
            <w10:wrap anchorx="page"/>
          </v:line>
        </w:pict>
      </w:r>
      <w:r w:rsidR="00364C1D" w:rsidRPr="00056989">
        <w:rPr>
          <w:lang w:val="pt-BR"/>
        </w:rPr>
        <w:t>§ 1</w:t>
      </w:r>
      <w:r w:rsidR="00364C1D" w:rsidRPr="00056989">
        <w:rPr>
          <w:position w:val="11"/>
          <w:sz w:val="16"/>
          <w:lang w:val="pt-BR"/>
        </w:rPr>
        <w:t xml:space="preserve">o    </w:t>
      </w:r>
      <w:r w:rsidR="00364C1D" w:rsidRPr="00056989">
        <w:rPr>
          <w:lang w:val="pt-BR"/>
        </w:rPr>
        <w:t>Estágio  obrigatório  é aquele definido  como  tal  no projeto  do curso, cuja</w:t>
      </w:r>
    </w:p>
    <w:p w:rsidR="00364C1D" w:rsidRPr="00056989" w:rsidRDefault="00364C1D" w:rsidP="00364C1D">
      <w:pPr>
        <w:pStyle w:val="Corpodetexto"/>
        <w:spacing w:before="137"/>
        <w:ind w:left="102" w:right="183"/>
        <w:rPr>
          <w:lang w:val="pt-BR"/>
        </w:rPr>
      </w:pPr>
      <w:r w:rsidRPr="00056989">
        <w:rPr>
          <w:lang w:val="pt-BR"/>
        </w:rPr>
        <w:t>carga horária é requisito para aprovação e obtenção de diploma.</w:t>
      </w:r>
    </w:p>
    <w:p w:rsidR="00364C1D" w:rsidRPr="00056989" w:rsidRDefault="000B1038" w:rsidP="00364C1D">
      <w:pPr>
        <w:pStyle w:val="Corpodetexto"/>
        <w:spacing w:before="104" w:line="360" w:lineRule="auto"/>
        <w:ind w:left="102" w:right="121" w:firstLine="707"/>
        <w:jc w:val="both"/>
        <w:rPr>
          <w:lang w:val="pt-BR"/>
        </w:rPr>
      </w:pPr>
      <w:r w:rsidRPr="000B1038">
        <w:pict>
          <v:line id="_x0000_s1311" style="position:absolute;left:0;text-align:left;z-index:-251626496;mso-position-horizontal-relative:page" from="137.4pt,13.65pt" to="141.4pt,13.65pt" strokeweight=".36pt">
            <w10:wrap anchorx="page"/>
          </v:line>
        </w:pict>
      </w:r>
      <w:r w:rsidR="00364C1D" w:rsidRPr="00056989">
        <w:rPr>
          <w:lang w:val="pt-BR"/>
        </w:rPr>
        <w:t>§ 2</w:t>
      </w:r>
      <w:r w:rsidR="00364C1D" w:rsidRPr="00056989">
        <w:rPr>
          <w:position w:val="11"/>
          <w:sz w:val="16"/>
          <w:lang w:val="pt-BR"/>
        </w:rPr>
        <w:t xml:space="preserve">o </w:t>
      </w:r>
      <w:r w:rsidR="00364C1D" w:rsidRPr="00056989">
        <w:rPr>
          <w:lang w:val="pt-BR"/>
        </w:rPr>
        <w:t>Estágio não-obrigatório é aquele desenvolvido como atividade opcional, acrescida à carga horária regular e obrigatória.</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6"/>
        <w:rPr>
          <w:sz w:val="19"/>
          <w:lang w:val="pt-BR"/>
        </w:rPr>
      </w:pPr>
    </w:p>
    <w:p w:rsidR="00364C1D" w:rsidRPr="00056989" w:rsidRDefault="000B1038" w:rsidP="00364C1D">
      <w:pPr>
        <w:pStyle w:val="Corpodetexto"/>
        <w:spacing w:line="360" w:lineRule="auto"/>
        <w:ind w:left="102" w:right="120" w:firstLine="707"/>
        <w:jc w:val="both"/>
        <w:rPr>
          <w:lang w:val="pt-BR"/>
        </w:rPr>
      </w:pPr>
      <w:r w:rsidRPr="000B1038">
        <w:pict>
          <v:line id="_x0000_s1312" style="position:absolute;left:0;text-align:left;z-index:-251625472;mso-position-horizontal-relative:page" from="138.6pt,8.45pt" to="142.6pt,8.45pt" strokeweight=".36pt">
            <w10:wrap anchorx="page"/>
          </v:line>
        </w:pict>
      </w:r>
      <w:r w:rsidR="00364C1D" w:rsidRPr="00056989">
        <w:rPr>
          <w:lang w:val="pt-BR"/>
        </w:rPr>
        <w:t>§ 3</w:t>
      </w:r>
      <w:r w:rsidR="00364C1D" w:rsidRPr="00056989">
        <w:rPr>
          <w:position w:val="11"/>
          <w:sz w:val="16"/>
          <w:lang w:val="pt-BR"/>
        </w:rPr>
        <w:t xml:space="preserve">o </w:t>
      </w:r>
      <w:r w:rsidR="00364C1D" w:rsidRPr="00056989">
        <w:rPr>
          <w:lang w:val="pt-BR"/>
        </w:rPr>
        <w:t>As atividades de extensão, de monitorias e de iniciação científica na educação superior, desenvolvidas pelo estudante, somente poderão ser equiparadas ao estágio em caso de previsão no projeto pedagógico do curso.</w:t>
      </w:r>
    </w:p>
    <w:p w:rsidR="00364C1D" w:rsidRPr="00056989" w:rsidRDefault="00364C1D" w:rsidP="00364C1D">
      <w:pPr>
        <w:pStyle w:val="Corpodetexto"/>
        <w:spacing w:before="4"/>
        <w:rPr>
          <w:sz w:val="33"/>
          <w:lang w:val="pt-BR"/>
        </w:rPr>
      </w:pPr>
    </w:p>
    <w:p w:rsidR="00364C1D" w:rsidRPr="00056989" w:rsidRDefault="000B1038" w:rsidP="00364C1D">
      <w:pPr>
        <w:pStyle w:val="Corpodetexto"/>
        <w:spacing w:before="1" w:line="345" w:lineRule="auto"/>
        <w:ind w:left="102" w:right="118" w:firstLine="707"/>
        <w:jc w:val="both"/>
        <w:rPr>
          <w:lang w:val="pt-BR"/>
        </w:rPr>
      </w:pPr>
      <w:r w:rsidRPr="000B1038">
        <w:pict>
          <v:line id="_x0000_s1313" style="position:absolute;left:0;text-align:left;z-index:-251624448;mso-position-horizontal-relative:page" from="150.85pt,8.5pt" to="154.8pt,8.5pt" strokeweight=".36pt">
            <w10:wrap anchorx="page"/>
          </v:line>
        </w:pict>
      </w:r>
      <w:r w:rsidRPr="000B1038">
        <w:pict>
          <v:line id="_x0000_s1314" style="position:absolute;left:0;text-align:left;z-index:-251623424;mso-position-horizontal-relative:page" from="400.05pt,8.5pt" to="404pt,8.5pt" strokeweight=".36pt">
            <w10:wrap anchorx="page"/>
          </v:line>
        </w:pict>
      </w:r>
      <w:r w:rsidRPr="000B1038">
        <w:pict>
          <v:line id="_x0000_s1315" style="position:absolute;left:0;text-align:left;z-index:-251622400;mso-position-horizontal-relative:page" from="163.2pt,29.15pt" to="167.2pt,29.15pt" strokeweight=".36pt">
            <w10:wrap anchorx="page"/>
          </v:line>
        </w:pict>
      </w:r>
      <w:r w:rsidR="00364C1D" w:rsidRPr="00056989">
        <w:rPr>
          <w:lang w:val="pt-BR"/>
        </w:rPr>
        <w:t>Art. 3</w:t>
      </w:r>
      <w:r w:rsidR="00364C1D" w:rsidRPr="00056989">
        <w:rPr>
          <w:position w:val="11"/>
          <w:sz w:val="16"/>
          <w:lang w:val="pt-BR"/>
        </w:rPr>
        <w:t xml:space="preserve">o </w:t>
      </w:r>
      <w:r w:rsidR="00364C1D" w:rsidRPr="00056989">
        <w:rPr>
          <w:lang w:val="pt-BR"/>
        </w:rPr>
        <w:t>O estágio, tanto na hipótese do § 1</w:t>
      </w:r>
      <w:r w:rsidR="00364C1D" w:rsidRPr="00056989">
        <w:rPr>
          <w:position w:val="11"/>
          <w:sz w:val="16"/>
          <w:u w:val="single"/>
          <w:lang w:val="pt-BR"/>
        </w:rPr>
        <w:t xml:space="preserve">o </w:t>
      </w:r>
      <w:r w:rsidR="00364C1D" w:rsidRPr="00056989">
        <w:rPr>
          <w:lang w:val="pt-BR"/>
        </w:rPr>
        <w:t>do art. 2</w:t>
      </w:r>
      <w:r w:rsidR="00364C1D" w:rsidRPr="00056989">
        <w:rPr>
          <w:position w:val="11"/>
          <w:sz w:val="16"/>
          <w:lang w:val="pt-BR"/>
        </w:rPr>
        <w:t xml:space="preserve">o  </w:t>
      </w:r>
      <w:r w:rsidR="00364C1D" w:rsidRPr="00056989">
        <w:rPr>
          <w:lang w:val="pt-BR"/>
        </w:rPr>
        <w:t>desta  Lei quanto na  prevista no § 2</w:t>
      </w:r>
      <w:r w:rsidR="00364C1D" w:rsidRPr="00056989">
        <w:rPr>
          <w:position w:val="11"/>
          <w:sz w:val="16"/>
          <w:lang w:val="pt-BR"/>
        </w:rPr>
        <w:t xml:space="preserve">o </w:t>
      </w:r>
      <w:r w:rsidR="00364C1D" w:rsidRPr="00056989">
        <w:rPr>
          <w:lang w:val="pt-BR"/>
        </w:rPr>
        <w:t>do mesmo dispositivo, não cria vínculo empregatício de qualquer natureza, observados os seguintes</w:t>
      </w:r>
      <w:r w:rsidR="00364C1D" w:rsidRPr="00056989">
        <w:rPr>
          <w:spacing w:val="-8"/>
          <w:lang w:val="pt-BR"/>
        </w:rPr>
        <w:t xml:space="preserve"> </w:t>
      </w:r>
      <w:r w:rsidR="00364C1D" w:rsidRPr="00056989">
        <w:rPr>
          <w:lang w:val="pt-BR"/>
        </w:rPr>
        <w:t>requisitos:</w:t>
      </w:r>
    </w:p>
    <w:p w:rsidR="00364C1D" w:rsidRPr="00056989" w:rsidRDefault="00364C1D" w:rsidP="00364C1D">
      <w:pPr>
        <w:pStyle w:val="PargrafodaLista"/>
        <w:widowControl w:val="0"/>
        <w:numPr>
          <w:ilvl w:val="1"/>
          <w:numId w:val="170"/>
        </w:numPr>
        <w:tabs>
          <w:tab w:val="left" w:pos="966"/>
        </w:tabs>
        <w:spacing w:before="20" w:after="0" w:line="360" w:lineRule="auto"/>
        <w:ind w:right="117" w:firstLine="708"/>
        <w:contextualSpacing w:val="0"/>
        <w:jc w:val="both"/>
        <w:rPr>
          <w:sz w:val="24"/>
        </w:rPr>
      </w:pPr>
      <w:r w:rsidRPr="00056989">
        <w:rPr>
          <w:sz w:val="24"/>
        </w:rPr>
        <w:t>– matrícula e freqüência regular do educando em curso de educação superior, de educação profissional, de ensino médio, da educação especial e nos anos finais do ensino fundamental, na modalidade profissional da educação de jovens e adultos e atestados pela instituição de</w:t>
      </w:r>
      <w:r w:rsidRPr="00056989">
        <w:rPr>
          <w:spacing w:val="-6"/>
          <w:sz w:val="24"/>
        </w:rPr>
        <w:t xml:space="preserve"> </w:t>
      </w:r>
      <w:r w:rsidRPr="00056989">
        <w:rPr>
          <w:sz w:val="24"/>
        </w:rPr>
        <w:t>ensino;</w:t>
      </w:r>
    </w:p>
    <w:p w:rsidR="00364C1D" w:rsidRPr="00056989" w:rsidRDefault="00364C1D" w:rsidP="00364C1D">
      <w:pPr>
        <w:pStyle w:val="PargrafodaLista"/>
        <w:widowControl w:val="0"/>
        <w:numPr>
          <w:ilvl w:val="1"/>
          <w:numId w:val="170"/>
        </w:numPr>
        <w:tabs>
          <w:tab w:val="left" w:pos="1046"/>
        </w:tabs>
        <w:spacing w:before="4" w:after="0" w:line="360" w:lineRule="auto"/>
        <w:ind w:right="122" w:firstLine="708"/>
        <w:contextualSpacing w:val="0"/>
        <w:jc w:val="both"/>
        <w:rPr>
          <w:sz w:val="24"/>
        </w:rPr>
      </w:pPr>
      <w:r w:rsidRPr="00056989">
        <w:rPr>
          <w:sz w:val="24"/>
        </w:rPr>
        <w:t>– celebração de termo de compromisso entre o educando, a parte concedente do estágio e a instituição de</w:t>
      </w:r>
      <w:r w:rsidRPr="00056989">
        <w:rPr>
          <w:spacing w:val="-6"/>
          <w:sz w:val="24"/>
        </w:rPr>
        <w:t xml:space="preserve"> </w:t>
      </w:r>
      <w:r w:rsidRPr="00056989">
        <w:rPr>
          <w:sz w:val="24"/>
        </w:rPr>
        <w:t>ensino;</w:t>
      </w:r>
    </w:p>
    <w:p w:rsidR="00364C1D" w:rsidRPr="00056989" w:rsidRDefault="00364C1D" w:rsidP="00364C1D">
      <w:pPr>
        <w:pStyle w:val="PargrafodaLista"/>
        <w:widowControl w:val="0"/>
        <w:numPr>
          <w:ilvl w:val="1"/>
          <w:numId w:val="170"/>
        </w:numPr>
        <w:tabs>
          <w:tab w:val="left" w:pos="1161"/>
        </w:tabs>
        <w:spacing w:before="4" w:after="0" w:line="360" w:lineRule="auto"/>
        <w:ind w:right="119" w:firstLine="708"/>
        <w:contextualSpacing w:val="0"/>
        <w:jc w:val="both"/>
        <w:rPr>
          <w:sz w:val="24"/>
        </w:rPr>
      </w:pPr>
      <w:r w:rsidRPr="00056989">
        <w:rPr>
          <w:sz w:val="24"/>
        </w:rPr>
        <w:t>– compatibilidade entre as atividades desenvolvidas no estágio e aquelas previstas no termo de</w:t>
      </w:r>
      <w:r w:rsidRPr="00056989">
        <w:rPr>
          <w:spacing w:val="-2"/>
          <w:sz w:val="24"/>
        </w:rPr>
        <w:t xml:space="preserve"> </w:t>
      </w:r>
      <w:r w:rsidRPr="00056989">
        <w:rPr>
          <w:sz w:val="24"/>
        </w:rPr>
        <w:t>compromisso.</w:t>
      </w:r>
    </w:p>
    <w:p w:rsidR="00364C1D" w:rsidRPr="00056989" w:rsidRDefault="000B1038" w:rsidP="00364C1D">
      <w:pPr>
        <w:pStyle w:val="Corpodetexto"/>
        <w:spacing w:line="280" w:lineRule="exact"/>
        <w:ind w:left="102" w:firstLine="707"/>
        <w:jc w:val="both"/>
        <w:rPr>
          <w:lang w:val="pt-BR"/>
        </w:rPr>
      </w:pPr>
      <w:r w:rsidRPr="000B1038">
        <w:pict>
          <v:line id="_x0000_s1316" style="position:absolute;left:0;text-align:left;z-index:-251621376;mso-position-horizontal-relative:page" from="140.8pt,6.9pt" to="144.75pt,6.9pt" strokeweight=".36pt">
            <w10:wrap anchorx="page"/>
          </v:line>
        </w:pict>
      </w:r>
      <w:r w:rsidR="00364C1D" w:rsidRPr="00056989">
        <w:rPr>
          <w:lang w:val="pt-BR"/>
        </w:rPr>
        <w:t>§   1</w:t>
      </w:r>
      <w:r w:rsidR="00364C1D" w:rsidRPr="00056989">
        <w:rPr>
          <w:position w:val="11"/>
          <w:sz w:val="16"/>
          <w:lang w:val="pt-BR"/>
        </w:rPr>
        <w:t xml:space="preserve">o     </w:t>
      </w:r>
      <w:r w:rsidR="00364C1D" w:rsidRPr="00056989">
        <w:rPr>
          <w:lang w:val="pt-BR"/>
        </w:rPr>
        <w:t>O   estágio,   como   ato   educativo   escolar   supervisionado,   deverá ter</w:t>
      </w:r>
    </w:p>
    <w:p w:rsidR="00364C1D" w:rsidRPr="00056989" w:rsidRDefault="000B1038" w:rsidP="00364C1D">
      <w:pPr>
        <w:pStyle w:val="Corpodetexto"/>
        <w:spacing w:before="137" w:line="345" w:lineRule="auto"/>
        <w:ind w:left="102" w:right="120"/>
        <w:jc w:val="both"/>
        <w:rPr>
          <w:lang w:val="pt-BR"/>
        </w:rPr>
      </w:pPr>
      <w:r w:rsidRPr="000B1038">
        <w:pict>
          <v:line id="_x0000_s1317" style="position:absolute;left:0;text-align:left;z-index:-251620352;mso-position-horizontal-relative:page" from="184.35pt,54.95pt" to="188.3pt,54.95pt" strokeweight=".36pt">
            <w10:wrap anchorx="page"/>
          </v:line>
        </w:pict>
      </w:r>
      <w:r w:rsidR="00364C1D" w:rsidRPr="00056989">
        <w:rPr>
          <w:lang w:val="pt-BR"/>
        </w:rPr>
        <w:t>acompanhamento efetivo pelo professor orientador da instituição de ensino e por supervisor da parte concedente, comprovado por vistos nos relatórios referidos no inciso IV do caput do art. 7</w:t>
      </w:r>
      <w:r w:rsidR="00364C1D" w:rsidRPr="00056989">
        <w:rPr>
          <w:position w:val="11"/>
          <w:sz w:val="16"/>
          <w:lang w:val="pt-BR"/>
        </w:rPr>
        <w:t xml:space="preserve">o </w:t>
      </w:r>
      <w:r w:rsidR="00364C1D" w:rsidRPr="00056989">
        <w:rPr>
          <w:lang w:val="pt-BR"/>
        </w:rPr>
        <w:t>desta Lei e por menção de aprovação final.</w:t>
      </w:r>
    </w:p>
    <w:p w:rsidR="00364C1D" w:rsidRPr="00056989" w:rsidRDefault="000B1038" w:rsidP="00364C1D">
      <w:pPr>
        <w:pStyle w:val="Corpodetexto"/>
        <w:spacing w:line="282" w:lineRule="exact"/>
        <w:ind w:left="102" w:firstLine="707"/>
        <w:jc w:val="both"/>
        <w:rPr>
          <w:lang w:val="pt-BR"/>
        </w:rPr>
      </w:pPr>
      <w:r w:rsidRPr="000B1038">
        <w:pict>
          <v:line id="_x0000_s1318" style="position:absolute;left:0;text-align:left;z-index:-251619328;mso-position-horizontal-relative:page" from="137.55pt,7pt" to="141.5pt,7pt" strokeweight=".36pt">
            <w10:wrap anchorx="page"/>
          </v:line>
        </w:pict>
      </w:r>
      <w:r w:rsidR="00364C1D" w:rsidRPr="00056989">
        <w:rPr>
          <w:lang w:val="pt-BR"/>
        </w:rPr>
        <w:t>§ 2</w:t>
      </w:r>
      <w:r w:rsidR="00364C1D" w:rsidRPr="00056989">
        <w:rPr>
          <w:position w:val="11"/>
          <w:sz w:val="16"/>
          <w:lang w:val="pt-BR"/>
        </w:rPr>
        <w:t xml:space="preserve">o            </w:t>
      </w:r>
      <w:r w:rsidR="00364C1D" w:rsidRPr="00056989">
        <w:rPr>
          <w:lang w:val="pt-BR"/>
        </w:rPr>
        <w:t>O descumprimento de qualquer dos incisos deste artigo  ou de  qualquer</w:t>
      </w:r>
    </w:p>
    <w:p w:rsidR="00364C1D" w:rsidRPr="00056989" w:rsidRDefault="00364C1D" w:rsidP="00364C1D">
      <w:pPr>
        <w:pStyle w:val="Corpodetexto"/>
        <w:spacing w:before="137" w:line="360" w:lineRule="auto"/>
        <w:ind w:left="102" w:right="117"/>
        <w:jc w:val="both"/>
        <w:rPr>
          <w:lang w:val="pt-BR"/>
        </w:rPr>
      </w:pPr>
      <w:r w:rsidRPr="00056989">
        <w:rPr>
          <w:lang w:val="pt-BR"/>
        </w:rPr>
        <w:t>obrigação contida no termo de compromisso caracteriza vínculo de emprego do educando com a parte concedente do estágio para todos os fins da legislação trabalhista e</w:t>
      </w:r>
      <w:r w:rsidRPr="00056989">
        <w:rPr>
          <w:spacing w:val="-5"/>
          <w:lang w:val="pt-BR"/>
        </w:rPr>
        <w:t xml:space="preserve"> </w:t>
      </w:r>
      <w:r w:rsidRPr="00056989">
        <w:rPr>
          <w:lang w:val="pt-BR"/>
        </w:rPr>
        <w:t>previdenciária.</w:t>
      </w:r>
    </w:p>
    <w:p w:rsidR="00364C1D" w:rsidRPr="00056989" w:rsidRDefault="00364C1D" w:rsidP="00364C1D">
      <w:pPr>
        <w:pStyle w:val="Corpodetexto"/>
        <w:spacing w:before="4"/>
        <w:rPr>
          <w:sz w:val="33"/>
          <w:lang w:val="pt-BR"/>
        </w:rPr>
      </w:pPr>
    </w:p>
    <w:p w:rsidR="00364C1D" w:rsidRPr="00056989" w:rsidRDefault="000B1038" w:rsidP="00364C1D">
      <w:pPr>
        <w:pStyle w:val="Corpodetexto"/>
        <w:spacing w:line="360" w:lineRule="auto"/>
        <w:ind w:left="102" w:right="116" w:firstLine="707"/>
        <w:jc w:val="both"/>
        <w:rPr>
          <w:lang w:val="pt-BR"/>
        </w:rPr>
      </w:pPr>
      <w:r w:rsidRPr="000B1038">
        <w:pict>
          <v:line id="_x0000_s1319" style="position:absolute;left:0;text-align:left;z-index:-251618304;mso-position-horizontal-relative:page" from="149.3pt,8.45pt" to="153.25pt,8.45pt" strokeweight=".36pt">
            <w10:wrap anchorx="page"/>
          </v:line>
        </w:pict>
      </w:r>
      <w:r w:rsidR="00364C1D" w:rsidRPr="00056989">
        <w:rPr>
          <w:lang w:val="pt-BR"/>
        </w:rPr>
        <w:t>Art. 4</w:t>
      </w:r>
      <w:r w:rsidR="00364C1D" w:rsidRPr="00056989">
        <w:rPr>
          <w:position w:val="11"/>
          <w:sz w:val="16"/>
          <w:lang w:val="pt-BR"/>
        </w:rPr>
        <w:t xml:space="preserve">o </w:t>
      </w:r>
      <w:r w:rsidR="00364C1D" w:rsidRPr="00056989">
        <w:rPr>
          <w:lang w:val="pt-BR"/>
        </w:rPr>
        <w:t>A realização de estágios, nos termos desta Lei, aplica-se aos estudantes estrangeiros regularmente matriculados em cursos superiores no País, autorizados ou reconhecidos, observado o prazo do visto temporário de estudante, na forma da legislação aplicável.</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5"/>
        <w:rPr>
          <w:sz w:val="28"/>
          <w:lang w:val="pt-BR"/>
        </w:rPr>
      </w:pPr>
    </w:p>
    <w:p w:rsidR="00364C1D" w:rsidRPr="00056989" w:rsidRDefault="000B1038" w:rsidP="00364C1D">
      <w:pPr>
        <w:pStyle w:val="Corpodetexto"/>
        <w:spacing w:before="81" w:line="360" w:lineRule="auto"/>
        <w:ind w:left="102" w:right="119" w:firstLine="707"/>
        <w:jc w:val="both"/>
        <w:rPr>
          <w:lang w:val="pt-BR"/>
        </w:rPr>
      </w:pPr>
      <w:r w:rsidRPr="000B1038">
        <w:pict>
          <v:line id="_x0000_s1320" style="position:absolute;left:0;text-align:left;z-index:-251617280;mso-position-horizontal-relative:page" from="149.65pt,12.5pt" to="153.6pt,12.5pt" strokeweight=".36pt">
            <w10:wrap anchorx="page"/>
          </v:line>
        </w:pict>
      </w:r>
      <w:r w:rsidR="00364C1D" w:rsidRPr="00056989">
        <w:rPr>
          <w:lang w:val="pt-BR"/>
        </w:rPr>
        <w:t>Art. 5</w:t>
      </w:r>
      <w:r w:rsidR="00364C1D" w:rsidRPr="00056989">
        <w:rPr>
          <w:position w:val="11"/>
          <w:sz w:val="16"/>
          <w:lang w:val="pt-BR"/>
        </w:rPr>
        <w:t xml:space="preserve">o </w:t>
      </w:r>
      <w:r w:rsidR="00364C1D" w:rsidRPr="00056989">
        <w:rPr>
          <w:lang w:val="pt-BR"/>
        </w:rPr>
        <w:t>As instituições de ensino e as partes cedentes de estágio podem, a seu critério, recorrer a serviços de agentes de integração públicos e privados, mediante condições acordadas em instrumento jurídico apropriado, devendo ser observada, no caso de contratação com recursos públicos, a legislação que estabelece as normas gerais de licitação.</w:t>
      </w:r>
    </w:p>
    <w:p w:rsidR="00364C1D" w:rsidRPr="00056989" w:rsidRDefault="000B1038" w:rsidP="00364C1D">
      <w:pPr>
        <w:pStyle w:val="Corpodetexto"/>
        <w:tabs>
          <w:tab w:val="left" w:pos="1520"/>
        </w:tabs>
        <w:spacing w:line="282" w:lineRule="exact"/>
        <w:ind w:left="810"/>
        <w:rPr>
          <w:lang w:val="pt-BR"/>
        </w:rPr>
      </w:pPr>
      <w:r w:rsidRPr="000B1038">
        <w:pict>
          <v:line id="_x0000_s1321" style="position:absolute;left:0;text-align:left;z-index:-251616256;mso-position-horizontal-relative:page" from="140.8pt,7pt" to="144.75pt,7pt" strokeweight=".36pt">
            <w10:wrap anchorx="page"/>
          </v:line>
        </w:pict>
      </w:r>
      <w:r w:rsidR="00364C1D" w:rsidRPr="00056989">
        <w:rPr>
          <w:lang w:val="pt-BR"/>
        </w:rPr>
        <w:t xml:space="preserve">§ </w:t>
      </w:r>
      <w:r w:rsidR="00364C1D" w:rsidRPr="00056989">
        <w:rPr>
          <w:spacing w:val="45"/>
          <w:lang w:val="pt-BR"/>
        </w:rPr>
        <w:t xml:space="preserve"> </w:t>
      </w:r>
      <w:r w:rsidR="00364C1D" w:rsidRPr="00056989">
        <w:rPr>
          <w:lang w:val="pt-BR"/>
        </w:rPr>
        <w:t>1</w:t>
      </w:r>
      <w:r w:rsidR="00364C1D" w:rsidRPr="00056989">
        <w:rPr>
          <w:position w:val="11"/>
          <w:sz w:val="16"/>
          <w:lang w:val="pt-BR"/>
        </w:rPr>
        <w:t>o</w:t>
      </w:r>
      <w:r w:rsidR="00364C1D" w:rsidRPr="00056989">
        <w:rPr>
          <w:position w:val="11"/>
          <w:sz w:val="16"/>
          <w:lang w:val="pt-BR"/>
        </w:rPr>
        <w:tab/>
      </w:r>
      <w:r w:rsidR="00364C1D" w:rsidRPr="00056989">
        <w:rPr>
          <w:lang w:val="pt-BR"/>
        </w:rPr>
        <w:t xml:space="preserve">Cabe  aos  agentes  de  integração,   como  auxiliares  no  processo      </w:t>
      </w:r>
      <w:r w:rsidR="00364C1D" w:rsidRPr="00056989">
        <w:rPr>
          <w:spacing w:val="40"/>
          <w:lang w:val="pt-BR"/>
        </w:rPr>
        <w:t xml:space="preserve"> </w:t>
      </w:r>
      <w:r w:rsidR="00364C1D" w:rsidRPr="00056989">
        <w:rPr>
          <w:lang w:val="pt-BR"/>
        </w:rPr>
        <w:t>de</w:t>
      </w:r>
    </w:p>
    <w:p w:rsidR="00364C1D" w:rsidRPr="00056989" w:rsidRDefault="00364C1D" w:rsidP="00364C1D">
      <w:pPr>
        <w:pStyle w:val="Corpodetexto"/>
        <w:spacing w:before="137"/>
        <w:ind w:left="102" w:right="183"/>
        <w:rPr>
          <w:lang w:val="pt-BR"/>
        </w:rPr>
      </w:pPr>
      <w:r w:rsidRPr="00056989">
        <w:rPr>
          <w:lang w:val="pt-BR"/>
        </w:rPr>
        <w:t>aperfeiçoamento do instituto do estágio:</w:t>
      </w:r>
    </w:p>
    <w:p w:rsidR="00364C1D" w:rsidRPr="00056989" w:rsidRDefault="00364C1D" w:rsidP="00364C1D">
      <w:pPr>
        <w:pStyle w:val="Corpodetexto"/>
        <w:spacing w:before="139" w:line="360" w:lineRule="auto"/>
        <w:ind w:left="810" w:right="3981"/>
        <w:rPr>
          <w:lang w:val="pt-BR"/>
        </w:rPr>
      </w:pPr>
      <w:r w:rsidRPr="00056989">
        <w:rPr>
          <w:lang w:val="pt-BR"/>
        </w:rPr>
        <w:t>I – identificar oportunidades de estágio; II – ajustar suas condições de realização;</w:t>
      </w:r>
    </w:p>
    <w:p w:rsidR="00364C1D" w:rsidRDefault="00364C1D" w:rsidP="00364C1D">
      <w:pPr>
        <w:pStyle w:val="PargrafodaLista"/>
        <w:widowControl w:val="0"/>
        <w:numPr>
          <w:ilvl w:val="0"/>
          <w:numId w:val="169"/>
        </w:numPr>
        <w:tabs>
          <w:tab w:val="left" w:pos="1108"/>
        </w:tabs>
        <w:spacing w:before="6" w:after="0" w:line="240" w:lineRule="auto"/>
        <w:ind w:firstLine="0"/>
        <w:contextualSpacing w:val="0"/>
        <w:rPr>
          <w:sz w:val="24"/>
        </w:rPr>
      </w:pPr>
      <w:r>
        <w:rPr>
          <w:sz w:val="24"/>
        </w:rPr>
        <w:t>– fazer o acompanhamento</w:t>
      </w:r>
      <w:r>
        <w:rPr>
          <w:spacing w:val="-5"/>
          <w:sz w:val="24"/>
        </w:rPr>
        <w:t xml:space="preserve"> </w:t>
      </w:r>
      <w:r>
        <w:rPr>
          <w:sz w:val="24"/>
        </w:rPr>
        <w:t>administrativo;</w:t>
      </w:r>
    </w:p>
    <w:p w:rsidR="00364C1D" w:rsidRPr="00056989" w:rsidRDefault="00364C1D" w:rsidP="00364C1D">
      <w:pPr>
        <w:pStyle w:val="PargrafodaLista"/>
        <w:widowControl w:val="0"/>
        <w:numPr>
          <w:ilvl w:val="0"/>
          <w:numId w:val="169"/>
        </w:numPr>
        <w:tabs>
          <w:tab w:val="left" w:pos="1122"/>
        </w:tabs>
        <w:spacing w:before="137" w:after="0" w:line="360" w:lineRule="auto"/>
        <w:ind w:right="1544" w:firstLine="0"/>
        <w:contextualSpacing w:val="0"/>
        <w:rPr>
          <w:sz w:val="24"/>
        </w:rPr>
      </w:pPr>
      <w:r w:rsidRPr="00056989">
        <w:rPr>
          <w:sz w:val="24"/>
        </w:rPr>
        <w:t>– encaminhar negociação de seguros contra acidentes pessoais; V – cadastrar os</w:t>
      </w:r>
      <w:r w:rsidRPr="00056989">
        <w:rPr>
          <w:spacing w:val="-5"/>
          <w:sz w:val="24"/>
        </w:rPr>
        <w:t xml:space="preserve"> </w:t>
      </w:r>
      <w:r w:rsidRPr="00056989">
        <w:rPr>
          <w:sz w:val="24"/>
        </w:rPr>
        <w:t>estudantes.</w:t>
      </w:r>
    </w:p>
    <w:p w:rsidR="00364C1D" w:rsidRPr="00056989" w:rsidRDefault="000B1038" w:rsidP="00364C1D">
      <w:pPr>
        <w:pStyle w:val="Corpodetexto"/>
        <w:tabs>
          <w:tab w:val="left" w:pos="1472"/>
        </w:tabs>
        <w:spacing w:line="280" w:lineRule="exact"/>
        <w:ind w:left="810"/>
        <w:rPr>
          <w:lang w:val="pt-BR"/>
        </w:rPr>
      </w:pPr>
      <w:r w:rsidRPr="000B1038">
        <w:pict>
          <v:line id="_x0000_s1322" style="position:absolute;left:0;text-align:left;z-index:-251615232;mso-position-horizontal-relative:page" from="139.6pt,6.9pt" to="143.55pt,6.9pt" strokeweight=".36pt">
            <w10:wrap anchorx="page"/>
          </v:line>
        </w:pict>
      </w:r>
      <w:r w:rsidR="00364C1D" w:rsidRPr="00056989">
        <w:rPr>
          <w:lang w:val="pt-BR"/>
        </w:rPr>
        <w:t xml:space="preserve">§ </w:t>
      </w:r>
      <w:r w:rsidR="00364C1D" w:rsidRPr="00056989">
        <w:rPr>
          <w:spacing w:val="21"/>
          <w:lang w:val="pt-BR"/>
        </w:rPr>
        <w:t xml:space="preserve"> </w:t>
      </w:r>
      <w:r w:rsidR="00364C1D" w:rsidRPr="00056989">
        <w:rPr>
          <w:lang w:val="pt-BR"/>
        </w:rPr>
        <w:t>2</w:t>
      </w:r>
      <w:r w:rsidR="00364C1D" w:rsidRPr="00056989">
        <w:rPr>
          <w:position w:val="11"/>
          <w:sz w:val="16"/>
          <w:lang w:val="pt-BR"/>
        </w:rPr>
        <w:t>o</w:t>
      </w:r>
      <w:r w:rsidR="00364C1D" w:rsidRPr="00056989">
        <w:rPr>
          <w:position w:val="11"/>
          <w:sz w:val="16"/>
          <w:lang w:val="pt-BR"/>
        </w:rPr>
        <w:tab/>
      </w:r>
      <w:r w:rsidR="00364C1D" w:rsidRPr="00056989">
        <w:rPr>
          <w:lang w:val="pt-BR"/>
        </w:rPr>
        <w:t xml:space="preserve">É  vedada  a  cobrança  de  qualquer  valor  dos  estudantes,  a  título    </w:t>
      </w:r>
      <w:r w:rsidR="00364C1D" w:rsidRPr="00056989">
        <w:rPr>
          <w:spacing w:val="32"/>
          <w:lang w:val="pt-BR"/>
        </w:rPr>
        <w:t xml:space="preserve"> </w:t>
      </w:r>
      <w:r w:rsidR="00364C1D" w:rsidRPr="00056989">
        <w:rPr>
          <w:lang w:val="pt-BR"/>
        </w:rPr>
        <w:t>de</w:t>
      </w:r>
    </w:p>
    <w:p w:rsidR="00364C1D" w:rsidRPr="00056989" w:rsidRDefault="00364C1D" w:rsidP="00364C1D">
      <w:pPr>
        <w:pStyle w:val="Corpodetexto"/>
        <w:spacing w:before="139"/>
        <w:ind w:left="102" w:right="183"/>
        <w:rPr>
          <w:lang w:val="pt-BR"/>
        </w:rPr>
      </w:pPr>
      <w:r w:rsidRPr="00056989">
        <w:rPr>
          <w:lang w:val="pt-BR"/>
        </w:rPr>
        <w:t>remuneração pelos serviços referidos nos incisos deste artigo.</w:t>
      </w:r>
    </w:p>
    <w:p w:rsidR="00364C1D" w:rsidRPr="00056989" w:rsidRDefault="000B1038" w:rsidP="00364C1D">
      <w:pPr>
        <w:pStyle w:val="Corpodetexto"/>
        <w:spacing w:before="101" w:line="360" w:lineRule="auto"/>
        <w:ind w:left="102" w:right="120" w:firstLine="707"/>
        <w:jc w:val="both"/>
        <w:rPr>
          <w:lang w:val="pt-BR"/>
        </w:rPr>
      </w:pPr>
      <w:r w:rsidRPr="000B1038">
        <w:pict>
          <v:line id="_x0000_s1323" style="position:absolute;left:0;text-align:left;z-index:-251614208;mso-position-horizontal-relative:page" from="136.6pt,13.5pt" to="140.55pt,13.5pt" strokeweight=".36pt">
            <w10:wrap anchorx="page"/>
          </v:line>
        </w:pict>
      </w:r>
      <w:r w:rsidR="00364C1D" w:rsidRPr="00056989">
        <w:rPr>
          <w:lang w:val="pt-BR"/>
        </w:rPr>
        <w:t>§ 3</w:t>
      </w:r>
      <w:r w:rsidR="00364C1D" w:rsidRPr="00056989">
        <w:rPr>
          <w:position w:val="11"/>
          <w:sz w:val="16"/>
          <w:lang w:val="pt-BR"/>
        </w:rPr>
        <w:t xml:space="preserve">o </w:t>
      </w:r>
      <w:r w:rsidR="00364C1D" w:rsidRPr="00056989">
        <w:rPr>
          <w:lang w:val="pt-BR"/>
        </w:rPr>
        <w:t>Os agentes de integração serão responsabilizados civilmente se indicarem estagiários para a realização de atividades não compatíveis com a programação curricular estabelecida para cada curso, assim como estagiários matriculados em cursos ou instituições para as quais não há previsão de estágio curricular.</w:t>
      </w:r>
    </w:p>
    <w:p w:rsidR="00364C1D" w:rsidRPr="00056989" w:rsidRDefault="00364C1D" w:rsidP="00364C1D">
      <w:pPr>
        <w:pStyle w:val="Corpodetexto"/>
        <w:spacing w:before="4"/>
        <w:rPr>
          <w:sz w:val="33"/>
          <w:lang w:val="pt-BR"/>
        </w:rPr>
      </w:pPr>
    </w:p>
    <w:p w:rsidR="00364C1D" w:rsidRPr="00056989" w:rsidRDefault="000B1038" w:rsidP="00364C1D">
      <w:pPr>
        <w:pStyle w:val="Corpodetexto"/>
        <w:spacing w:before="1" w:line="360" w:lineRule="auto"/>
        <w:ind w:left="102" w:right="126" w:firstLine="707"/>
        <w:jc w:val="both"/>
        <w:rPr>
          <w:lang w:val="pt-BR"/>
        </w:rPr>
      </w:pPr>
      <w:r w:rsidRPr="000B1038">
        <w:pict>
          <v:line id="_x0000_s1324" style="position:absolute;left:0;text-align:left;z-index:-251613184;mso-position-horizontal-relative:page" from="150pt,8.5pt" to="154pt,8.5pt" strokeweight=".36pt">
            <w10:wrap anchorx="page"/>
          </v:line>
        </w:pict>
      </w:r>
      <w:r w:rsidR="00364C1D" w:rsidRPr="00056989">
        <w:rPr>
          <w:lang w:val="pt-BR"/>
        </w:rPr>
        <w:t>Art. 6</w:t>
      </w:r>
      <w:r w:rsidR="00364C1D" w:rsidRPr="00056989">
        <w:rPr>
          <w:position w:val="11"/>
          <w:sz w:val="16"/>
          <w:lang w:val="pt-BR"/>
        </w:rPr>
        <w:t xml:space="preserve">o </w:t>
      </w:r>
      <w:r w:rsidR="00364C1D" w:rsidRPr="00056989">
        <w:rPr>
          <w:lang w:val="pt-BR"/>
        </w:rPr>
        <w:t>O local de estágio pode ser selecionado a partir de cadastro de partes cedentes, organizado pelas instituições de ensino ou pelos agentes de integração.</w:t>
      </w:r>
    </w:p>
    <w:p w:rsidR="00364C1D" w:rsidRPr="00056989" w:rsidRDefault="00364C1D" w:rsidP="00364C1D">
      <w:pPr>
        <w:pStyle w:val="Corpodetexto"/>
        <w:rPr>
          <w:lang w:val="pt-BR"/>
        </w:rPr>
      </w:pPr>
    </w:p>
    <w:p w:rsidR="00364C1D" w:rsidRPr="00056989" w:rsidRDefault="00364C1D" w:rsidP="00364C1D">
      <w:pPr>
        <w:pStyle w:val="Ttulo1"/>
        <w:spacing w:before="148"/>
        <w:ind w:left="408" w:right="425"/>
      </w:pPr>
      <w:r w:rsidRPr="00056989">
        <w:t>CAPÍTULO II</w:t>
      </w:r>
    </w:p>
    <w:p w:rsidR="00364C1D" w:rsidRPr="00056989" w:rsidRDefault="00364C1D" w:rsidP="00364C1D">
      <w:pPr>
        <w:spacing w:before="137"/>
        <w:ind w:left="408" w:right="425"/>
        <w:jc w:val="center"/>
        <w:rPr>
          <w:b/>
          <w:sz w:val="24"/>
        </w:rPr>
      </w:pPr>
      <w:r w:rsidRPr="00056989">
        <w:rPr>
          <w:b/>
          <w:sz w:val="24"/>
        </w:rPr>
        <w:t>DA INSTITUIÇÃO DE ENSINO</w:t>
      </w:r>
    </w:p>
    <w:p w:rsidR="00364C1D" w:rsidRPr="00056989" w:rsidRDefault="00364C1D" w:rsidP="00364C1D">
      <w:pPr>
        <w:pStyle w:val="Corpodetexto"/>
        <w:rPr>
          <w:b/>
          <w:lang w:val="pt-BR"/>
        </w:rPr>
      </w:pPr>
    </w:p>
    <w:p w:rsidR="00364C1D" w:rsidRPr="00056989" w:rsidRDefault="00364C1D" w:rsidP="00364C1D">
      <w:pPr>
        <w:pStyle w:val="Corpodetexto"/>
        <w:spacing w:before="5"/>
        <w:rPr>
          <w:b/>
          <w:sz w:val="20"/>
          <w:lang w:val="pt-BR"/>
        </w:rPr>
      </w:pPr>
    </w:p>
    <w:p w:rsidR="00364C1D" w:rsidRPr="00056989" w:rsidRDefault="000B1038" w:rsidP="00364C1D">
      <w:pPr>
        <w:pStyle w:val="Corpodetexto"/>
        <w:spacing w:before="1" w:line="362" w:lineRule="auto"/>
        <w:ind w:left="102" w:right="120" w:firstLine="707"/>
        <w:jc w:val="both"/>
        <w:rPr>
          <w:lang w:val="pt-BR"/>
        </w:rPr>
      </w:pPr>
      <w:r w:rsidRPr="000B1038">
        <w:pict>
          <v:line id="_x0000_s1325" style="position:absolute;left:0;text-align:left;z-index:-251612160;mso-position-horizontal-relative:page" from="150.15pt,8.5pt" to="154.1pt,8.5pt" strokeweight=".36pt">
            <w10:wrap anchorx="page"/>
          </v:line>
        </w:pict>
      </w:r>
      <w:r w:rsidR="00364C1D" w:rsidRPr="00056989">
        <w:rPr>
          <w:lang w:val="pt-BR"/>
        </w:rPr>
        <w:t>Art. 7</w:t>
      </w:r>
      <w:r w:rsidR="00364C1D" w:rsidRPr="00056989">
        <w:rPr>
          <w:position w:val="11"/>
          <w:sz w:val="16"/>
          <w:lang w:val="pt-BR"/>
        </w:rPr>
        <w:t xml:space="preserve">o </w:t>
      </w:r>
      <w:r w:rsidR="00364C1D" w:rsidRPr="00056989">
        <w:rPr>
          <w:lang w:val="pt-BR"/>
        </w:rPr>
        <w:t>São obrigações das instituições de ensino, em relação aos estágios de  seus</w:t>
      </w:r>
      <w:r w:rsidR="00364C1D" w:rsidRPr="00056989">
        <w:rPr>
          <w:spacing w:val="-5"/>
          <w:lang w:val="pt-BR"/>
        </w:rPr>
        <w:t xml:space="preserve"> </w:t>
      </w:r>
      <w:r w:rsidR="00364C1D" w:rsidRPr="00056989">
        <w:rPr>
          <w:lang w:val="pt-BR"/>
        </w:rPr>
        <w:t>educandos:</w:t>
      </w:r>
    </w:p>
    <w:p w:rsidR="00364C1D" w:rsidRPr="00056989" w:rsidRDefault="00364C1D" w:rsidP="00364C1D">
      <w:pPr>
        <w:spacing w:line="362"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PargrafodaLista"/>
        <w:widowControl w:val="0"/>
        <w:numPr>
          <w:ilvl w:val="0"/>
          <w:numId w:val="168"/>
        </w:numPr>
        <w:tabs>
          <w:tab w:val="left" w:pos="950"/>
        </w:tabs>
        <w:spacing w:before="69" w:after="0" w:line="360" w:lineRule="auto"/>
        <w:ind w:right="120" w:firstLine="708"/>
        <w:contextualSpacing w:val="0"/>
        <w:jc w:val="both"/>
        <w:rPr>
          <w:sz w:val="24"/>
        </w:rPr>
      </w:pPr>
      <w:r w:rsidRPr="00056989">
        <w:rPr>
          <w:sz w:val="24"/>
        </w:rPr>
        <w:t>– celebrar termo de compromisso com o educando ou com seu representante ou assistente legal, quando ele for absoluta ou relativamente incapaz, e com a parte concedente, indicando as condições de adequação do estágio à proposta pedagógica do curso, à etapa e modalidade da formação escolar do estudante e ao horário e calendário escolar;</w:t>
      </w:r>
    </w:p>
    <w:p w:rsidR="00364C1D" w:rsidRPr="00056989" w:rsidRDefault="00364C1D" w:rsidP="00364C1D">
      <w:pPr>
        <w:pStyle w:val="PargrafodaLista"/>
        <w:widowControl w:val="0"/>
        <w:numPr>
          <w:ilvl w:val="0"/>
          <w:numId w:val="168"/>
        </w:numPr>
        <w:tabs>
          <w:tab w:val="left" w:pos="1072"/>
        </w:tabs>
        <w:spacing w:before="4" w:after="0" w:line="360" w:lineRule="auto"/>
        <w:ind w:right="122" w:firstLine="708"/>
        <w:contextualSpacing w:val="0"/>
        <w:jc w:val="both"/>
        <w:rPr>
          <w:sz w:val="24"/>
        </w:rPr>
      </w:pPr>
      <w:r w:rsidRPr="00056989">
        <w:rPr>
          <w:sz w:val="24"/>
        </w:rPr>
        <w:t>– avaliar as instalações da parte concedente do estágio e sua adequação à formação cultural e profissional do</w:t>
      </w:r>
      <w:r w:rsidRPr="00056989">
        <w:rPr>
          <w:spacing w:val="-10"/>
          <w:sz w:val="24"/>
        </w:rPr>
        <w:t xml:space="preserve"> </w:t>
      </w:r>
      <w:r w:rsidRPr="00056989">
        <w:rPr>
          <w:sz w:val="24"/>
        </w:rPr>
        <w:t>educando;</w:t>
      </w:r>
    </w:p>
    <w:p w:rsidR="00364C1D" w:rsidRPr="00056989" w:rsidRDefault="00364C1D" w:rsidP="00364C1D">
      <w:pPr>
        <w:pStyle w:val="PargrafodaLista"/>
        <w:widowControl w:val="0"/>
        <w:numPr>
          <w:ilvl w:val="0"/>
          <w:numId w:val="168"/>
        </w:numPr>
        <w:tabs>
          <w:tab w:val="left" w:pos="1134"/>
        </w:tabs>
        <w:spacing w:before="4" w:after="0" w:line="360" w:lineRule="auto"/>
        <w:ind w:right="124" w:firstLine="708"/>
        <w:contextualSpacing w:val="0"/>
        <w:jc w:val="both"/>
        <w:rPr>
          <w:sz w:val="24"/>
        </w:rPr>
      </w:pPr>
      <w:r w:rsidRPr="00056989">
        <w:rPr>
          <w:sz w:val="24"/>
        </w:rPr>
        <w:t>– indicar professor orientador, da área a ser desenvolvida no estágio, como responsável pelo acompanhamento e avaliação das atividades do</w:t>
      </w:r>
      <w:r w:rsidRPr="00056989">
        <w:rPr>
          <w:spacing w:val="-12"/>
          <w:sz w:val="24"/>
        </w:rPr>
        <w:t xml:space="preserve"> </w:t>
      </w:r>
      <w:r w:rsidRPr="00056989">
        <w:rPr>
          <w:sz w:val="24"/>
        </w:rPr>
        <w:t>estagiário;</w:t>
      </w:r>
    </w:p>
    <w:p w:rsidR="00364C1D" w:rsidRPr="00056989" w:rsidRDefault="00364C1D" w:rsidP="00364C1D">
      <w:pPr>
        <w:pStyle w:val="PargrafodaLista"/>
        <w:widowControl w:val="0"/>
        <w:numPr>
          <w:ilvl w:val="0"/>
          <w:numId w:val="168"/>
        </w:numPr>
        <w:tabs>
          <w:tab w:val="left" w:pos="1156"/>
        </w:tabs>
        <w:spacing w:before="4" w:after="0" w:line="360" w:lineRule="auto"/>
        <w:ind w:right="121" w:firstLine="708"/>
        <w:contextualSpacing w:val="0"/>
        <w:jc w:val="both"/>
        <w:rPr>
          <w:sz w:val="24"/>
        </w:rPr>
      </w:pPr>
      <w:r w:rsidRPr="00056989">
        <w:rPr>
          <w:sz w:val="24"/>
        </w:rPr>
        <w:t>– exigir do educando a apresentação periódica, em prazo não superior a 6 (seis) meses, de relatório das</w:t>
      </w:r>
      <w:r w:rsidRPr="00056989">
        <w:rPr>
          <w:spacing w:val="-9"/>
          <w:sz w:val="24"/>
        </w:rPr>
        <w:t xml:space="preserve"> </w:t>
      </w:r>
      <w:r w:rsidRPr="00056989">
        <w:rPr>
          <w:sz w:val="24"/>
        </w:rPr>
        <w:t>atividades;</w:t>
      </w:r>
    </w:p>
    <w:p w:rsidR="00364C1D" w:rsidRPr="00056989" w:rsidRDefault="00364C1D" w:rsidP="00364C1D">
      <w:pPr>
        <w:pStyle w:val="PargrafodaLista"/>
        <w:widowControl w:val="0"/>
        <w:numPr>
          <w:ilvl w:val="0"/>
          <w:numId w:val="168"/>
        </w:numPr>
        <w:tabs>
          <w:tab w:val="left" w:pos="1046"/>
        </w:tabs>
        <w:spacing w:before="4" w:after="0" w:line="360" w:lineRule="auto"/>
        <w:ind w:right="123" w:firstLine="708"/>
        <w:contextualSpacing w:val="0"/>
        <w:jc w:val="both"/>
        <w:rPr>
          <w:sz w:val="24"/>
        </w:rPr>
      </w:pPr>
      <w:r w:rsidRPr="00056989">
        <w:rPr>
          <w:sz w:val="24"/>
        </w:rPr>
        <w:t>– zelar pelo cumprimento do termo de compromisso, reorientando o estagiário para outro local em caso de descumprimento de suas</w:t>
      </w:r>
      <w:r w:rsidRPr="00056989">
        <w:rPr>
          <w:spacing w:val="-9"/>
          <w:sz w:val="24"/>
        </w:rPr>
        <w:t xml:space="preserve"> </w:t>
      </w:r>
      <w:r w:rsidRPr="00056989">
        <w:rPr>
          <w:sz w:val="24"/>
        </w:rPr>
        <w:t>normas;</w:t>
      </w:r>
    </w:p>
    <w:p w:rsidR="00364C1D" w:rsidRPr="00056989" w:rsidRDefault="00364C1D" w:rsidP="00364C1D">
      <w:pPr>
        <w:pStyle w:val="PargrafodaLista"/>
        <w:widowControl w:val="0"/>
        <w:numPr>
          <w:ilvl w:val="0"/>
          <w:numId w:val="168"/>
        </w:numPr>
        <w:tabs>
          <w:tab w:val="left" w:pos="1139"/>
        </w:tabs>
        <w:spacing w:before="4" w:after="0" w:line="360" w:lineRule="auto"/>
        <w:ind w:right="119" w:firstLine="708"/>
        <w:contextualSpacing w:val="0"/>
        <w:jc w:val="both"/>
        <w:rPr>
          <w:sz w:val="24"/>
        </w:rPr>
      </w:pPr>
      <w:r w:rsidRPr="00056989">
        <w:rPr>
          <w:sz w:val="24"/>
        </w:rPr>
        <w:t>– elaborar normas complementares e instrumentos de avaliação dos estágios de seus</w:t>
      </w:r>
      <w:r w:rsidRPr="00056989">
        <w:rPr>
          <w:spacing w:val="-4"/>
          <w:sz w:val="24"/>
        </w:rPr>
        <w:t xml:space="preserve"> </w:t>
      </w:r>
      <w:r w:rsidRPr="00056989">
        <w:rPr>
          <w:sz w:val="24"/>
        </w:rPr>
        <w:t>educandos;</w:t>
      </w:r>
    </w:p>
    <w:p w:rsidR="00364C1D" w:rsidRPr="00056989" w:rsidRDefault="00364C1D" w:rsidP="00364C1D">
      <w:pPr>
        <w:pStyle w:val="PargrafodaLista"/>
        <w:widowControl w:val="0"/>
        <w:numPr>
          <w:ilvl w:val="0"/>
          <w:numId w:val="168"/>
        </w:numPr>
        <w:tabs>
          <w:tab w:val="left" w:pos="1228"/>
        </w:tabs>
        <w:spacing w:before="4" w:after="0" w:line="360" w:lineRule="auto"/>
        <w:ind w:right="123" w:firstLine="708"/>
        <w:contextualSpacing w:val="0"/>
        <w:jc w:val="both"/>
        <w:rPr>
          <w:sz w:val="24"/>
        </w:rPr>
      </w:pPr>
      <w:r w:rsidRPr="00056989">
        <w:rPr>
          <w:sz w:val="24"/>
        </w:rPr>
        <w:t>– comunicar à parte concedente do estágio, no início do período letivo, as datas de realização de avaliações escolares ou</w:t>
      </w:r>
      <w:r w:rsidRPr="00056989">
        <w:rPr>
          <w:spacing w:val="-11"/>
          <w:sz w:val="24"/>
        </w:rPr>
        <w:t xml:space="preserve"> </w:t>
      </w:r>
      <w:r w:rsidRPr="00056989">
        <w:rPr>
          <w:sz w:val="24"/>
        </w:rPr>
        <w:t>acadêmicas.</w:t>
      </w:r>
    </w:p>
    <w:p w:rsidR="00364C1D" w:rsidRPr="00056989" w:rsidRDefault="000B1038" w:rsidP="00364C1D">
      <w:pPr>
        <w:pStyle w:val="Corpodetexto"/>
        <w:spacing w:before="6" w:line="350" w:lineRule="auto"/>
        <w:ind w:left="102" w:right="117" w:firstLine="707"/>
        <w:jc w:val="both"/>
        <w:rPr>
          <w:lang w:val="pt-BR"/>
        </w:rPr>
      </w:pPr>
      <w:r w:rsidRPr="000B1038">
        <w:pict>
          <v:line id="_x0000_s1326" style="position:absolute;left:0;text-align:left;z-index:-251611136;mso-position-horizontal-relative:page" from="370.85pt,27.65pt" to="374.85pt,27.65pt" strokeweight=".36pt">
            <w10:wrap anchorx="page"/>
          </v:line>
        </w:pict>
      </w:r>
      <w:r w:rsidR="00364C1D" w:rsidRPr="00056989">
        <w:rPr>
          <w:lang w:val="pt-BR"/>
        </w:rPr>
        <w:t>Parágrafo único.  O plano de  atividades do estagiário, elaborado em acordo das  3 (três) partes a que se refere o inciso II do caput do art. 3</w:t>
      </w:r>
      <w:r w:rsidR="00364C1D" w:rsidRPr="00056989">
        <w:rPr>
          <w:position w:val="11"/>
          <w:sz w:val="16"/>
          <w:lang w:val="pt-BR"/>
        </w:rPr>
        <w:t xml:space="preserve">o </w:t>
      </w:r>
      <w:r w:rsidR="00364C1D" w:rsidRPr="00056989">
        <w:rPr>
          <w:lang w:val="pt-BR"/>
        </w:rPr>
        <w:t>desta Lei, será incorporado  ao termo de compromisso por meio de aditivos à medida que for avaliado, progressivamente, o desempenho do</w:t>
      </w:r>
      <w:r w:rsidR="00364C1D" w:rsidRPr="00056989">
        <w:rPr>
          <w:spacing w:val="-8"/>
          <w:lang w:val="pt-BR"/>
        </w:rPr>
        <w:t xml:space="preserve"> </w:t>
      </w:r>
      <w:r w:rsidR="00364C1D" w:rsidRPr="00056989">
        <w:rPr>
          <w:lang w:val="pt-BR"/>
        </w:rPr>
        <w:t>estudante.</w:t>
      </w:r>
    </w:p>
    <w:p w:rsidR="00364C1D" w:rsidRPr="00056989" w:rsidRDefault="00364C1D" w:rsidP="00364C1D">
      <w:pPr>
        <w:pStyle w:val="Corpodetexto"/>
        <w:spacing w:before="3"/>
        <w:rPr>
          <w:sz w:val="34"/>
          <w:lang w:val="pt-BR"/>
        </w:rPr>
      </w:pPr>
    </w:p>
    <w:p w:rsidR="00364C1D" w:rsidRPr="00056989" w:rsidRDefault="000B1038" w:rsidP="00364C1D">
      <w:pPr>
        <w:pStyle w:val="Corpodetexto"/>
        <w:spacing w:line="350" w:lineRule="auto"/>
        <w:ind w:left="102" w:right="118" w:firstLine="707"/>
        <w:jc w:val="both"/>
        <w:rPr>
          <w:lang w:val="pt-BR"/>
        </w:rPr>
      </w:pPr>
      <w:r w:rsidRPr="000B1038">
        <w:pict>
          <v:line id="_x0000_s1327" style="position:absolute;left:0;text-align:left;z-index:-251610112;mso-position-horizontal-relative:page" from="151.2pt,8.45pt" to="155.2pt,8.45pt" strokeweight=".36pt">
            <w10:wrap anchorx="page"/>
          </v:line>
        </w:pict>
      </w:r>
      <w:r w:rsidRPr="000B1038">
        <w:pict>
          <v:line id="_x0000_s1328" style="position:absolute;left:0;text-align:left;z-index:-251609088;mso-position-horizontal-relative:page" from="247.35pt,70.65pt" to="251.35pt,70.65pt" strokeweight=".36pt">
            <w10:wrap anchorx="page"/>
          </v:line>
        </w:pict>
      </w:r>
      <w:r w:rsidR="00364C1D" w:rsidRPr="00056989">
        <w:rPr>
          <w:lang w:val="pt-BR"/>
        </w:rPr>
        <w:t>Art. 8</w:t>
      </w:r>
      <w:r w:rsidR="00364C1D" w:rsidRPr="00056989">
        <w:rPr>
          <w:position w:val="11"/>
          <w:sz w:val="16"/>
          <w:lang w:val="pt-BR"/>
        </w:rPr>
        <w:t xml:space="preserve">o </w:t>
      </w:r>
      <w:r w:rsidR="00364C1D" w:rsidRPr="00056989">
        <w:rPr>
          <w:lang w:val="pt-BR"/>
        </w:rPr>
        <w:t>É facultado às instituições de ensino celebrar com entes públicos e privados convênio de concessão de estágio, nos quais se explicitem o processo educativo compreendido nas atividades programadas para seus educandos e as  condições de que tratam os arts. 6</w:t>
      </w:r>
      <w:r w:rsidR="00364C1D" w:rsidRPr="00056989">
        <w:rPr>
          <w:position w:val="11"/>
          <w:sz w:val="16"/>
          <w:lang w:val="pt-BR"/>
        </w:rPr>
        <w:t xml:space="preserve">o </w:t>
      </w:r>
      <w:r w:rsidR="00364C1D" w:rsidRPr="00056989">
        <w:rPr>
          <w:lang w:val="pt-BR"/>
        </w:rPr>
        <w:t>a 14 desta</w:t>
      </w:r>
      <w:r w:rsidR="00364C1D" w:rsidRPr="00056989">
        <w:rPr>
          <w:spacing w:val="10"/>
          <w:lang w:val="pt-BR"/>
        </w:rPr>
        <w:t xml:space="preserve"> </w:t>
      </w:r>
      <w:r w:rsidR="00364C1D" w:rsidRPr="00056989">
        <w:rPr>
          <w:lang w:val="pt-BR"/>
        </w:rPr>
        <w:t>Lei.</w:t>
      </w:r>
    </w:p>
    <w:p w:rsidR="00364C1D" w:rsidRPr="00056989" w:rsidRDefault="00364C1D" w:rsidP="00364C1D">
      <w:pPr>
        <w:spacing w:line="35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0B1038" w:rsidP="00364C1D">
      <w:pPr>
        <w:pStyle w:val="Corpodetexto"/>
        <w:spacing w:before="69" w:line="345" w:lineRule="auto"/>
        <w:ind w:left="102" w:right="120" w:firstLine="707"/>
        <w:jc w:val="both"/>
        <w:rPr>
          <w:lang w:val="pt-BR"/>
        </w:rPr>
      </w:pPr>
      <w:r w:rsidRPr="000B1038">
        <w:pict>
          <v:line id="_x0000_s1329" style="position:absolute;left:0;text-align:left;z-index:-251608064;mso-position-horizontal-relative:page" from="347pt,51.55pt" to="350.95pt,51.55pt" strokeweight=".36pt">
            <w10:wrap anchorx="page"/>
          </v:line>
        </w:pict>
      </w:r>
      <w:r w:rsidR="00364C1D" w:rsidRPr="00056989">
        <w:rPr>
          <w:lang w:val="pt-BR"/>
        </w:rPr>
        <w:t>Parágrafo único. A celebração de convênio de concessão de estágio entre a instituição de ensino e a parte concedente não dispensa a celebração do termo de compromisso de que trata o inciso II do caput do art. 3</w:t>
      </w:r>
      <w:r w:rsidR="00364C1D" w:rsidRPr="00056989">
        <w:rPr>
          <w:position w:val="11"/>
          <w:sz w:val="16"/>
          <w:lang w:val="pt-BR"/>
        </w:rPr>
        <w:t xml:space="preserve">o </w:t>
      </w:r>
      <w:r w:rsidR="00364C1D" w:rsidRPr="00056989">
        <w:rPr>
          <w:lang w:val="pt-BR"/>
        </w:rPr>
        <w:t>desta Lei.</w:t>
      </w:r>
    </w:p>
    <w:p w:rsidR="00364C1D" w:rsidRPr="00056989" w:rsidRDefault="00364C1D" w:rsidP="00364C1D">
      <w:pPr>
        <w:pStyle w:val="Corpodetexto"/>
        <w:spacing w:before="9"/>
        <w:rPr>
          <w:sz w:val="36"/>
          <w:lang w:val="pt-BR"/>
        </w:rPr>
      </w:pPr>
    </w:p>
    <w:p w:rsidR="00364C1D" w:rsidRPr="00056989" w:rsidRDefault="00364C1D" w:rsidP="00364C1D">
      <w:pPr>
        <w:pStyle w:val="Ttulo1"/>
        <w:ind w:left="406" w:right="425"/>
      </w:pPr>
      <w:r w:rsidRPr="00056989">
        <w:t>CAPÍTULO III</w:t>
      </w:r>
    </w:p>
    <w:p w:rsidR="00364C1D" w:rsidRPr="00056989" w:rsidRDefault="00364C1D" w:rsidP="00364C1D">
      <w:pPr>
        <w:spacing w:before="137"/>
        <w:ind w:left="409" w:right="425"/>
        <w:jc w:val="center"/>
        <w:rPr>
          <w:b/>
          <w:sz w:val="24"/>
        </w:rPr>
      </w:pPr>
      <w:r w:rsidRPr="00056989">
        <w:rPr>
          <w:b/>
          <w:sz w:val="24"/>
        </w:rPr>
        <w:t>DA PARTE CONCEDENTE</w:t>
      </w:r>
    </w:p>
    <w:p w:rsidR="00364C1D" w:rsidRPr="00056989" w:rsidRDefault="00364C1D" w:rsidP="00364C1D">
      <w:pPr>
        <w:pStyle w:val="Corpodetexto"/>
        <w:rPr>
          <w:b/>
          <w:lang w:val="pt-BR"/>
        </w:rPr>
      </w:pPr>
    </w:p>
    <w:p w:rsidR="00364C1D" w:rsidRPr="00056989" w:rsidRDefault="00364C1D" w:rsidP="00364C1D">
      <w:pPr>
        <w:pStyle w:val="Corpodetexto"/>
        <w:spacing w:before="5"/>
        <w:rPr>
          <w:b/>
          <w:sz w:val="20"/>
          <w:lang w:val="pt-BR"/>
        </w:rPr>
      </w:pPr>
    </w:p>
    <w:p w:rsidR="00364C1D" w:rsidRPr="00056989" w:rsidRDefault="000B1038" w:rsidP="00364C1D">
      <w:pPr>
        <w:pStyle w:val="Corpodetexto"/>
        <w:spacing w:before="1" w:line="360" w:lineRule="auto"/>
        <w:ind w:left="102" w:right="121" w:firstLine="707"/>
        <w:jc w:val="both"/>
        <w:rPr>
          <w:lang w:val="pt-BR"/>
        </w:rPr>
      </w:pPr>
      <w:r w:rsidRPr="000B1038">
        <w:pict>
          <v:line id="_x0000_s1330" style="position:absolute;left:0;text-align:left;z-index:-251607040;mso-position-horizontal-relative:page" from="150.5pt,8.5pt" to="154.45pt,8.5pt" strokeweight=".36pt">
            <w10:wrap anchorx="page"/>
          </v:line>
        </w:pict>
      </w:r>
      <w:r w:rsidR="00364C1D" w:rsidRPr="00056989">
        <w:rPr>
          <w:lang w:val="pt-BR"/>
        </w:rPr>
        <w:t>Art. 9</w:t>
      </w:r>
      <w:r w:rsidR="00364C1D" w:rsidRPr="00056989">
        <w:rPr>
          <w:position w:val="11"/>
          <w:sz w:val="16"/>
          <w:lang w:val="pt-BR"/>
        </w:rPr>
        <w:t xml:space="preserve">o </w:t>
      </w:r>
      <w:r w:rsidR="00364C1D" w:rsidRPr="00056989">
        <w:rPr>
          <w:lang w:val="pt-BR"/>
        </w:rPr>
        <w:t>As pessoas jurídicas de direito privado e os órgãos da administração pública direta, autárquica e fundacional de qualquer dos Poderes da União, dos Estados, do Distrito Federal e dos Municípios, bem como profissionais liberais de nível superior devidamente registrados em seus respectivos conselhos de fiscalização profissional, podem oferecer estágio, observadas as seguintes obrigações:</w:t>
      </w:r>
    </w:p>
    <w:p w:rsidR="00364C1D" w:rsidRPr="00056989" w:rsidRDefault="00364C1D" w:rsidP="00364C1D">
      <w:pPr>
        <w:pStyle w:val="PargrafodaLista"/>
        <w:widowControl w:val="0"/>
        <w:numPr>
          <w:ilvl w:val="0"/>
          <w:numId w:val="167"/>
        </w:numPr>
        <w:tabs>
          <w:tab w:val="left" w:pos="978"/>
        </w:tabs>
        <w:spacing w:before="6" w:after="0" w:line="360" w:lineRule="auto"/>
        <w:ind w:right="124" w:firstLine="708"/>
        <w:contextualSpacing w:val="0"/>
        <w:jc w:val="both"/>
        <w:rPr>
          <w:sz w:val="24"/>
        </w:rPr>
      </w:pPr>
      <w:r w:rsidRPr="00056989">
        <w:rPr>
          <w:sz w:val="24"/>
        </w:rPr>
        <w:t>– celebrar termo de compromisso com a instituição de ensino e o educando, zelando por seu</w:t>
      </w:r>
      <w:r w:rsidRPr="00056989">
        <w:rPr>
          <w:spacing w:val="-4"/>
          <w:sz w:val="24"/>
        </w:rPr>
        <w:t xml:space="preserve"> </w:t>
      </w:r>
      <w:r w:rsidRPr="00056989">
        <w:rPr>
          <w:sz w:val="24"/>
        </w:rPr>
        <w:t>cumprimento;</w:t>
      </w:r>
    </w:p>
    <w:p w:rsidR="00364C1D" w:rsidRPr="00056989" w:rsidRDefault="00364C1D" w:rsidP="00364C1D">
      <w:pPr>
        <w:pStyle w:val="PargrafodaLista"/>
        <w:widowControl w:val="0"/>
        <w:numPr>
          <w:ilvl w:val="0"/>
          <w:numId w:val="167"/>
        </w:numPr>
        <w:tabs>
          <w:tab w:val="left" w:pos="1089"/>
        </w:tabs>
        <w:spacing w:before="6" w:after="0" w:line="360" w:lineRule="auto"/>
        <w:ind w:right="119" w:firstLine="708"/>
        <w:contextualSpacing w:val="0"/>
        <w:jc w:val="both"/>
        <w:rPr>
          <w:sz w:val="24"/>
        </w:rPr>
      </w:pPr>
      <w:r w:rsidRPr="00056989">
        <w:rPr>
          <w:sz w:val="24"/>
        </w:rPr>
        <w:t>– ofertar instalações que tenham condições de proporcionar ao educando atividades de aprendizagem social, profissional e</w:t>
      </w:r>
      <w:r w:rsidRPr="00056989">
        <w:rPr>
          <w:spacing w:val="-10"/>
          <w:sz w:val="24"/>
        </w:rPr>
        <w:t xml:space="preserve"> </w:t>
      </w:r>
      <w:r w:rsidRPr="00056989">
        <w:rPr>
          <w:sz w:val="24"/>
        </w:rPr>
        <w:t>cultural;</w:t>
      </w:r>
    </w:p>
    <w:p w:rsidR="00364C1D" w:rsidRPr="00056989" w:rsidRDefault="00364C1D" w:rsidP="00364C1D">
      <w:pPr>
        <w:pStyle w:val="PargrafodaLista"/>
        <w:widowControl w:val="0"/>
        <w:numPr>
          <w:ilvl w:val="0"/>
          <w:numId w:val="167"/>
        </w:numPr>
        <w:tabs>
          <w:tab w:val="left" w:pos="1113"/>
        </w:tabs>
        <w:spacing w:before="4" w:after="0" w:line="360" w:lineRule="auto"/>
        <w:ind w:right="121" w:firstLine="708"/>
        <w:contextualSpacing w:val="0"/>
        <w:jc w:val="both"/>
        <w:rPr>
          <w:sz w:val="24"/>
        </w:rPr>
      </w:pPr>
      <w:r w:rsidRPr="00056989">
        <w:rPr>
          <w:sz w:val="24"/>
        </w:rPr>
        <w:t>– indicar funcionário de seu quadro de pessoal, com formação ou experiência profissional na área de conhecimento desenvolvida no curso do estagiário, para orientar e supervisionar até 10 (dez) estagiários</w:t>
      </w:r>
      <w:r w:rsidRPr="00056989">
        <w:rPr>
          <w:spacing w:val="-11"/>
          <w:sz w:val="24"/>
        </w:rPr>
        <w:t xml:space="preserve"> </w:t>
      </w:r>
      <w:r w:rsidRPr="00056989">
        <w:rPr>
          <w:sz w:val="24"/>
        </w:rPr>
        <w:t>simultaneamente;</w:t>
      </w:r>
    </w:p>
    <w:p w:rsidR="00364C1D" w:rsidRPr="00056989" w:rsidRDefault="00364C1D" w:rsidP="00364C1D">
      <w:pPr>
        <w:pStyle w:val="PargrafodaLista"/>
        <w:widowControl w:val="0"/>
        <w:numPr>
          <w:ilvl w:val="0"/>
          <w:numId w:val="167"/>
        </w:numPr>
        <w:tabs>
          <w:tab w:val="left" w:pos="1170"/>
        </w:tabs>
        <w:spacing w:before="7" w:after="0" w:line="360" w:lineRule="auto"/>
        <w:ind w:right="120" w:firstLine="708"/>
        <w:contextualSpacing w:val="0"/>
        <w:jc w:val="both"/>
        <w:rPr>
          <w:sz w:val="24"/>
        </w:rPr>
      </w:pPr>
      <w:r w:rsidRPr="00056989">
        <w:rPr>
          <w:sz w:val="24"/>
        </w:rPr>
        <w:t>– contratar em favor do estagiário seguro contra acidentes pessoais, cuja apólice seja compatível com valores de mercado, conforme fique estabelecido no termo de</w:t>
      </w:r>
      <w:r w:rsidRPr="00056989">
        <w:rPr>
          <w:spacing w:val="-3"/>
          <w:sz w:val="24"/>
        </w:rPr>
        <w:t xml:space="preserve"> </w:t>
      </w:r>
      <w:r w:rsidRPr="00056989">
        <w:rPr>
          <w:sz w:val="24"/>
        </w:rPr>
        <w:t>compromisso;</w:t>
      </w:r>
    </w:p>
    <w:p w:rsidR="00364C1D" w:rsidRPr="00056989" w:rsidRDefault="00364C1D" w:rsidP="00364C1D">
      <w:pPr>
        <w:pStyle w:val="PargrafodaLista"/>
        <w:widowControl w:val="0"/>
        <w:numPr>
          <w:ilvl w:val="0"/>
          <w:numId w:val="167"/>
        </w:numPr>
        <w:tabs>
          <w:tab w:val="left" w:pos="1060"/>
        </w:tabs>
        <w:spacing w:before="4" w:after="0" w:line="360" w:lineRule="auto"/>
        <w:ind w:right="119" w:firstLine="708"/>
        <w:contextualSpacing w:val="0"/>
        <w:jc w:val="both"/>
        <w:rPr>
          <w:sz w:val="24"/>
        </w:rPr>
      </w:pPr>
      <w:r w:rsidRPr="00056989">
        <w:rPr>
          <w:sz w:val="24"/>
        </w:rPr>
        <w:t>– por ocasião do desligamento do estagiário, entregar termo de realização do estágio com indicação resumida das atividades desenvolvidas, dos períodos e da avaliação de</w:t>
      </w:r>
      <w:r w:rsidRPr="00056989">
        <w:rPr>
          <w:spacing w:val="-4"/>
          <w:sz w:val="24"/>
        </w:rPr>
        <w:t xml:space="preserve"> </w:t>
      </w:r>
      <w:r w:rsidRPr="00056989">
        <w:rPr>
          <w:sz w:val="24"/>
        </w:rPr>
        <w:t>desempenho;</w:t>
      </w:r>
    </w:p>
    <w:p w:rsidR="00364C1D" w:rsidRPr="00056989" w:rsidRDefault="00364C1D" w:rsidP="00364C1D">
      <w:pPr>
        <w:pStyle w:val="PargrafodaLista"/>
        <w:widowControl w:val="0"/>
        <w:numPr>
          <w:ilvl w:val="0"/>
          <w:numId w:val="167"/>
        </w:numPr>
        <w:tabs>
          <w:tab w:val="left" w:pos="1137"/>
        </w:tabs>
        <w:spacing w:before="6" w:after="0" w:line="360" w:lineRule="auto"/>
        <w:ind w:right="119" w:firstLine="708"/>
        <w:contextualSpacing w:val="0"/>
        <w:jc w:val="both"/>
        <w:rPr>
          <w:sz w:val="24"/>
        </w:rPr>
      </w:pPr>
      <w:r w:rsidRPr="00056989">
        <w:rPr>
          <w:sz w:val="24"/>
        </w:rPr>
        <w:t>– manter à disposição da fiscalização documentos que comprovem a relação de</w:t>
      </w:r>
      <w:r w:rsidRPr="00056989">
        <w:rPr>
          <w:spacing w:val="-4"/>
          <w:sz w:val="24"/>
        </w:rPr>
        <w:t xml:space="preserve"> </w:t>
      </w:r>
      <w:r w:rsidRPr="00056989">
        <w:rPr>
          <w:sz w:val="24"/>
        </w:rPr>
        <w:t>estágio;</w:t>
      </w:r>
    </w:p>
    <w:p w:rsidR="00364C1D" w:rsidRPr="00056989" w:rsidRDefault="00364C1D" w:rsidP="00364C1D">
      <w:pPr>
        <w:spacing w:line="360" w:lineRule="auto"/>
        <w:jc w:val="both"/>
        <w:rPr>
          <w:sz w:val="24"/>
        </w:rPr>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PargrafodaLista"/>
        <w:widowControl w:val="0"/>
        <w:numPr>
          <w:ilvl w:val="0"/>
          <w:numId w:val="167"/>
        </w:numPr>
        <w:tabs>
          <w:tab w:val="left" w:pos="1259"/>
        </w:tabs>
        <w:spacing w:before="69" w:after="0" w:line="360" w:lineRule="auto"/>
        <w:ind w:right="122" w:firstLine="708"/>
        <w:contextualSpacing w:val="0"/>
        <w:jc w:val="both"/>
        <w:rPr>
          <w:sz w:val="24"/>
        </w:rPr>
      </w:pPr>
      <w:r w:rsidRPr="00056989">
        <w:rPr>
          <w:sz w:val="24"/>
        </w:rPr>
        <w:t>– enviar à instituição de ensino, com periodicidade mínima de 6 (seis) meses, relatório de atividades, com vista obrigatória ao</w:t>
      </w:r>
      <w:r w:rsidRPr="00056989">
        <w:rPr>
          <w:spacing w:val="-15"/>
          <w:sz w:val="24"/>
        </w:rPr>
        <w:t xml:space="preserve"> </w:t>
      </w:r>
      <w:r w:rsidRPr="00056989">
        <w:rPr>
          <w:sz w:val="24"/>
        </w:rPr>
        <w:t>estagiário.</w:t>
      </w:r>
    </w:p>
    <w:p w:rsidR="00364C1D" w:rsidRPr="00056989" w:rsidRDefault="00364C1D" w:rsidP="00364C1D">
      <w:pPr>
        <w:pStyle w:val="Corpodetexto"/>
        <w:spacing w:before="6" w:line="360" w:lineRule="auto"/>
        <w:ind w:left="102" w:right="118" w:firstLine="707"/>
        <w:jc w:val="both"/>
        <w:rPr>
          <w:lang w:val="pt-BR"/>
        </w:rPr>
      </w:pPr>
      <w:r w:rsidRPr="00056989">
        <w:rPr>
          <w:lang w:val="pt-BR"/>
        </w:rPr>
        <w:t>Parágrafo único</w:t>
      </w:r>
      <w:r w:rsidRPr="00056989">
        <w:rPr>
          <w:i/>
          <w:lang w:val="pt-BR"/>
        </w:rPr>
        <w:t xml:space="preserve">. </w:t>
      </w:r>
      <w:r w:rsidRPr="00056989">
        <w:rPr>
          <w:lang w:val="pt-BR"/>
        </w:rPr>
        <w:t>No caso de estágio obrigatório, a responsabilidade pela contratação do seguro de que trata o inciso IV do caput deste artigo poderá, alternativamente, ser assumida pela instituição de ensino.</w:t>
      </w:r>
    </w:p>
    <w:p w:rsidR="00364C1D" w:rsidRPr="00056989" w:rsidRDefault="00364C1D" w:rsidP="00364C1D">
      <w:pPr>
        <w:pStyle w:val="Corpodetexto"/>
        <w:rPr>
          <w:lang w:val="pt-BR"/>
        </w:rPr>
      </w:pPr>
    </w:p>
    <w:p w:rsidR="00364C1D" w:rsidRPr="00056989" w:rsidRDefault="00364C1D" w:rsidP="00364C1D">
      <w:pPr>
        <w:pStyle w:val="Ttulo1"/>
        <w:spacing w:before="148" w:line="360" w:lineRule="auto"/>
        <w:ind w:left="3376" w:right="3396" w:firstLine="1"/>
      </w:pPr>
      <w:r w:rsidRPr="00056989">
        <w:t>CAPÍTULO IV DO</w:t>
      </w:r>
      <w:r w:rsidRPr="00056989">
        <w:rPr>
          <w:spacing w:val="-5"/>
        </w:rPr>
        <w:t xml:space="preserve"> </w:t>
      </w:r>
      <w:r w:rsidRPr="00056989">
        <w:t>ESTAGIÁRIO</w:t>
      </w:r>
    </w:p>
    <w:p w:rsidR="00364C1D" w:rsidRPr="00056989" w:rsidRDefault="00364C1D" w:rsidP="00364C1D">
      <w:pPr>
        <w:pStyle w:val="Corpodetexto"/>
        <w:rPr>
          <w:b/>
          <w:lang w:val="pt-BR"/>
        </w:rPr>
      </w:pPr>
    </w:p>
    <w:p w:rsidR="00364C1D" w:rsidRPr="00056989" w:rsidRDefault="00364C1D" w:rsidP="00364C1D">
      <w:pPr>
        <w:pStyle w:val="Corpodetexto"/>
        <w:spacing w:before="138" w:line="360" w:lineRule="auto"/>
        <w:ind w:left="102" w:right="121" w:firstLine="707"/>
        <w:jc w:val="both"/>
        <w:rPr>
          <w:lang w:val="pt-BR"/>
        </w:rPr>
      </w:pPr>
      <w:r w:rsidRPr="00056989">
        <w:rPr>
          <w:lang w:val="pt-BR"/>
        </w:rPr>
        <w:t>Art. 10. A jornada de atividade em estágio será definida de comum acordo entre a instituição de ensino, a parte concedente e o aluno estagiário ou seu representante legal, devendo constar do termo de compromisso ser compatível com as atividades escolares e não</w:t>
      </w:r>
      <w:r w:rsidRPr="00056989">
        <w:rPr>
          <w:spacing w:val="-5"/>
          <w:lang w:val="pt-BR"/>
        </w:rPr>
        <w:t xml:space="preserve"> </w:t>
      </w:r>
      <w:r w:rsidRPr="00056989">
        <w:rPr>
          <w:lang w:val="pt-BR"/>
        </w:rPr>
        <w:t>ultrapassar:</w:t>
      </w:r>
    </w:p>
    <w:p w:rsidR="00364C1D" w:rsidRPr="00056989" w:rsidRDefault="00364C1D" w:rsidP="00364C1D">
      <w:pPr>
        <w:pStyle w:val="PargrafodaLista"/>
        <w:widowControl w:val="0"/>
        <w:numPr>
          <w:ilvl w:val="0"/>
          <w:numId w:val="166"/>
        </w:numPr>
        <w:tabs>
          <w:tab w:val="left" w:pos="952"/>
        </w:tabs>
        <w:spacing w:before="4" w:after="0" w:line="360" w:lineRule="auto"/>
        <w:ind w:right="116" w:firstLine="708"/>
        <w:contextualSpacing w:val="0"/>
        <w:jc w:val="both"/>
        <w:rPr>
          <w:sz w:val="24"/>
        </w:rPr>
      </w:pPr>
      <w:r w:rsidRPr="00056989">
        <w:rPr>
          <w:sz w:val="24"/>
        </w:rPr>
        <w:t>– 4 (quatro) horas diárias e 20 (vinte) horas semanais, no caso de estudantes de educação especial e dos anos finais do ensino fundamental, na modalidade profissional de educação de jovens e</w:t>
      </w:r>
      <w:r w:rsidRPr="00056989">
        <w:rPr>
          <w:spacing w:val="-5"/>
          <w:sz w:val="24"/>
        </w:rPr>
        <w:t xml:space="preserve"> </w:t>
      </w:r>
      <w:r w:rsidRPr="00056989">
        <w:rPr>
          <w:sz w:val="24"/>
        </w:rPr>
        <w:t>adultos;</w:t>
      </w:r>
    </w:p>
    <w:p w:rsidR="00364C1D" w:rsidRPr="00056989" w:rsidRDefault="00364C1D" w:rsidP="00364C1D">
      <w:pPr>
        <w:pStyle w:val="PargrafodaLista"/>
        <w:widowControl w:val="0"/>
        <w:numPr>
          <w:ilvl w:val="0"/>
          <w:numId w:val="166"/>
        </w:numPr>
        <w:tabs>
          <w:tab w:val="left" w:pos="1041"/>
        </w:tabs>
        <w:spacing w:before="4" w:after="0" w:line="360" w:lineRule="auto"/>
        <w:ind w:right="121" w:firstLine="708"/>
        <w:contextualSpacing w:val="0"/>
        <w:jc w:val="both"/>
        <w:rPr>
          <w:sz w:val="24"/>
        </w:rPr>
      </w:pPr>
      <w:r w:rsidRPr="00056989">
        <w:rPr>
          <w:sz w:val="24"/>
        </w:rPr>
        <w:t>– 6 (seis) horas diárias e 30 (trinta) horas semanais, no caso de estudantes do ensino superior, da educação profissional de nível médio e do ensino médio</w:t>
      </w:r>
      <w:r w:rsidRPr="00056989">
        <w:rPr>
          <w:spacing w:val="-15"/>
          <w:sz w:val="24"/>
        </w:rPr>
        <w:t xml:space="preserve"> </w:t>
      </w:r>
      <w:r w:rsidRPr="00056989">
        <w:rPr>
          <w:sz w:val="24"/>
        </w:rPr>
        <w:t>regular.</w:t>
      </w:r>
    </w:p>
    <w:p w:rsidR="00364C1D" w:rsidRPr="00056989" w:rsidRDefault="000B1038" w:rsidP="00364C1D">
      <w:pPr>
        <w:pStyle w:val="Corpodetexto"/>
        <w:spacing w:line="280" w:lineRule="exact"/>
        <w:ind w:left="102" w:firstLine="707"/>
        <w:jc w:val="both"/>
        <w:rPr>
          <w:lang w:val="pt-BR"/>
        </w:rPr>
      </w:pPr>
      <w:r w:rsidRPr="000B1038">
        <w:pict>
          <v:line id="_x0000_s1331" style="position:absolute;left:0;text-align:left;z-index:-251606016;mso-position-horizontal-relative:page" from="136.45pt,6.9pt" to="140.4pt,6.9pt" strokeweight=".36pt">
            <w10:wrap anchorx="page"/>
          </v:line>
        </w:pict>
      </w:r>
      <w:r w:rsidR="00364C1D" w:rsidRPr="00056989">
        <w:rPr>
          <w:lang w:val="pt-BR"/>
        </w:rPr>
        <w:t>§ 1</w:t>
      </w:r>
      <w:r w:rsidR="00364C1D" w:rsidRPr="00056989">
        <w:rPr>
          <w:position w:val="11"/>
          <w:sz w:val="16"/>
          <w:lang w:val="pt-BR"/>
        </w:rPr>
        <w:t xml:space="preserve">o         </w:t>
      </w:r>
      <w:r w:rsidR="00364C1D" w:rsidRPr="00056989">
        <w:rPr>
          <w:lang w:val="pt-BR"/>
        </w:rPr>
        <w:t>O estágio relativo a cursos que alternam teoria e prática, nos períodos em</w:t>
      </w:r>
    </w:p>
    <w:p w:rsidR="00364C1D" w:rsidRPr="00056989" w:rsidRDefault="00364C1D" w:rsidP="00364C1D">
      <w:pPr>
        <w:pStyle w:val="Corpodetexto"/>
        <w:spacing w:before="140" w:line="360" w:lineRule="auto"/>
        <w:ind w:left="102" w:right="119"/>
        <w:jc w:val="both"/>
        <w:rPr>
          <w:lang w:val="pt-BR"/>
        </w:rPr>
      </w:pPr>
      <w:r w:rsidRPr="00056989">
        <w:rPr>
          <w:lang w:val="pt-BR"/>
        </w:rPr>
        <w:t>que não estão programadas aulas presenciais, poderá ter jornada de até 40 (quarenta) horas semanais, desde que isso esteja previsto no projeto pedagógico do curso e da instituição de ensino.</w:t>
      </w:r>
    </w:p>
    <w:p w:rsidR="00364C1D" w:rsidRPr="00056989" w:rsidRDefault="000B1038" w:rsidP="00364C1D">
      <w:pPr>
        <w:pStyle w:val="Corpodetexto"/>
        <w:spacing w:line="280" w:lineRule="exact"/>
        <w:ind w:left="102" w:firstLine="707"/>
        <w:jc w:val="both"/>
        <w:rPr>
          <w:lang w:val="pt-BR"/>
        </w:rPr>
      </w:pPr>
      <w:r w:rsidRPr="000B1038">
        <w:pict>
          <v:line id="_x0000_s1332" style="position:absolute;left:0;text-align:left;z-index:-251604992;mso-position-horizontal-relative:page" from="136.6pt,6.9pt" to="140.55pt,6.9pt" strokeweight=".36pt">
            <w10:wrap anchorx="page"/>
          </v:line>
        </w:pict>
      </w:r>
      <w:r w:rsidR="00364C1D" w:rsidRPr="00056989">
        <w:rPr>
          <w:lang w:val="pt-BR"/>
        </w:rPr>
        <w:t>§ 2</w:t>
      </w:r>
      <w:r w:rsidR="00364C1D" w:rsidRPr="00056989">
        <w:rPr>
          <w:position w:val="11"/>
          <w:sz w:val="16"/>
          <w:lang w:val="pt-BR"/>
        </w:rPr>
        <w:t xml:space="preserve">o        </w:t>
      </w:r>
      <w:r w:rsidR="00364C1D" w:rsidRPr="00056989">
        <w:rPr>
          <w:lang w:val="pt-BR"/>
        </w:rPr>
        <w:t>Se a instituição de ensino adotar verificações de aprendizagem periódicas</w:t>
      </w:r>
    </w:p>
    <w:p w:rsidR="00364C1D" w:rsidRPr="00056989" w:rsidRDefault="00364C1D" w:rsidP="00364C1D">
      <w:pPr>
        <w:pStyle w:val="Corpodetexto"/>
        <w:spacing w:before="139" w:line="360" w:lineRule="auto"/>
        <w:ind w:left="102" w:right="121"/>
        <w:jc w:val="both"/>
        <w:rPr>
          <w:lang w:val="pt-BR"/>
        </w:rPr>
      </w:pPr>
      <w:r w:rsidRPr="00056989">
        <w:rPr>
          <w:lang w:val="pt-BR"/>
        </w:rPr>
        <w:t>ou finais, nos períodos de avaliação, a carga horária do estágio será reduzida pelo menos à metade, segundo estipulado no termo de compromisso, para garantir o bom desempenho do estudante.</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EC3AA7" w:rsidRDefault="00364C1D" w:rsidP="00364C1D">
      <w:pPr>
        <w:pStyle w:val="Corpodetexto"/>
        <w:spacing w:before="69" w:line="360" w:lineRule="auto"/>
        <w:ind w:left="102" w:right="125" w:firstLine="707"/>
        <w:jc w:val="both"/>
        <w:rPr>
          <w:lang w:val="pt-BR"/>
        </w:rPr>
      </w:pPr>
      <w:r w:rsidRPr="00EC3AA7">
        <w:rPr>
          <w:lang w:val="pt-BR"/>
        </w:rPr>
        <w:t>Art. 11.  A duração do estágio, na mesma parte concedente, não poderá exceder  2 (dois) anos, exceto quando se tratar de estagiário portador de</w:t>
      </w:r>
      <w:r w:rsidRPr="00EC3AA7">
        <w:rPr>
          <w:spacing w:val="-14"/>
          <w:lang w:val="pt-BR"/>
        </w:rPr>
        <w:t xml:space="preserve"> </w:t>
      </w:r>
      <w:r w:rsidRPr="00EC3AA7">
        <w:rPr>
          <w:lang w:val="pt-BR"/>
        </w:rPr>
        <w:t>deficiência.</w:t>
      </w:r>
    </w:p>
    <w:p w:rsidR="00364C1D" w:rsidRPr="00EC3AA7" w:rsidRDefault="00364C1D" w:rsidP="00364C1D">
      <w:pPr>
        <w:pStyle w:val="Corpodetexto"/>
        <w:rPr>
          <w:lang w:val="pt-BR"/>
        </w:rPr>
      </w:pPr>
    </w:p>
    <w:p w:rsidR="00364C1D" w:rsidRPr="00EC3AA7" w:rsidRDefault="00364C1D" w:rsidP="00364C1D">
      <w:pPr>
        <w:pStyle w:val="Corpodetexto"/>
        <w:spacing w:before="143" w:line="360" w:lineRule="auto"/>
        <w:ind w:left="102" w:right="112" w:firstLine="707"/>
        <w:jc w:val="both"/>
        <w:rPr>
          <w:lang w:val="pt-BR"/>
        </w:rPr>
      </w:pPr>
      <w:r w:rsidRPr="00EC3AA7">
        <w:rPr>
          <w:lang w:val="pt-BR"/>
        </w:rPr>
        <w:t>Art. 12.  O estagiário poderá receber bolsa ou outra forma de contraprestação  que venha a ser acordada, sendo compulsória a sua concessão, bem como a do auxílio- transporte, na hipótese de estágio não</w:t>
      </w:r>
      <w:r w:rsidRPr="00EC3AA7">
        <w:rPr>
          <w:spacing w:val="-9"/>
          <w:lang w:val="pt-BR"/>
        </w:rPr>
        <w:t xml:space="preserve"> </w:t>
      </w:r>
      <w:r w:rsidRPr="00EC3AA7">
        <w:rPr>
          <w:lang w:val="pt-BR"/>
        </w:rPr>
        <w:t>obrigatório.</w:t>
      </w:r>
    </w:p>
    <w:p w:rsidR="00364C1D" w:rsidRPr="00056989" w:rsidRDefault="000B1038" w:rsidP="00364C1D">
      <w:pPr>
        <w:pStyle w:val="Corpodetexto"/>
        <w:spacing w:line="282" w:lineRule="exact"/>
        <w:ind w:left="810"/>
        <w:rPr>
          <w:lang w:val="pt-BR"/>
        </w:rPr>
      </w:pPr>
      <w:r w:rsidRPr="000B1038">
        <w:pict>
          <v:line id="_x0000_s1333" style="position:absolute;left:0;text-align:left;z-index:-251603968;mso-position-horizontal-relative:page" from="136.2pt,7pt" to="140.2pt,7pt" strokeweight=".36pt">
            <w10:wrap anchorx="page"/>
          </v:line>
        </w:pict>
      </w:r>
      <w:r w:rsidR="00364C1D" w:rsidRPr="00056989">
        <w:rPr>
          <w:lang w:val="pt-BR"/>
        </w:rPr>
        <w:t>§ 1</w:t>
      </w:r>
      <w:r w:rsidR="00364C1D" w:rsidRPr="00056989">
        <w:rPr>
          <w:position w:val="11"/>
          <w:sz w:val="16"/>
          <w:lang w:val="pt-BR"/>
        </w:rPr>
        <w:t xml:space="preserve">o   </w:t>
      </w:r>
      <w:r w:rsidR="00364C1D" w:rsidRPr="00056989">
        <w:rPr>
          <w:lang w:val="pt-BR"/>
        </w:rPr>
        <w:t>A eventual concessão de benefícios relacionados a transporte,   alimentação</w:t>
      </w:r>
    </w:p>
    <w:p w:rsidR="00364C1D" w:rsidRPr="00056989" w:rsidRDefault="00364C1D" w:rsidP="00364C1D">
      <w:pPr>
        <w:pStyle w:val="Corpodetexto"/>
        <w:spacing w:before="137"/>
        <w:ind w:left="102" w:right="183"/>
        <w:rPr>
          <w:lang w:val="pt-BR"/>
        </w:rPr>
      </w:pPr>
      <w:r w:rsidRPr="00056989">
        <w:rPr>
          <w:lang w:val="pt-BR"/>
        </w:rPr>
        <w:t>e saúde, entre outros, não caracteriza vínculo empregatício.</w:t>
      </w:r>
    </w:p>
    <w:p w:rsidR="00364C1D" w:rsidRPr="00056989" w:rsidRDefault="000B1038" w:rsidP="00364C1D">
      <w:pPr>
        <w:pStyle w:val="Corpodetexto"/>
        <w:spacing w:before="104" w:line="360" w:lineRule="auto"/>
        <w:ind w:left="102" w:right="121" w:firstLine="707"/>
        <w:jc w:val="both"/>
        <w:rPr>
          <w:lang w:val="pt-BR"/>
        </w:rPr>
      </w:pPr>
      <w:r w:rsidRPr="000B1038">
        <w:pict>
          <v:line id="_x0000_s1334" style="position:absolute;left:0;text-align:left;z-index:-251602944;mso-position-horizontal-relative:page" from="136.35pt,13.65pt" to="140.3pt,13.65pt" strokeweight=".36pt">
            <w10:wrap anchorx="page"/>
          </v:line>
        </w:pict>
      </w:r>
      <w:r w:rsidR="00364C1D" w:rsidRPr="00056989">
        <w:rPr>
          <w:lang w:val="pt-BR"/>
        </w:rPr>
        <w:t>§ 2</w:t>
      </w:r>
      <w:r w:rsidR="00364C1D" w:rsidRPr="00056989">
        <w:rPr>
          <w:position w:val="11"/>
          <w:sz w:val="16"/>
          <w:lang w:val="pt-BR"/>
        </w:rPr>
        <w:t xml:space="preserve">o </w:t>
      </w:r>
      <w:r w:rsidR="00364C1D" w:rsidRPr="00056989">
        <w:rPr>
          <w:lang w:val="pt-BR"/>
        </w:rPr>
        <w:t>Poderá o educando inscrever-se e contribuir como segurado facultativo do Regime Geral de Previdência Social.</w:t>
      </w:r>
    </w:p>
    <w:p w:rsidR="00364C1D" w:rsidRPr="00056989" w:rsidRDefault="00364C1D" w:rsidP="00364C1D">
      <w:pPr>
        <w:pStyle w:val="Corpodetexto"/>
        <w:rPr>
          <w:lang w:val="pt-BR"/>
        </w:rPr>
      </w:pPr>
    </w:p>
    <w:p w:rsidR="00364C1D" w:rsidRPr="00EC3AA7" w:rsidRDefault="00364C1D" w:rsidP="00364C1D">
      <w:pPr>
        <w:pStyle w:val="Corpodetexto"/>
        <w:spacing w:before="143" w:line="360" w:lineRule="auto"/>
        <w:ind w:left="102" w:right="117" w:firstLine="707"/>
        <w:jc w:val="both"/>
        <w:rPr>
          <w:lang w:val="pt-BR"/>
        </w:rPr>
      </w:pPr>
      <w:r w:rsidRPr="00EC3AA7">
        <w:rPr>
          <w:lang w:val="pt-BR"/>
        </w:rPr>
        <w:t>Art. 13. É assegurado ao estagiário, sempre que o estágio tenha duração igual ou superior a 1 (um) ano, período de recesso de 30 (trinta) dias, a ser gozado preferencialmente durante suas férias escolares.</w:t>
      </w:r>
    </w:p>
    <w:p w:rsidR="00364C1D" w:rsidRPr="00056989" w:rsidRDefault="000B1038" w:rsidP="00364C1D">
      <w:pPr>
        <w:pStyle w:val="Corpodetexto"/>
        <w:spacing w:line="282" w:lineRule="exact"/>
        <w:ind w:left="810"/>
        <w:rPr>
          <w:lang w:val="pt-BR"/>
        </w:rPr>
      </w:pPr>
      <w:r w:rsidRPr="000B1038">
        <w:pict>
          <v:line id="_x0000_s1335" style="position:absolute;left:0;text-align:left;z-index:-251601920;mso-position-horizontal-relative:page" from="139.1pt,7pt" to="143.05pt,7pt" strokeweight=".36pt">
            <w10:wrap anchorx="page"/>
          </v:line>
        </w:pict>
      </w:r>
      <w:r w:rsidR="00364C1D" w:rsidRPr="00056989">
        <w:rPr>
          <w:lang w:val="pt-BR"/>
        </w:rPr>
        <w:t>§  1</w:t>
      </w:r>
      <w:r w:rsidR="00364C1D" w:rsidRPr="00056989">
        <w:rPr>
          <w:position w:val="11"/>
          <w:sz w:val="16"/>
          <w:lang w:val="pt-BR"/>
        </w:rPr>
        <w:t xml:space="preserve">o     </w:t>
      </w:r>
      <w:r w:rsidR="00364C1D" w:rsidRPr="00056989">
        <w:rPr>
          <w:lang w:val="pt-BR"/>
        </w:rPr>
        <w:t>O  recesso  de  que  trata  este  artigo  deverá  ser  remunerado  quando    o</w:t>
      </w:r>
    </w:p>
    <w:p w:rsidR="00364C1D" w:rsidRPr="00056989" w:rsidRDefault="00364C1D" w:rsidP="00364C1D">
      <w:pPr>
        <w:pStyle w:val="Corpodetexto"/>
        <w:spacing w:before="137"/>
        <w:ind w:left="102" w:right="183"/>
        <w:rPr>
          <w:lang w:val="pt-BR"/>
        </w:rPr>
      </w:pPr>
      <w:r w:rsidRPr="00056989">
        <w:rPr>
          <w:lang w:val="pt-BR"/>
        </w:rPr>
        <w:t>estagiário receber bolsa ou outra forma de contraprestação.</w:t>
      </w:r>
    </w:p>
    <w:p w:rsidR="00364C1D" w:rsidRPr="00056989" w:rsidRDefault="000B1038" w:rsidP="00364C1D">
      <w:pPr>
        <w:pStyle w:val="Corpodetexto"/>
        <w:spacing w:before="101" w:line="360" w:lineRule="auto"/>
        <w:ind w:left="102" w:right="124" w:firstLine="707"/>
        <w:jc w:val="both"/>
        <w:rPr>
          <w:lang w:val="pt-BR"/>
        </w:rPr>
      </w:pPr>
      <w:r w:rsidRPr="000B1038">
        <w:pict>
          <v:line id="_x0000_s1336" style="position:absolute;left:0;text-align:left;z-index:-251600896;mso-position-horizontal-relative:page" from="138pt,13.5pt" to="142pt,13.5pt" strokeweight=".36pt">
            <w10:wrap anchorx="page"/>
          </v:line>
        </w:pict>
      </w:r>
      <w:r w:rsidR="00364C1D" w:rsidRPr="00056989">
        <w:rPr>
          <w:lang w:val="pt-BR"/>
        </w:rPr>
        <w:t>§ 2</w:t>
      </w:r>
      <w:r w:rsidR="00364C1D" w:rsidRPr="00056989">
        <w:rPr>
          <w:position w:val="11"/>
          <w:sz w:val="16"/>
          <w:lang w:val="pt-BR"/>
        </w:rPr>
        <w:t xml:space="preserve">o </w:t>
      </w:r>
      <w:r w:rsidR="00364C1D" w:rsidRPr="00056989">
        <w:rPr>
          <w:lang w:val="pt-BR"/>
        </w:rPr>
        <w:t>Os dias de recesso previstos neste artigo serão concedidos de maneira proporcional, nos casos de o estágio ter duração inferior a 1 (um) ano.</w:t>
      </w:r>
    </w:p>
    <w:p w:rsidR="00364C1D" w:rsidRPr="00056989" w:rsidRDefault="00364C1D" w:rsidP="00364C1D">
      <w:pPr>
        <w:pStyle w:val="Corpodetexto"/>
        <w:rPr>
          <w:lang w:val="pt-BR"/>
        </w:rPr>
      </w:pPr>
    </w:p>
    <w:p w:rsidR="00364C1D" w:rsidRPr="00EC3AA7" w:rsidRDefault="00364C1D" w:rsidP="00364C1D">
      <w:pPr>
        <w:pStyle w:val="Corpodetexto"/>
        <w:spacing w:before="143" w:line="360" w:lineRule="auto"/>
        <w:ind w:left="102" w:right="124" w:firstLine="707"/>
        <w:jc w:val="both"/>
        <w:rPr>
          <w:lang w:val="pt-BR"/>
        </w:rPr>
      </w:pPr>
      <w:r w:rsidRPr="00EC3AA7">
        <w:rPr>
          <w:lang w:val="pt-BR"/>
        </w:rPr>
        <w:t>Art. 14. Aplica-se ao estagiário a legislação relacionada à saúde e segurança no trabalho, sendo sua implementação de responsabilidade da parte concedente do estágio.</w:t>
      </w:r>
    </w:p>
    <w:p w:rsidR="00364C1D" w:rsidRPr="00EC3AA7" w:rsidRDefault="00364C1D" w:rsidP="00364C1D">
      <w:pPr>
        <w:pStyle w:val="Corpodetexto"/>
        <w:rPr>
          <w:lang w:val="pt-BR"/>
        </w:rPr>
      </w:pPr>
    </w:p>
    <w:p w:rsidR="00364C1D" w:rsidRPr="00056989" w:rsidRDefault="00364C1D" w:rsidP="00364C1D">
      <w:pPr>
        <w:pStyle w:val="Ttulo1"/>
        <w:spacing w:before="148" w:line="360" w:lineRule="auto"/>
        <w:ind w:left="3229" w:right="3234" w:firstLine="374"/>
        <w:jc w:val="left"/>
      </w:pPr>
      <w:r w:rsidRPr="00056989">
        <w:t>CAPÍTULO  V DA FISCALIZAÇÃO</w:t>
      </w:r>
    </w:p>
    <w:p w:rsidR="00364C1D" w:rsidRPr="00056989" w:rsidRDefault="00364C1D" w:rsidP="00364C1D">
      <w:pPr>
        <w:pStyle w:val="Corpodetexto"/>
        <w:rPr>
          <w:b/>
          <w:lang w:val="pt-BR"/>
        </w:rPr>
      </w:pPr>
    </w:p>
    <w:p w:rsidR="00364C1D" w:rsidRPr="00056989" w:rsidRDefault="00364C1D" w:rsidP="00364C1D">
      <w:pPr>
        <w:pStyle w:val="Corpodetexto"/>
        <w:spacing w:before="138" w:line="360" w:lineRule="auto"/>
        <w:ind w:left="102" w:right="116" w:firstLine="707"/>
        <w:jc w:val="both"/>
        <w:rPr>
          <w:lang w:val="pt-BR"/>
        </w:rPr>
      </w:pPr>
      <w:r w:rsidRPr="00056989">
        <w:rPr>
          <w:lang w:val="pt-BR"/>
        </w:rPr>
        <w:t>Art. 15. A manutenção de estagiários em desconformidade com esta Lei caracteriza vínculo de emprego do educando com a parte concedente do estágio para todos os fins da legislação trabalhista e previdenciária.</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6"/>
        <w:rPr>
          <w:sz w:val="19"/>
          <w:lang w:val="pt-BR"/>
        </w:rPr>
      </w:pPr>
    </w:p>
    <w:p w:rsidR="00364C1D" w:rsidRPr="00056989" w:rsidRDefault="000B1038" w:rsidP="00364C1D">
      <w:pPr>
        <w:pStyle w:val="Corpodetexto"/>
        <w:spacing w:line="360" w:lineRule="auto"/>
        <w:ind w:left="102" w:right="125" w:firstLine="707"/>
        <w:jc w:val="both"/>
        <w:rPr>
          <w:lang w:val="pt-BR"/>
        </w:rPr>
      </w:pPr>
      <w:r w:rsidRPr="000B1038">
        <w:pict>
          <v:line id="_x0000_s1337" style="position:absolute;left:0;text-align:left;z-index:-251599872;mso-position-horizontal-relative:page" from="135.75pt,8.45pt" to="139.7pt,8.45pt" strokeweight=".36pt">
            <w10:wrap anchorx="page"/>
          </v:line>
        </w:pict>
      </w:r>
      <w:r w:rsidR="00364C1D" w:rsidRPr="00056989">
        <w:rPr>
          <w:lang w:val="pt-BR"/>
        </w:rPr>
        <w:t>§ 1</w:t>
      </w:r>
      <w:r w:rsidR="00364C1D" w:rsidRPr="00056989">
        <w:rPr>
          <w:position w:val="11"/>
          <w:sz w:val="16"/>
          <w:lang w:val="pt-BR"/>
        </w:rPr>
        <w:t xml:space="preserve">o </w:t>
      </w:r>
      <w:r w:rsidR="00364C1D" w:rsidRPr="00056989">
        <w:rPr>
          <w:lang w:val="pt-BR"/>
        </w:rPr>
        <w:t>A instituição privada ou pública que reincidir na irregularidade de que trata este artigo ficará impedida de receber estagiários por 2 (dois) anos, contados da data da decisão definitiva do processo administrativo correspondente.</w:t>
      </w:r>
    </w:p>
    <w:p w:rsidR="00364C1D" w:rsidRPr="00056989" w:rsidRDefault="000B1038" w:rsidP="00364C1D">
      <w:pPr>
        <w:pStyle w:val="Corpodetexto"/>
        <w:spacing w:line="281" w:lineRule="exact"/>
        <w:ind w:left="810"/>
        <w:rPr>
          <w:lang w:val="pt-BR"/>
        </w:rPr>
      </w:pPr>
      <w:r w:rsidRPr="000B1038">
        <w:pict>
          <v:line id="_x0000_s1338" style="position:absolute;left:0;text-align:left;z-index:-251598848;mso-position-horizontal-relative:page" from="135.6pt,6.95pt" to="139.6pt,6.95pt" strokeweight=".36pt">
            <w10:wrap anchorx="page"/>
          </v:line>
        </w:pict>
      </w:r>
      <w:r w:rsidRPr="000B1038">
        <w:pict>
          <v:line id="_x0000_s1339" style="position:absolute;left:0;text-align:left;z-index:-251597824;mso-position-horizontal-relative:page" from="295.85pt,6.95pt" to="299.8pt,6.95pt" strokeweight=".36pt">
            <w10:wrap anchorx="page"/>
          </v:line>
        </w:pict>
      </w:r>
      <w:r w:rsidR="00364C1D" w:rsidRPr="00056989">
        <w:rPr>
          <w:lang w:val="pt-BR"/>
        </w:rPr>
        <w:t>§ 2</w:t>
      </w:r>
      <w:r w:rsidR="00364C1D" w:rsidRPr="00056989">
        <w:rPr>
          <w:position w:val="11"/>
          <w:sz w:val="16"/>
          <w:lang w:val="pt-BR"/>
        </w:rPr>
        <w:t xml:space="preserve">o   </w:t>
      </w:r>
      <w:r w:rsidR="00364C1D" w:rsidRPr="00056989">
        <w:rPr>
          <w:lang w:val="pt-BR"/>
        </w:rPr>
        <w:t>A penalidade de que trata o § 1</w:t>
      </w:r>
      <w:r w:rsidR="00364C1D" w:rsidRPr="00056989">
        <w:rPr>
          <w:position w:val="11"/>
          <w:sz w:val="16"/>
          <w:lang w:val="pt-BR"/>
        </w:rPr>
        <w:t xml:space="preserve">o  </w:t>
      </w:r>
      <w:r w:rsidR="00364C1D" w:rsidRPr="00056989">
        <w:rPr>
          <w:lang w:val="pt-BR"/>
        </w:rPr>
        <w:t>deste artigo limita-se à filial ou agência em</w:t>
      </w:r>
    </w:p>
    <w:p w:rsidR="00364C1D" w:rsidRPr="00056989" w:rsidRDefault="00364C1D" w:rsidP="00364C1D">
      <w:pPr>
        <w:pStyle w:val="Corpodetexto"/>
        <w:spacing w:before="139"/>
        <w:ind w:left="102" w:right="183"/>
        <w:rPr>
          <w:lang w:val="pt-BR"/>
        </w:rPr>
      </w:pPr>
      <w:r w:rsidRPr="00056989">
        <w:rPr>
          <w:lang w:val="pt-BR"/>
        </w:rPr>
        <w:t>que for cometida a irregularidade.</w:t>
      </w:r>
    </w:p>
    <w:p w:rsidR="00364C1D" w:rsidRPr="00056989" w:rsidRDefault="00364C1D" w:rsidP="00364C1D">
      <w:pPr>
        <w:pStyle w:val="Corpodetexto"/>
        <w:rPr>
          <w:lang w:val="pt-BR"/>
        </w:rPr>
      </w:pPr>
    </w:p>
    <w:p w:rsidR="00364C1D" w:rsidRPr="00056989" w:rsidRDefault="00364C1D" w:rsidP="00364C1D">
      <w:pPr>
        <w:pStyle w:val="Corpodetexto"/>
        <w:spacing w:before="4"/>
        <w:rPr>
          <w:lang w:val="pt-BR"/>
        </w:rPr>
      </w:pPr>
    </w:p>
    <w:p w:rsidR="00364C1D" w:rsidRPr="00056989" w:rsidRDefault="00364C1D" w:rsidP="00364C1D">
      <w:pPr>
        <w:pStyle w:val="Ttulo1"/>
        <w:spacing w:before="1"/>
        <w:ind w:left="407" w:right="425"/>
      </w:pPr>
      <w:r w:rsidRPr="00056989">
        <w:t>CAPÍTULO VI</w:t>
      </w:r>
    </w:p>
    <w:p w:rsidR="00364C1D" w:rsidRPr="00056989" w:rsidRDefault="00364C1D" w:rsidP="00364C1D">
      <w:pPr>
        <w:spacing w:before="137"/>
        <w:ind w:left="405" w:right="425"/>
        <w:jc w:val="center"/>
        <w:rPr>
          <w:b/>
          <w:sz w:val="24"/>
        </w:rPr>
      </w:pPr>
      <w:r w:rsidRPr="00056989">
        <w:rPr>
          <w:b/>
          <w:sz w:val="24"/>
        </w:rPr>
        <w:t>DAS DISPOSIÇÕES GERAIS</w:t>
      </w:r>
    </w:p>
    <w:p w:rsidR="00364C1D" w:rsidRPr="00056989" w:rsidRDefault="00364C1D" w:rsidP="00364C1D">
      <w:pPr>
        <w:pStyle w:val="Corpodetexto"/>
        <w:rPr>
          <w:b/>
          <w:lang w:val="pt-BR"/>
        </w:rPr>
      </w:pPr>
    </w:p>
    <w:p w:rsidR="00364C1D" w:rsidRPr="00056989" w:rsidRDefault="00364C1D" w:rsidP="00364C1D">
      <w:pPr>
        <w:pStyle w:val="Corpodetexto"/>
        <w:spacing w:before="6"/>
        <w:rPr>
          <w:b/>
          <w:sz w:val="23"/>
          <w:lang w:val="pt-BR"/>
        </w:rPr>
      </w:pPr>
    </w:p>
    <w:p w:rsidR="00364C1D" w:rsidRPr="00056989" w:rsidRDefault="000B1038" w:rsidP="00364C1D">
      <w:pPr>
        <w:pStyle w:val="Corpodetexto"/>
        <w:spacing w:line="350" w:lineRule="auto"/>
        <w:ind w:left="102" w:right="119" w:firstLine="707"/>
        <w:jc w:val="both"/>
        <w:rPr>
          <w:lang w:val="pt-BR"/>
        </w:rPr>
      </w:pPr>
      <w:r w:rsidRPr="000B1038">
        <w:pict>
          <v:line id="_x0000_s1340" style="position:absolute;left:0;text-align:left;z-index:-251596800;mso-position-horizontal-relative:page" from="91.1pt,68.9pt" to="95.05pt,68.9pt" strokeweight=".36pt">
            <w10:wrap anchorx="page"/>
          </v:line>
        </w:pict>
      </w:r>
      <w:r w:rsidR="00364C1D" w:rsidRPr="00056989">
        <w:rPr>
          <w:lang w:val="pt-BR"/>
        </w:rPr>
        <w:t>Art. 16. O termo de compromisso deverá ser firmado pelo estagiário ou com seu representante ou assistente legal e pelos representantes legais da parte concedente e da instituição de ensino, vedada a atuação dos agentes de integração a que se refere o art.  5</w:t>
      </w:r>
      <w:r w:rsidR="00364C1D" w:rsidRPr="00056989">
        <w:rPr>
          <w:position w:val="11"/>
          <w:sz w:val="16"/>
          <w:lang w:val="pt-BR"/>
        </w:rPr>
        <w:t xml:space="preserve">o </w:t>
      </w:r>
      <w:r w:rsidR="00364C1D" w:rsidRPr="00056989">
        <w:rPr>
          <w:lang w:val="pt-BR"/>
        </w:rPr>
        <w:t>desta Lei como representante de qualquer das</w:t>
      </w:r>
      <w:r w:rsidR="00364C1D" w:rsidRPr="00056989">
        <w:rPr>
          <w:spacing w:val="13"/>
          <w:lang w:val="pt-BR"/>
        </w:rPr>
        <w:t xml:space="preserve"> </w:t>
      </w:r>
      <w:r w:rsidR="00364C1D" w:rsidRPr="00056989">
        <w:rPr>
          <w:lang w:val="pt-BR"/>
        </w:rPr>
        <w:t>partes.</w:t>
      </w:r>
    </w:p>
    <w:p w:rsidR="00364C1D" w:rsidRPr="00056989" w:rsidRDefault="00364C1D" w:rsidP="00364C1D">
      <w:pPr>
        <w:pStyle w:val="Corpodetexto"/>
        <w:spacing w:before="9"/>
        <w:rPr>
          <w:sz w:val="35"/>
          <w:lang w:val="pt-BR"/>
        </w:rPr>
      </w:pPr>
    </w:p>
    <w:p w:rsidR="00364C1D" w:rsidRPr="00056989" w:rsidRDefault="00364C1D" w:rsidP="00364C1D">
      <w:pPr>
        <w:pStyle w:val="Corpodetexto"/>
        <w:spacing w:line="360" w:lineRule="auto"/>
        <w:ind w:left="102" w:right="126" w:firstLine="707"/>
        <w:jc w:val="both"/>
        <w:rPr>
          <w:lang w:val="pt-BR"/>
        </w:rPr>
      </w:pPr>
      <w:r w:rsidRPr="00056989">
        <w:rPr>
          <w:lang w:val="pt-BR"/>
        </w:rPr>
        <w:t>Art. 17. O número máximo de estagiários em relação ao quadro de pessoal das entidades concedentes de estágio deverá atender às seguintes proporções:</w:t>
      </w:r>
    </w:p>
    <w:p w:rsidR="00364C1D" w:rsidRPr="00056989" w:rsidRDefault="00364C1D" w:rsidP="00364C1D">
      <w:pPr>
        <w:pStyle w:val="PargrafodaLista"/>
        <w:widowControl w:val="0"/>
        <w:numPr>
          <w:ilvl w:val="0"/>
          <w:numId w:val="165"/>
        </w:numPr>
        <w:tabs>
          <w:tab w:val="left" w:pos="947"/>
        </w:tabs>
        <w:spacing w:before="4" w:after="0" w:line="240" w:lineRule="auto"/>
        <w:ind w:firstLine="708"/>
        <w:contextualSpacing w:val="0"/>
        <w:rPr>
          <w:sz w:val="24"/>
        </w:rPr>
      </w:pPr>
      <w:r w:rsidRPr="00056989">
        <w:rPr>
          <w:sz w:val="24"/>
        </w:rPr>
        <w:t>– de 1 (um) a 5 (cinco) empregados: 1 (um)</w:t>
      </w:r>
      <w:r w:rsidRPr="00056989">
        <w:rPr>
          <w:spacing w:val="-8"/>
          <w:sz w:val="24"/>
        </w:rPr>
        <w:t xml:space="preserve"> </w:t>
      </w:r>
      <w:r w:rsidRPr="00056989">
        <w:rPr>
          <w:sz w:val="24"/>
        </w:rPr>
        <w:t>estagiário;</w:t>
      </w:r>
    </w:p>
    <w:p w:rsidR="00364C1D" w:rsidRPr="00056989" w:rsidRDefault="00364C1D" w:rsidP="00364C1D">
      <w:pPr>
        <w:pStyle w:val="PargrafodaLista"/>
        <w:widowControl w:val="0"/>
        <w:numPr>
          <w:ilvl w:val="0"/>
          <w:numId w:val="165"/>
        </w:numPr>
        <w:tabs>
          <w:tab w:val="left" w:pos="1029"/>
        </w:tabs>
        <w:spacing w:before="139" w:after="0" w:line="240" w:lineRule="auto"/>
        <w:ind w:left="1028" w:hanging="218"/>
        <w:contextualSpacing w:val="0"/>
        <w:rPr>
          <w:sz w:val="24"/>
        </w:rPr>
      </w:pPr>
      <w:r w:rsidRPr="00056989">
        <w:rPr>
          <w:sz w:val="24"/>
        </w:rPr>
        <w:t>– de 6 (seis) a 10 (dez) empregados: até 2 (dois)</w:t>
      </w:r>
      <w:r w:rsidRPr="00056989">
        <w:rPr>
          <w:spacing w:val="-9"/>
          <w:sz w:val="24"/>
        </w:rPr>
        <w:t xml:space="preserve"> </w:t>
      </w:r>
      <w:r w:rsidRPr="00056989">
        <w:rPr>
          <w:sz w:val="24"/>
        </w:rPr>
        <w:t>estagiários;</w:t>
      </w:r>
    </w:p>
    <w:p w:rsidR="00364C1D" w:rsidRPr="00056989" w:rsidRDefault="00364C1D" w:rsidP="00364C1D">
      <w:pPr>
        <w:pStyle w:val="PargrafodaLista"/>
        <w:widowControl w:val="0"/>
        <w:numPr>
          <w:ilvl w:val="0"/>
          <w:numId w:val="165"/>
        </w:numPr>
        <w:tabs>
          <w:tab w:val="left" w:pos="1108"/>
        </w:tabs>
        <w:spacing w:before="137" w:after="0" w:line="240" w:lineRule="auto"/>
        <w:ind w:left="1107" w:hanging="297"/>
        <w:contextualSpacing w:val="0"/>
        <w:rPr>
          <w:sz w:val="24"/>
        </w:rPr>
      </w:pPr>
      <w:r w:rsidRPr="00056989">
        <w:rPr>
          <w:sz w:val="24"/>
        </w:rPr>
        <w:t>– de 11 (onze) a 25 (vinte e cinco) empregados: até 5 (cinco)</w:t>
      </w:r>
      <w:r w:rsidRPr="00056989">
        <w:rPr>
          <w:spacing w:val="-13"/>
          <w:sz w:val="24"/>
        </w:rPr>
        <w:t xml:space="preserve"> </w:t>
      </w:r>
      <w:r w:rsidRPr="00056989">
        <w:rPr>
          <w:sz w:val="24"/>
        </w:rPr>
        <w:t>estagiários;</w:t>
      </w:r>
    </w:p>
    <w:p w:rsidR="00364C1D" w:rsidRPr="00056989" w:rsidRDefault="00364C1D" w:rsidP="00364C1D">
      <w:pPr>
        <w:pStyle w:val="PargrafodaLista"/>
        <w:widowControl w:val="0"/>
        <w:numPr>
          <w:ilvl w:val="0"/>
          <w:numId w:val="165"/>
        </w:numPr>
        <w:tabs>
          <w:tab w:val="left" w:pos="1166"/>
        </w:tabs>
        <w:spacing w:before="140" w:after="0" w:line="360" w:lineRule="auto"/>
        <w:ind w:right="122" w:firstLine="708"/>
        <w:contextualSpacing w:val="0"/>
        <w:jc w:val="both"/>
        <w:rPr>
          <w:sz w:val="24"/>
        </w:rPr>
      </w:pPr>
      <w:r w:rsidRPr="00056989">
        <w:rPr>
          <w:sz w:val="24"/>
        </w:rPr>
        <w:t>– acima de 25 (vinte e cinco) empregados: até 20% (vinte por cento) de estagiários.</w:t>
      </w:r>
    </w:p>
    <w:p w:rsidR="00364C1D" w:rsidRPr="00056989" w:rsidRDefault="000B1038" w:rsidP="00364C1D">
      <w:pPr>
        <w:pStyle w:val="Corpodetexto"/>
        <w:spacing w:line="282" w:lineRule="exact"/>
        <w:ind w:left="810"/>
        <w:rPr>
          <w:lang w:val="pt-BR"/>
        </w:rPr>
      </w:pPr>
      <w:r w:rsidRPr="000B1038">
        <w:pict>
          <v:line id="_x0000_s1341" style="position:absolute;left:0;text-align:left;z-index:-251595776;mso-position-horizontal-relative:page" from="139.1pt,7pt" to="143.05pt,7pt" strokeweight=".36pt">
            <w10:wrap anchorx="page"/>
          </v:line>
        </w:pict>
      </w:r>
      <w:r w:rsidR="00364C1D" w:rsidRPr="00056989">
        <w:rPr>
          <w:lang w:val="pt-BR"/>
        </w:rPr>
        <w:t>§  1</w:t>
      </w:r>
      <w:r w:rsidR="00364C1D" w:rsidRPr="00056989">
        <w:rPr>
          <w:position w:val="11"/>
          <w:sz w:val="16"/>
          <w:lang w:val="pt-BR"/>
        </w:rPr>
        <w:t xml:space="preserve">o     </w:t>
      </w:r>
      <w:r w:rsidR="00364C1D" w:rsidRPr="00056989">
        <w:rPr>
          <w:lang w:val="pt-BR"/>
        </w:rPr>
        <w:t xml:space="preserve">Para  efeito  desta  Lei,  considera-se  quadro  de  pessoal  o  conjunto  </w:t>
      </w:r>
      <w:r w:rsidR="00364C1D" w:rsidRPr="00056989">
        <w:rPr>
          <w:spacing w:val="54"/>
          <w:lang w:val="pt-BR"/>
        </w:rPr>
        <w:t xml:space="preserve"> </w:t>
      </w:r>
      <w:r w:rsidR="00364C1D" w:rsidRPr="00056989">
        <w:rPr>
          <w:lang w:val="pt-BR"/>
        </w:rPr>
        <w:t>de</w:t>
      </w:r>
    </w:p>
    <w:p w:rsidR="00364C1D" w:rsidRPr="00056989" w:rsidRDefault="00364C1D" w:rsidP="00364C1D">
      <w:pPr>
        <w:pStyle w:val="Corpodetexto"/>
        <w:spacing w:before="137"/>
        <w:ind w:left="102" w:right="183"/>
        <w:rPr>
          <w:lang w:val="pt-BR"/>
        </w:rPr>
      </w:pPr>
      <w:r w:rsidRPr="00056989">
        <w:rPr>
          <w:lang w:val="pt-BR"/>
        </w:rPr>
        <w:t>trabalhadores empregados existentes no estabelecimento do estágio.</w:t>
      </w:r>
    </w:p>
    <w:p w:rsidR="00364C1D" w:rsidRPr="00056989" w:rsidRDefault="000B1038" w:rsidP="00364C1D">
      <w:pPr>
        <w:pStyle w:val="Corpodetexto"/>
        <w:spacing w:before="104" w:line="360" w:lineRule="auto"/>
        <w:ind w:left="102" w:right="122" w:firstLine="707"/>
        <w:jc w:val="both"/>
        <w:rPr>
          <w:lang w:val="pt-BR"/>
        </w:rPr>
      </w:pPr>
      <w:r w:rsidRPr="000B1038">
        <w:pict>
          <v:line id="_x0000_s1342" style="position:absolute;left:0;text-align:left;z-index:-251594752;mso-position-horizontal-relative:page" from="141.15pt,13.65pt" to="145.1pt,13.65pt" strokeweight=".36pt">
            <w10:wrap anchorx="page"/>
          </v:line>
        </w:pict>
      </w:r>
      <w:r w:rsidR="00364C1D" w:rsidRPr="00056989">
        <w:rPr>
          <w:lang w:val="pt-BR"/>
        </w:rPr>
        <w:t>§ 2</w:t>
      </w:r>
      <w:r w:rsidR="00364C1D" w:rsidRPr="00056989">
        <w:rPr>
          <w:position w:val="11"/>
          <w:sz w:val="16"/>
          <w:lang w:val="pt-BR"/>
        </w:rPr>
        <w:t xml:space="preserve">o </w:t>
      </w:r>
      <w:r w:rsidR="00364C1D" w:rsidRPr="00056989">
        <w:rPr>
          <w:lang w:val="pt-BR"/>
        </w:rPr>
        <w:t>Na hipótese de a parte concedente contar com várias filiais ou estabelecimentos, os quantitativos previstos nos incisos deste artigo serão aplicados a cada um deles.</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6"/>
        <w:rPr>
          <w:sz w:val="19"/>
          <w:lang w:val="pt-BR"/>
        </w:rPr>
      </w:pPr>
    </w:p>
    <w:p w:rsidR="00364C1D" w:rsidRPr="00056989" w:rsidRDefault="000B1038" w:rsidP="00364C1D">
      <w:pPr>
        <w:pStyle w:val="Corpodetexto"/>
        <w:spacing w:line="360" w:lineRule="auto"/>
        <w:ind w:left="102" w:right="120" w:firstLine="707"/>
        <w:jc w:val="both"/>
        <w:rPr>
          <w:lang w:val="pt-BR"/>
        </w:rPr>
      </w:pPr>
      <w:r w:rsidRPr="000B1038">
        <w:pict>
          <v:line id="_x0000_s1343" style="position:absolute;left:0;text-align:left;z-index:-251593728;mso-position-horizontal-relative:page" from="135.85pt,8.45pt" to="139.8pt,8.45pt" strokeweight=".36pt">
            <w10:wrap anchorx="page"/>
          </v:line>
        </w:pict>
      </w:r>
      <w:r w:rsidR="00364C1D" w:rsidRPr="00056989">
        <w:rPr>
          <w:lang w:val="pt-BR"/>
        </w:rPr>
        <w:t>§ 3</w:t>
      </w:r>
      <w:r w:rsidR="00364C1D" w:rsidRPr="00056989">
        <w:rPr>
          <w:position w:val="11"/>
          <w:sz w:val="16"/>
          <w:lang w:val="pt-BR"/>
        </w:rPr>
        <w:t xml:space="preserve">o </w:t>
      </w:r>
      <w:r w:rsidR="00364C1D" w:rsidRPr="00056989">
        <w:rPr>
          <w:lang w:val="pt-BR"/>
        </w:rPr>
        <w:t>Quando o cálculo do percentual disposto no inciso IV do caput deste artigo resultar em fração, poderá ser arredondado para o número inteiro imediatamente superior.</w:t>
      </w:r>
    </w:p>
    <w:p w:rsidR="00364C1D" w:rsidRPr="00056989" w:rsidRDefault="000B1038" w:rsidP="00364C1D">
      <w:pPr>
        <w:pStyle w:val="Corpodetexto"/>
        <w:spacing w:line="281" w:lineRule="exact"/>
        <w:ind w:left="810"/>
        <w:rPr>
          <w:lang w:val="pt-BR"/>
        </w:rPr>
      </w:pPr>
      <w:r w:rsidRPr="000B1038">
        <w:pict>
          <v:line id="_x0000_s1344" style="position:absolute;left:0;text-align:left;z-index:-251592704;mso-position-horizontal-relative:page" from="135.6pt,6.95pt" to="139.6pt,6.95pt" strokeweight=".36pt">
            <w10:wrap anchorx="page"/>
          </v:line>
        </w:pict>
      </w:r>
      <w:r w:rsidR="00364C1D" w:rsidRPr="00056989">
        <w:rPr>
          <w:lang w:val="pt-BR"/>
        </w:rPr>
        <w:t>§ 4</w:t>
      </w:r>
      <w:r w:rsidR="00364C1D" w:rsidRPr="00056989">
        <w:rPr>
          <w:position w:val="11"/>
          <w:sz w:val="16"/>
          <w:lang w:val="pt-BR"/>
        </w:rPr>
        <w:t xml:space="preserve">o   </w:t>
      </w:r>
      <w:r w:rsidR="00364C1D" w:rsidRPr="00056989">
        <w:rPr>
          <w:lang w:val="pt-BR"/>
        </w:rPr>
        <w:t>Não se aplica o disposto no caput deste artigo aos estágios de nível superior</w:t>
      </w:r>
    </w:p>
    <w:p w:rsidR="00364C1D" w:rsidRPr="00056989" w:rsidRDefault="00364C1D" w:rsidP="00364C1D">
      <w:pPr>
        <w:pStyle w:val="Corpodetexto"/>
        <w:spacing w:before="139"/>
        <w:ind w:left="102" w:right="183"/>
        <w:rPr>
          <w:lang w:val="pt-BR"/>
        </w:rPr>
      </w:pPr>
      <w:r w:rsidRPr="00056989">
        <w:rPr>
          <w:lang w:val="pt-BR"/>
        </w:rPr>
        <w:t>e de nível médio profissional.</w:t>
      </w:r>
    </w:p>
    <w:p w:rsidR="00364C1D" w:rsidRPr="00056989" w:rsidRDefault="000B1038" w:rsidP="00364C1D">
      <w:pPr>
        <w:pStyle w:val="Corpodetexto"/>
        <w:spacing w:before="101" w:line="360" w:lineRule="auto"/>
        <w:ind w:left="102" w:right="123" w:firstLine="707"/>
        <w:jc w:val="both"/>
        <w:rPr>
          <w:lang w:val="pt-BR"/>
        </w:rPr>
      </w:pPr>
      <w:r w:rsidRPr="000B1038">
        <w:pict>
          <v:line id="_x0000_s1345" style="position:absolute;left:0;text-align:left;z-index:-251591680;mso-position-horizontal-relative:page" from="136.35pt,13.5pt" to="140.3pt,13.5pt" strokeweight=".36pt">
            <w10:wrap anchorx="page"/>
          </v:line>
        </w:pict>
      </w:r>
      <w:r w:rsidR="00364C1D" w:rsidRPr="00056989">
        <w:rPr>
          <w:lang w:val="pt-BR"/>
        </w:rPr>
        <w:t>§ 5</w:t>
      </w:r>
      <w:r w:rsidR="00364C1D" w:rsidRPr="00056989">
        <w:rPr>
          <w:position w:val="11"/>
          <w:sz w:val="16"/>
          <w:lang w:val="pt-BR"/>
        </w:rPr>
        <w:t xml:space="preserve">o </w:t>
      </w:r>
      <w:r w:rsidR="00364C1D" w:rsidRPr="00056989">
        <w:rPr>
          <w:lang w:val="pt-BR"/>
        </w:rPr>
        <w:t>Fica assegurado às pessoas portadoras de deficiência o percentual de 10% (dez por cento) das vagas oferecidas pela parte concedente do estágio.</w:t>
      </w:r>
    </w:p>
    <w:p w:rsidR="00364C1D" w:rsidRPr="00056989" w:rsidRDefault="00364C1D" w:rsidP="00364C1D">
      <w:pPr>
        <w:pStyle w:val="Corpodetexto"/>
        <w:rPr>
          <w:lang w:val="pt-BR"/>
        </w:rPr>
      </w:pPr>
    </w:p>
    <w:p w:rsidR="00364C1D" w:rsidRPr="00EC3AA7" w:rsidRDefault="00364C1D" w:rsidP="00364C1D">
      <w:pPr>
        <w:pStyle w:val="Corpodetexto"/>
        <w:spacing w:before="143" w:line="360" w:lineRule="auto"/>
        <w:ind w:left="102" w:right="117" w:firstLine="707"/>
        <w:jc w:val="both"/>
        <w:rPr>
          <w:lang w:val="pt-BR"/>
        </w:rPr>
      </w:pPr>
      <w:r w:rsidRPr="00EC3AA7">
        <w:rPr>
          <w:lang w:val="pt-BR"/>
        </w:rPr>
        <w:t>Art. 18. A prorrogação dos estágios contratados antes do início  da vigência  desta Lei apenas poderá ocorrer se ajustada às suas</w:t>
      </w:r>
      <w:r w:rsidRPr="00EC3AA7">
        <w:rPr>
          <w:spacing w:val="-10"/>
          <w:lang w:val="pt-BR"/>
        </w:rPr>
        <w:t xml:space="preserve"> </w:t>
      </w:r>
      <w:r w:rsidRPr="00EC3AA7">
        <w:rPr>
          <w:lang w:val="pt-BR"/>
        </w:rPr>
        <w:t>disposições.</w:t>
      </w:r>
    </w:p>
    <w:p w:rsidR="00364C1D" w:rsidRPr="00EC3AA7" w:rsidRDefault="00364C1D" w:rsidP="00364C1D">
      <w:pPr>
        <w:pStyle w:val="Corpodetexto"/>
        <w:rPr>
          <w:lang w:val="pt-BR"/>
        </w:rPr>
      </w:pPr>
    </w:p>
    <w:p w:rsidR="00364C1D" w:rsidRPr="00056989" w:rsidRDefault="00364C1D" w:rsidP="00364C1D">
      <w:pPr>
        <w:pStyle w:val="Corpodetexto"/>
        <w:spacing w:before="143" w:line="360" w:lineRule="auto"/>
        <w:ind w:left="102" w:right="119" w:firstLine="707"/>
        <w:jc w:val="both"/>
        <w:rPr>
          <w:lang w:val="pt-BR"/>
        </w:rPr>
      </w:pPr>
      <w:r w:rsidRPr="00056989">
        <w:rPr>
          <w:lang w:val="pt-BR"/>
        </w:rPr>
        <w:t xml:space="preserve">Art. 19. O art. 428 da Consolidação das Leis do Trabalho – CLT, aprovada pelo </w:t>
      </w:r>
      <w:hyperlink r:id="rId39">
        <w:r w:rsidRPr="00056989">
          <w:rPr>
            <w:color w:val="0000FF"/>
            <w:u w:val="single" w:color="0000FF"/>
            <w:lang w:val="pt-BR"/>
          </w:rPr>
          <w:t>Decreto-Lei no 5.452, de 1o de maio de 1943</w:t>
        </w:r>
      </w:hyperlink>
      <w:r w:rsidRPr="00056989">
        <w:rPr>
          <w:lang w:val="pt-BR"/>
        </w:rPr>
        <w:t>, passa a vigorar com as seguintes alterações:</w:t>
      </w:r>
    </w:p>
    <w:p w:rsidR="00364C1D" w:rsidRPr="00056989" w:rsidRDefault="00364C1D" w:rsidP="00364C1D">
      <w:pPr>
        <w:pStyle w:val="Corpodetexto"/>
        <w:spacing w:before="6"/>
        <w:ind w:left="810" w:right="183"/>
        <w:rPr>
          <w:lang w:val="pt-BR"/>
        </w:rPr>
      </w:pPr>
      <w:r w:rsidRPr="00056989">
        <w:rPr>
          <w:lang w:val="pt-BR"/>
        </w:rPr>
        <w:t>“Art. 428.</w:t>
      </w:r>
      <w:r w:rsidRPr="00056989">
        <w:rPr>
          <w:spacing w:val="59"/>
          <w:lang w:val="pt-BR"/>
        </w:rPr>
        <w:t xml:space="preserve"> </w:t>
      </w:r>
      <w:r w:rsidRPr="00056989">
        <w:rPr>
          <w:lang w:val="pt-BR"/>
        </w:rPr>
        <w:t>......................................................................</w:t>
      </w:r>
    </w:p>
    <w:p w:rsidR="00364C1D" w:rsidRPr="00056989" w:rsidRDefault="000B1038" w:rsidP="00364C1D">
      <w:pPr>
        <w:pStyle w:val="Corpodetexto"/>
        <w:spacing w:before="137" w:line="360" w:lineRule="auto"/>
        <w:ind w:left="102" w:right="123" w:firstLine="707"/>
        <w:jc w:val="both"/>
        <w:rPr>
          <w:lang w:val="pt-BR"/>
        </w:rPr>
      </w:pPr>
      <w:hyperlink r:id="rId40" w:anchor="art428%C2%A71">
        <w:r w:rsidR="00364C1D" w:rsidRPr="00056989">
          <w:rPr>
            <w:color w:val="0000FF"/>
            <w:u w:val="single" w:color="0000FF"/>
            <w:lang w:val="pt-BR"/>
          </w:rPr>
          <w:t xml:space="preserve">§ 1o </w:t>
        </w:r>
      </w:hyperlink>
      <w:r w:rsidR="00364C1D" w:rsidRPr="00056989">
        <w:rPr>
          <w:lang w:val="pt-BR"/>
        </w:rPr>
        <w:t>A validade do contrato de aprendizagem pressupõe anotação na Carteira de Trabalho e Previdência Social, matrícula e freqüência do aprendiz na escola, caso não haja concluído o ensino médio, e inscrição em programa de aprendizagem desenvolvido sob orientação de entidade qualificada em formação técnico-profissional metódica.</w:t>
      </w:r>
    </w:p>
    <w:p w:rsidR="00364C1D" w:rsidRPr="00056989" w:rsidRDefault="000B1038" w:rsidP="00364C1D">
      <w:pPr>
        <w:pStyle w:val="Corpodetexto"/>
        <w:spacing w:before="7" w:line="360" w:lineRule="auto"/>
        <w:ind w:left="102" w:right="116" w:firstLine="707"/>
        <w:jc w:val="both"/>
        <w:rPr>
          <w:lang w:val="pt-BR"/>
        </w:rPr>
      </w:pPr>
      <w:hyperlink r:id="rId41" w:anchor="art428%C2%A73">
        <w:r w:rsidR="00364C1D" w:rsidRPr="00056989">
          <w:rPr>
            <w:color w:val="0000FF"/>
            <w:u w:val="single" w:color="0000FF"/>
            <w:lang w:val="pt-BR"/>
          </w:rPr>
          <w:t xml:space="preserve">§ 3o </w:t>
        </w:r>
      </w:hyperlink>
      <w:r w:rsidR="00364C1D" w:rsidRPr="00056989">
        <w:rPr>
          <w:lang w:val="pt-BR"/>
        </w:rPr>
        <w:t>O contrato de aprendizagem não poderá ser estipulado por mais de 2 (dois) anos, exceto quando se tratar de aprendiz portador de deficiência.</w:t>
      </w:r>
    </w:p>
    <w:p w:rsidR="00364C1D" w:rsidRPr="00056989" w:rsidRDefault="000B1038" w:rsidP="00364C1D">
      <w:pPr>
        <w:pStyle w:val="Corpodetexto"/>
        <w:spacing w:before="6" w:line="350" w:lineRule="auto"/>
        <w:ind w:left="102" w:right="122" w:firstLine="707"/>
        <w:jc w:val="both"/>
        <w:rPr>
          <w:lang w:val="pt-BR"/>
        </w:rPr>
      </w:pPr>
      <w:r w:rsidRPr="000B1038">
        <w:pict>
          <v:line id="_x0000_s1346" style="position:absolute;left:0;text-align:left;z-index:-251590656;mso-position-horizontal-relative:page" from="242.2pt,27.65pt" to="246.15pt,27.65pt" strokeweight=".36pt">
            <w10:wrap anchorx="page"/>
          </v:line>
        </w:pict>
      </w:r>
      <w:hyperlink r:id="rId42" w:anchor="art428%C2%A77">
        <w:r w:rsidR="00364C1D" w:rsidRPr="00056989">
          <w:rPr>
            <w:color w:val="0000FF"/>
            <w:u w:val="single" w:color="0000FF"/>
            <w:lang w:val="pt-BR"/>
          </w:rPr>
          <w:t>§ 7o</w:t>
        </w:r>
      </w:hyperlink>
      <w:r w:rsidR="00364C1D" w:rsidRPr="00056989">
        <w:rPr>
          <w:color w:val="0000FF"/>
          <w:u w:val="single" w:color="0000FF"/>
          <w:lang w:val="pt-BR"/>
        </w:rPr>
        <w:t xml:space="preserve"> </w:t>
      </w:r>
      <w:r w:rsidR="00364C1D" w:rsidRPr="00056989">
        <w:rPr>
          <w:lang w:val="pt-BR"/>
        </w:rPr>
        <w:t>Nas localidades onde não houver oferta de ensino médio para o cumprimento do disposto no § 1</w:t>
      </w:r>
      <w:r w:rsidR="00364C1D" w:rsidRPr="00056989">
        <w:rPr>
          <w:position w:val="11"/>
          <w:sz w:val="16"/>
          <w:lang w:val="pt-BR"/>
        </w:rPr>
        <w:t xml:space="preserve">o </w:t>
      </w:r>
      <w:r w:rsidR="00364C1D" w:rsidRPr="00056989">
        <w:rPr>
          <w:lang w:val="pt-BR"/>
        </w:rPr>
        <w:t>deste artigo, a contratação do aprendiz poderá ocorrer sem a freqüência à escola, desde que ele já tenha concluído o ensino fundamental.”  (NR)</w:t>
      </w:r>
    </w:p>
    <w:p w:rsidR="00364C1D" w:rsidRPr="00056989" w:rsidRDefault="00364C1D" w:rsidP="00364C1D">
      <w:pPr>
        <w:pStyle w:val="Corpodetexto"/>
        <w:rPr>
          <w:lang w:val="pt-BR"/>
        </w:rPr>
      </w:pPr>
    </w:p>
    <w:p w:rsidR="00364C1D" w:rsidRPr="00056989" w:rsidRDefault="00364C1D" w:rsidP="00364C1D">
      <w:pPr>
        <w:pStyle w:val="Corpodetexto"/>
        <w:spacing w:before="153" w:line="362" w:lineRule="auto"/>
        <w:ind w:left="102" w:right="118" w:firstLine="707"/>
        <w:jc w:val="both"/>
        <w:rPr>
          <w:lang w:val="pt-BR"/>
        </w:rPr>
      </w:pPr>
      <w:r w:rsidRPr="00056989">
        <w:rPr>
          <w:lang w:val="pt-BR"/>
        </w:rPr>
        <w:t xml:space="preserve">Art. 20. O art. 82 da </w:t>
      </w:r>
      <w:hyperlink r:id="rId43">
        <w:r w:rsidRPr="00056989">
          <w:rPr>
            <w:color w:val="0000FF"/>
            <w:u w:val="single" w:color="0000FF"/>
            <w:lang w:val="pt-BR"/>
          </w:rPr>
          <w:t>Lei no 9.394, de 20 de dezembro de 1996</w:t>
        </w:r>
      </w:hyperlink>
      <w:r w:rsidRPr="00056989">
        <w:rPr>
          <w:lang w:val="pt-BR"/>
        </w:rPr>
        <w:t>, passa a vigorar com a seguinte redação:</w:t>
      </w:r>
    </w:p>
    <w:p w:rsidR="00364C1D" w:rsidRPr="00056989" w:rsidRDefault="00364C1D" w:rsidP="00364C1D">
      <w:pPr>
        <w:spacing w:line="362"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EC3AA7" w:rsidRDefault="00364C1D" w:rsidP="00364C1D">
      <w:pPr>
        <w:pStyle w:val="Corpodetexto"/>
        <w:spacing w:before="69" w:line="360" w:lineRule="auto"/>
        <w:ind w:left="102" w:right="122" w:firstLine="707"/>
        <w:jc w:val="both"/>
        <w:rPr>
          <w:lang w:val="pt-BR"/>
        </w:rPr>
      </w:pPr>
      <w:r w:rsidRPr="00EC3AA7">
        <w:rPr>
          <w:lang w:val="pt-BR"/>
        </w:rPr>
        <w:t>“</w:t>
      </w:r>
      <w:hyperlink r:id="rId44" w:anchor="art82">
        <w:r w:rsidRPr="00EC3AA7">
          <w:rPr>
            <w:color w:val="0000FF"/>
            <w:u w:val="single" w:color="0000FF"/>
            <w:lang w:val="pt-BR"/>
          </w:rPr>
          <w:t>Art. 82.</w:t>
        </w:r>
      </w:hyperlink>
      <w:r w:rsidRPr="00EC3AA7">
        <w:rPr>
          <w:color w:val="0000FF"/>
          <w:u w:val="single" w:color="0000FF"/>
          <w:lang w:val="pt-BR"/>
        </w:rPr>
        <w:t xml:space="preserve"> </w:t>
      </w:r>
      <w:r w:rsidRPr="00EC3AA7">
        <w:rPr>
          <w:lang w:val="pt-BR"/>
        </w:rPr>
        <w:t>Os sistemas de ensino estabelecerão as normas de realização  de estágio em sua jurisdição, observada a lei federal sobre a</w:t>
      </w:r>
      <w:r w:rsidRPr="00EC3AA7">
        <w:rPr>
          <w:spacing w:val="-9"/>
          <w:lang w:val="pt-BR"/>
        </w:rPr>
        <w:t xml:space="preserve"> </w:t>
      </w:r>
      <w:r w:rsidRPr="00EC3AA7">
        <w:rPr>
          <w:lang w:val="pt-BR"/>
        </w:rPr>
        <w:t>matéria.</w:t>
      </w:r>
    </w:p>
    <w:p w:rsidR="00364C1D" w:rsidRPr="00056989" w:rsidRDefault="00364C1D" w:rsidP="00364C1D">
      <w:pPr>
        <w:pStyle w:val="Corpodetexto"/>
        <w:spacing w:before="6"/>
        <w:ind w:left="342" w:right="183"/>
        <w:rPr>
          <w:lang w:val="pt-BR"/>
        </w:rPr>
      </w:pPr>
      <w:r w:rsidRPr="00056989">
        <w:rPr>
          <w:lang w:val="pt-BR"/>
        </w:rPr>
        <w:t>Parágrafo único. (Revogado).” (NR)</w:t>
      </w: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Corpodetexto"/>
        <w:ind w:left="810" w:right="183"/>
        <w:rPr>
          <w:lang w:val="pt-BR"/>
        </w:rPr>
      </w:pPr>
      <w:r w:rsidRPr="00056989">
        <w:rPr>
          <w:lang w:val="pt-BR"/>
        </w:rPr>
        <w:t>Art. 21.  Esta Lei entra em vigor na data de sua publicação.</w:t>
      </w: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Corpodetexto"/>
        <w:spacing w:line="360" w:lineRule="auto"/>
        <w:ind w:left="102" w:right="117" w:firstLine="707"/>
        <w:jc w:val="both"/>
        <w:rPr>
          <w:lang w:val="pt-BR"/>
        </w:rPr>
      </w:pPr>
      <w:r w:rsidRPr="00056989">
        <w:rPr>
          <w:lang w:val="pt-BR"/>
        </w:rPr>
        <w:t xml:space="preserve">Art. 22. Revogam-se as </w:t>
      </w:r>
      <w:hyperlink r:id="rId45">
        <w:r w:rsidRPr="00056989">
          <w:rPr>
            <w:color w:val="0000FF"/>
            <w:u w:val="single" w:color="0000FF"/>
            <w:lang w:val="pt-BR"/>
          </w:rPr>
          <w:t>Leis nos 6.494, de 7 de dezembro de 1977</w:t>
        </w:r>
      </w:hyperlink>
      <w:r w:rsidRPr="00056989">
        <w:rPr>
          <w:lang w:val="pt-BR"/>
        </w:rPr>
        <w:t xml:space="preserve">, e </w:t>
      </w:r>
      <w:hyperlink r:id="rId46">
        <w:r w:rsidRPr="00056989">
          <w:rPr>
            <w:color w:val="0000FF"/>
            <w:u w:val="single" w:color="0000FF"/>
            <w:lang w:val="pt-BR"/>
          </w:rPr>
          <w:t>8.859, de</w:t>
        </w:r>
      </w:hyperlink>
      <w:r w:rsidRPr="00056989">
        <w:rPr>
          <w:color w:val="0000FF"/>
          <w:u w:val="single" w:color="0000FF"/>
          <w:lang w:val="pt-BR"/>
        </w:rPr>
        <w:t xml:space="preserve">  </w:t>
      </w:r>
      <w:hyperlink r:id="rId47">
        <w:r w:rsidRPr="00056989">
          <w:rPr>
            <w:color w:val="0000FF"/>
            <w:u w:val="single" w:color="0000FF"/>
            <w:lang w:val="pt-BR"/>
          </w:rPr>
          <w:t>23 de março de 1994</w:t>
        </w:r>
      </w:hyperlink>
      <w:r w:rsidRPr="00056989">
        <w:rPr>
          <w:lang w:val="pt-BR"/>
        </w:rPr>
        <w:t xml:space="preserve">, o </w:t>
      </w:r>
      <w:hyperlink r:id="rId48" w:anchor="art82%C2%A7p">
        <w:r w:rsidRPr="00056989">
          <w:rPr>
            <w:color w:val="0000FF"/>
            <w:u w:val="single" w:color="0000FF"/>
            <w:lang w:val="pt-BR"/>
          </w:rPr>
          <w:t>parágrafo único do art. 82 da Lei no 9.394, de 20 de dezembro</w:t>
        </w:r>
      </w:hyperlink>
      <w:r w:rsidRPr="00056989">
        <w:rPr>
          <w:color w:val="0000FF"/>
          <w:u w:val="single" w:color="0000FF"/>
          <w:lang w:val="pt-BR"/>
        </w:rPr>
        <w:t xml:space="preserve"> </w:t>
      </w:r>
      <w:hyperlink r:id="rId49" w:anchor="art82%C2%A7p">
        <w:r w:rsidRPr="00056989">
          <w:rPr>
            <w:color w:val="0000FF"/>
            <w:u w:val="single" w:color="0000FF"/>
            <w:lang w:val="pt-BR"/>
          </w:rPr>
          <w:t>de 1996</w:t>
        </w:r>
      </w:hyperlink>
      <w:r w:rsidRPr="00056989">
        <w:rPr>
          <w:lang w:val="pt-BR"/>
        </w:rPr>
        <w:t xml:space="preserve">, e o </w:t>
      </w:r>
      <w:hyperlink r:id="rId50" w:anchor="art6">
        <w:r w:rsidRPr="00056989">
          <w:rPr>
            <w:color w:val="0000FF"/>
            <w:u w:val="single" w:color="0000FF"/>
            <w:lang w:val="pt-BR"/>
          </w:rPr>
          <w:t>art. 6o da Medida Provisória no 2.164-41, de 24 de agosto de</w:t>
        </w:r>
        <w:r w:rsidRPr="00056989">
          <w:rPr>
            <w:color w:val="0000FF"/>
            <w:spacing w:val="-3"/>
            <w:u w:val="single" w:color="0000FF"/>
            <w:lang w:val="pt-BR"/>
          </w:rPr>
          <w:t xml:space="preserve"> </w:t>
        </w:r>
        <w:r w:rsidRPr="00056989">
          <w:rPr>
            <w:color w:val="0000FF"/>
            <w:u w:val="single" w:color="0000FF"/>
            <w:lang w:val="pt-BR"/>
          </w:rPr>
          <w:t>2001</w:t>
        </w:r>
      </w:hyperlink>
      <w:r w:rsidRPr="00056989">
        <w:rPr>
          <w:lang w:val="pt-BR"/>
        </w:rPr>
        <w:t>.</w:t>
      </w:r>
    </w:p>
    <w:p w:rsidR="00364C1D" w:rsidRPr="00056989" w:rsidRDefault="00364C1D" w:rsidP="00364C1D">
      <w:pPr>
        <w:pStyle w:val="Corpodetexto"/>
        <w:spacing w:before="4"/>
        <w:rPr>
          <w:sz w:val="33"/>
          <w:lang w:val="pt-BR"/>
        </w:rPr>
      </w:pPr>
    </w:p>
    <w:p w:rsidR="00364C1D" w:rsidRPr="00056989" w:rsidRDefault="000B1038" w:rsidP="00364C1D">
      <w:pPr>
        <w:pStyle w:val="Corpodetexto"/>
        <w:ind w:right="19"/>
        <w:jc w:val="center"/>
        <w:rPr>
          <w:lang w:val="pt-BR"/>
        </w:rPr>
      </w:pPr>
      <w:r w:rsidRPr="000B1038">
        <w:pict>
          <v:line id="_x0000_s1347" style="position:absolute;left:0;text-align:left;z-index:-251589632;mso-position-horizontal-relative:page" from="292pt,8.45pt" to="295.95pt,8.45pt" strokeweight=".36pt">
            <w10:wrap anchorx="page"/>
          </v:line>
        </w:pict>
      </w:r>
      <w:r w:rsidRPr="000B1038">
        <w:pict>
          <v:line id="_x0000_s1348" style="position:absolute;left:0;text-align:left;z-index:-251588608;mso-position-horizontal-relative:page" from="412.65pt,8.45pt" to="416.6pt,8.45pt" strokeweight=".36pt">
            <w10:wrap anchorx="page"/>
          </v:line>
        </w:pict>
      </w:r>
      <w:r w:rsidR="00364C1D" w:rsidRPr="00056989">
        <w:rPr>
          <w:lang w:val="pt-BR"/>
        </w:rPr>
        <w:t>Brasília, 25 de setembro de 2008; 187</w:t>
      </w:r>
      <w:r w:rsidR="00364C1D" w:rsidRPr="00056989">
        <w:rPr>
          <w:position w:val="11"/>
          <w:sz w:val="16"/>
          <w:lang w:val="pt-BR"/>
        </w:rPr>
        <w:t xml:space="preserve">o </w:t>
      </w:r>
      <w:r w:rsidR="00364C1D" w:rsidRPr="00056989">
        <w:rPr>
          <w:lang w:val="pt-BR"/>
        </w:rPr>
        <w:t>da Independência e 120</w:t>
      </w:r>
      <w:r w:rsidR="00364C1D" w:rsidRPr="00056989">
        <w:rPr>
          <w:position w:val="11"/>
          <w:sz w:val="16"/>
          <w:lang w:val="pt-BR"/>
        </w:rPr>
        <w:t xml:space="preserve">o </w:t>
      </w:r>
      <w:r w:rsidR="00364C1D" w:rsidRPr="00056989">
        <w:rPr>
          <w:lang w:val="pt-BR"/>
        </w:rPr>
        <w:t>da República.</w:t>
      </w:r>
    </w:p>
    <w:p w:rsidR="00364C1D" w:rsidRPr="00056989" w:rsidRDefault="00364C1D" w:rsidP="00364C1D">
      <w:pPr>
        <w:pStyle w:val="Corpodetexto"/>
        <w:rPr>
          <w:sz w:val="28"/>
          <w:lang w:val="pt-BR"/>
        </w:rPr>
      </w:pPr>
    </w:p>
    <w:p w:rsidR="00364C1D" w:rsidRPr="00056989" w:rsidRDefault="00364C1D" w:rsidP="00364C1D">
      <w:pPr>
        <w:pStyle w:val="Corpodetexto"/>
        <w:rPr>
          <w:sz w:val="28"/>
          <w:lang w:val="pt-BR"/>
        </w:rPr>
      </w:pPr>
    </w:p>
    <w:p w:rsidR="00364C1D" w:rsidRPr="00056989" w:rsidRDefault="00364C1D" w:rsidP="00364C1D">
      <w:pPr>
        <w:pStyle w:val="Corpodetexto"/>
        <w:spacing w:before="10"/>
        <w:rPr>
          <w:sz w:val="27"/>
          <w:lang w:val="pt-BR"/>
        </w:rPr>
      </w:pPr>
    </w:p>
    <w:p w:rsidR="00364C1D" w:rsidRPr="00056989" w:rsidRDefault="00364C1D" w:rsidP="00364C1D">
      <w:pPr>
        <w:pStyle w:val="Corpodetexto"/>
        <w:spacing w:before="1"/>
        <w:ind w:left="403" w:right="425"/>
        <w:jc w:val="center"/>
        <w:rPr>
          <w:lang w:val="pt-BR"/>
        </w:rPr>
      </w:pPr>
      <w:r w:rsidRPr="00056989">
        <w:rPr>
          <w:lang w:val="pt-BR"/>
        </w:rPr>
        <w:t>LUIZ INÁCIO LULA DA SILVA</w:t>
      </w: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tabs>
          <w:tab w:val="left" w:pos="4540"/>
        </w:tabs>
        <w:ind w:right="17"/>
        <w:jc w:val="center"/>
        <w:rPr>
          <w:i/>
          <w:sz w:val="24"/>
        </w:rPr>
      </w:pPr>
      <w:r w:rsidRPr="00056989">
        <w:rPr>
          <w:i/>
          <w:sz w:val="24"/>
        </w:rPr>
        <w:t>FernandoHaddad</w:t>
      </w:r>
      <w:r w:rsidRPr="00056989">
        <w:rPr>
          <w:i/>
          <w:sz w:val="24"/>
        </w:rPr>
        <w:tab/>
        <w:t>André Peixoto Figueiredo</w:t>
      </w:r>
      <w:r w:rsidRPr="00056989">
        <w:rPr>
          <w:i/>
          <w:spacing w:val="-3"/>
          <w:sz w:val="24"/>
        </w:rPr>
        <w:t xml:space="preserve"> </w:t>
      </w:r>
      <w:r w:rsidRPr="00056989">
        <w:rPr>
          <w:i/>
          <w:sz w:val="24"/>
        </w:rPr>
        <w:t>Lima</w:t>
      </w:r>
    </w:p>
    <w:p w:rsidR="00364C1D" w:rsidRPr="00056989" w:rsidRDefault="00364C1D" w:rsidP="00364C1D">
      <w:pPr>
        <w:pStyle w:val="Corpodetexto"/>
        <w:rPr>
          <w:i/>
          <w:lang w:val="pt-BR"/>
        </w:rPr>
      </w:pPr>
    </w:p>
    <w:p w:rsidR="00364C1D" w:rsidRPr="00056989" w:rsidRDefault="00364C1D" w:rsidP="00364C1D">
      <w:pPr>
        <w:pStyle w:val="Corpodetexto"/>
        <w:rPr>
          <w:i/>
          <w:lang w:val="pt-BR"/>
        </w:rPr>
      </w:pPr>
    </w:p>
    <w:p w:rsidR="00364C1D" w:rsidRPr="00056989" w:rsidRDefault="00364C1D" w:rsidP="00364C1D">
      <w:pPr>
        <w:pStyle w:val="Corpodetexto"/>
        <w:ind w:left="405" w:right="425"/>
        <w:jc w:val="center"/>
        <w:rPr>
          <w:lang w:val="pt-BR"/>
        </w:rPr>
      </w:pPr>
      <w:r w:rsidRPr="00056989">
        <w:rPr>
          <w:lang w:val="pt-BR"/>
        </w:rPr>
        <w:t>Este texto não substitui o publicado no DOU de 26.9.2008</w:t>
      </w:r>
    </w:p>
    <w:p w:rsidR="00364C1D" w:rsidRPr="00056989" w:rsidRDefault="00364C1D" w:rsidP="00364C1D">
      <w:pPr>
        <w:jc w:val="center"/>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spacing w:before="4"/>
        <w:rPr>
          <w:sz w:val="17"/>
          <w:lang w:val="pt-BR"/>
        </w:rPr>
      </w:pPr>
    </w:p>
    <w:p w:rsidR="00364C1D" w:rsidRPr="00056989" w:rsidRDefault="00364C1D" w:rsidP="00364C1D">
      <w:pPr>
        <w:pStyle w:val="Ttulo1"/>
        <w:ind w:left="403" w:right="425"/>
      </w:pPr>
      <w:r w:rsidRPr="00056989">
        <w:t>REGULAMENTO DO ESTÁGIO SUPERVISIONADO</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spacing w:before="5"/>
        <w:rPr>
          <w:b/>
          <w:lang w:val="pt-BR"/>
        </w:rPr>
      </w:pPr>
    </w:p>
    <w:p w:rsidR="00364C1D" w:rsidRPr="00056989" w:rsidRDefault="00364C1D" w:rsidP="00364C1D">
      <w:pPr>
        <w:ind w:left="406" w:right="425"/>
        <w:jc w:val="center"/>
        <w:rPr>
          <w:b/>
          <w:sz w:val="24"/>
        </w:rPr>
      </w:pPr>
      <w:r w:rsidRPr="00056989">
        <w:rPr>
          <w:b/>
          <w:sz w:val="24"/>
        </w:rPr>
        <w:t>CAPÍTULO I</w:t>
      </w:r>
    </w:p>
    <w:p w:rsidR="00364C1D" w:rsidRPr="00056989" w:rsidRDefault="00364C1D" w:rsidP="00364C1D">
      <w:pPr>
        <w:spacing w:before="137" w:line="360" w:lineRule="auto"/>
        <w:ind w:left="404" w:right="425"/>
        <w:jc w:val="center"/>
        <w:rPr>
          <w:b/>
          <w:sz w:val="24"/>
        </w:rPr>
      </w:pPr>
      <w:r w:rsidRPr="00056989">
        <w:rPr>
          <w:b/>
          <w:sz w:val="24"/>
        </w:rPr>
        <w:t>DO EXERCÍCIO ORIENTADO DA PROFISSÃO (ESTÁGIO SUPERVISIONADO)</w:t>
      </w:r>
    </w:p>
    <w:p w:rsidR="00364C1D" w:rsidRPr="00056989" w:rsidRDefault="00364C1D" w:rsidP="00364C1D">
      <w:pPr>
        <w:pStyle w:val="Corpodetexto"/>
        <w:rPr>
          <w:b/>
          <w:lang w:val="pt-BR"/>
        </w:rPr>
      </w:pPr>
    </w:p>
    <w:p w:rsidR="00364C1D" w:rsidRPr="00056989" w:rsidRDefault="00364C1D" w:rsidP="00364C1D">
      <w:pPr>
        <w:pStyle w:val="Corpodetexto"/>
        <w:spacing w:before="138" w:line="360" w:lineRule="auto"/>
        <w:ind w:left="102" w:right="120" w:firstLine="707"/>
        <w:jc w:val="both"/>
        <w:rPr>
          <w:lang w:val="pt-BR"/>
        </w:rPr>
      </w:pPr>
      <w:r w:rsidRPr="00056989">
        <w:rPr>
          <w:lang w:val="pt-BR"/>
        </w:rPr>
        <w:t>Art. 1º - O exercício orientado da profissão (estágio supervisionado) é condição indispensável para a conclusão e obtenção do diploma de técnico, tecnólogo, bacharel e licenciado nos cursos para os quais a realização do estágio seja definido como obrigatório.</w:t>
      </w:r>
    </w:p>
    <w:p w:rsidR="00364C1D" w:rsidRPr="00056989" w:rsidRDefault="00364C1D" w:rsidP="00364C1D">
      <w:pPr>
        <w:pStyle w:val="Corpodetexto"/>
        <w:spacing w:before="4" w:line="360" w:lineRule="auto"/>
        <w:ind w:left="102" w:right="120" w:firstLine="707"/>
        <w:jc w:val="both"/>
        <w:rPr>
          <w:lang w:val="pt-BR"/>
        </w:rPr>
      </w:pPr>
      <w:r w:rsidRPr="00056989">
        <w:rPr>
          <w:lang w:val="pt-BR"/>
        </w:rPr>
        <w:t>§ 1º - Considera-se estágio supervisionado obrigatório aquele definido no projeto pedagógico do curso e cuja carga horária seja requisito indispensável para aprovação e obtenção de diploma.</w:t>
      </w:r>
    </w:p>
    <w:p w:rsidR="00364C1D" w:rsidRPr="00056989" w:rsidRDefault="00364C1D" w:rsidP="00364C1D">
      <w:pPr>
        <w:pStyle w:val="Corpodetexto"/>
        <w:spacing w:before="6" w:line="360" w:lineRule="auto"/>
        <w:ind w:left="102" w:right="121" w:firstLine="707"/>
        <w:jc w:val="both"/>
        <w:rPr>
          <w:lang w:val="pt-BR"/>
        </w:rPr>
      </w:pPr>
      <w:r w:rsidRPr="00056989">
        <w:rPr>
          <w:lang w:val="pt-BR"/>
        </w:rPr>
        <w:t>§ 2º - Considera-se estágio não – obrigatório aquele desenvolvido como atividade opcional, acrescida à carga horária regular e obrigatória do</w:t>
      </w:r>
      <w:r w:rsidRPr="00056989">
        <w:rPr>
          <w:spacing w:val="-16"/>
          <w:lang w:val="pt-BR"/>
        </w:rPr>
        <w:t xml:space="preserve"> </w:t>
      </w:r>
      <w:r w:rsidRPr="00056989">
        <w:rPr>
          <w:lang w:val="pt-BR"/>
        </w:rPr>
        <w:t>curso.</w:t>
      </w:r>
    </w:p>
    <w:p w:rsidR="00364C1D" w:rsidRPr="00056989" w:rsidRDefault="00364C1D" w:rsidP="00364C1D">
      <w:pPr>
        <w:pStyle w:val="Corpodetexto"/>
        <w:spacing w:before="6" w:line="360" w:lineRule="auto"/>
        <w:ind w:left="102" w:right="119" w:firstLine="707"/>
        <w:jc w:val="both"/>
        <w:rPr>
          <w:lang w:val="pt-BR"/>
        </w:rPr>
      </w:pPr>
      <w:r w:rsidRPr="00056989">
        <w:rPr>
          <w:lang w:val="pt-BR"/>
        </w:rPr>
        <w:t>§ 3º – Nos casos previstos nos parágrafos anteriores, somente poderão desenvolver atividades em estágio os educandos que estejam com matrícula e  frequência regular em curso de educação superior ou de educação profissional, em exceção aos casos apresentados no Art. 16 deste</w:t>
      </w:r>
      <w:r w:rsidRPr="00056989">
        <w:rPr>
          <w:spacing w:val="-10"/>
          <w:lang w:val="pt-BR"/>
        </w:rPr>
        <w:t xml:space="preserve"> </w:t>
      </w:r>
      <w:r w:rsidRPr="00056989">
        <w:rPr>
          <w:lang w:val="pt-BR"/>
        </w:rPr>
        <w:t>regulamento.</w:t>
      </w:r>
    </w:p>
    <w:p w:rsidR="00364C1D" w:rsidRPr="00056989" w:rsidRDefault="00364C1D" w:rsidP="00364C1D">
      <w:pPr>
        <w:pStyle w:val="Corpodetexto"/>
        <w:spacing w:before="6" w:line="360" w:lineRule="auto"/>
        <w:ind w:left="102" w:right="118" w:firstLine="707"/>
        <w:jc w:val="both"/>
        <w:rPr>
          <w:lang w:val="pt-BR"/>
        </w:rPr>
      </w:pPr>
      <w:r w:rsidRPr="00056989">
        <w:rPr>
          <w:lang w:val="pt-BR"/>
        </w:rPr>
        <w:t>§ 4º - As atividades de extensão, de monitorias, de iniciação científica na educação superior, bem como aquelas desenvolvidas nos laboratórios da instituição, devidamente cadastradas na Pró-reitoria, somente poderão ser equiparadas ao  estágio em caso de previsão no projeto pedagógico de cada curso e desde que sigam as normas legais e os dispositivos deste regulamento.</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line="360" w:lineRule="auto"/>
        <w:ind w:left="102" w:right="120" w:firstLine="707"/>
        <w:jc w:val="both"/>
        <w:rPr>
          <w:lang w:val="pt-BR"/>
        </w:rPr>
      </w:pPr>
      <w:r w:rsidRPr="00056989">
        <w:rPr>
          <w:lang w:val="pt-BR"/>
        </w:rPr>
        <w:t>Parágrafo único – Para os casos de contrato de trabalho, as atividades desenvolvidas serão avaliadas pelo professor orientador para efeito de aproveitamento como carga horária de estágio.</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20" w:firstLine="707"/>
        <w:jc w:val="both"/>
        <w:rPr>
          <w:lang w:val="pt-BR"/>
        </w:rPr>
      </w:pPr>
      <w:r w:rsidRPr="00056989">
        <w:rPr>
          <w:lang w:val="pt-BR"/>
        </w:rPr>
        <w:t>Art. 2º - O estágio será administrado pela Coordenadoria de Acompanhamento Estágios ou setor equivalente, sendo acompanhado e supervisionado por um ou mais de um professor orientador de cada curso.</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7" w:firstLine="707"/>
        <w:jc w:val="both"/>
        <w:rPr>
          <w:lang w:val="pt-BR"/>
        </w:rPr>
      </w:pPr>
      <w:r w:rsidRPr="00056989">
        <w:rPr>
          <w:lang w:val="pt-BR"/>
        </w:rPr>
        <w:t>Art. 3º - A carga horária mínima para o cumprimento do Estágio Supervisionado será definida no projeto pedagógico e matriz curricular de cada curso.</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6" w:firstLine="707"/>
        <w:jc w:val="both"/>
        <w:rPr>
          <w:lang w:val="pt-BR"/>
        </w:rPr>
      </w:pPr>
      <w:r w:rsidRPr="00056989">
        <w:rPr>
          <w:lang w:val="pt-BR"/>
        </w:rPr>
        <w:t>Art. 4º - O Estágio Supervisionado somente poderá ser cursado a partir do período definido por cada curso, em seu respectivo projeto pedagógico, para a sua realização.</w:t>
      </w:r>
    </w:p>
    <w:p w:rsidR="00364C1D" w:rsidRPr="00056989" w:rsidRDefault="00364C1D" w:rsidP="00364C1D">
      <w:pPr>
        <w:pStyle w:val="Corpodetexto"/>
        <w:spacing w:before="6" w:line="360" w:lineRule="auto"/>
        <w:ind w:left="102" w:right="119" w:firstLine="707"/>
        <w:jc w:val="both"/>
        <w:rPr>
          <w:lang w:val="pt-BR"/>
        </w:rPr>
      </w:pPr>
      <w:r w:rsidRPr="00056989">
        <w:rPr>
          <w:lang w:val="pt-BR"/>
        </w:rPr>
        <w:t>§ 1º - As atividades em estágio obrigatório poderão ser realizadas em empresas (pessoas jurídicas de direito privado), órgãos da administração pública direta, autárquica e fundacional de qualquer dos poderes da União, Estados, do Distrito Federal e dos Municípios, bem como em escritórios de profissionais liberais de nível superior devidamente registrados em seus respectivos conselhos de fiscalização profissional, desde que seja realizado no período previsto no projeto pedagógico do curso, condicionado ainda à contratação pela parte concedente do estágio, de seguro contra acidentes pessoais em favor do aluno e designação de supervisor para acompanhamento e orientação das atividades executadas no estágio, além da observância das demais normas legais aplicáveis à espécie.</w:t>
      </w:r>
    </w:p>
    <w:p w:rsidR="00364C1D" w:rsidRPr="00056989" w:rsidRDefault="00364C1D" w:rsidP="00364C1D">
      <w:pPr>
        <w:pStyle w:val="Corpodetexto"/>
        <w:spacing w:before="4" w:line="360" w:lineRule="auto"/>
        <w:ind w:left="102" w:right="118" w:firstLine="707"/>
        <w:jc w:val="both"/>
        <w:rPr>
          <w:lang w:val="pt-BR"/>
        </w:rPr>
      </w:pPr>
      <w:r w:rsidRPr="00056989">
        <w:rPr>
          <w:lang w:val="pt-BR"/>
        </w:rPr>
        <w:t>§ 2º - As atividades em estágio supervisionado também poderão ser realizadas nos laboratórios, oficinas e no ensino médio da própria instituição, cabendo à diretoria de Ensino  definir as  normas,  número de vagas  de estágio  em  cada laboratório,    bem</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line="360" w:lineRule="auto"/>
        <w:ind w:left="102" w:right="183"/>
        <w:rPr>
          <w:lang w:val="pt-BR"/>
        </w:rPr>
      </w:pPr>
      <w:r w:rsidRPr="00056989">
        <w:rPr>
          <w:lang w:val="pt-BR"/>
        </w:rPr>
        <w:t>como os professores orientadores responsáveis pela orientação e supervisão do estágio, devendo ainda fazer constar tal previsão no projeto pedagógico de cada curso.</w:t>
      </w:r>
    </w:p>
    <w:p w:rsidR="00364C1D" w:rsidRPr="00056989" w:rsidRDefault="00364C1D" w:rsidP="00364C1D">
      <w:pPr>
        <w:pStyle w:val="Corpodetexto"/>
        <w:spacing w:before="6" w:line="360" w:lineRule="auto"/>
        <w:ind w:left="102" w:right="121" w:firstLine="707"/>
        <w:jc w:val="both"/>
        <w:rPr>
          <w:lang w:val="pt-BR"/>
        </w:rPr>
      </w:pPr>
      <w:r w:rsidRPr="00056989">
        <w:rPr>
          <w:lang w:val="pt-BR"/>
        </w:rPr>
        <w:t>§ 3º - As vagas para estágio nos laboratórios da instituição serão prioritariamente destinadas aos alunos que tenham atendido a todos os requisitos necessários para a matrícula no Estágio Supervisionado.</w:t>
      </w:r>
    </w:p>
    <w:p w:rsidR="00364C1D" w:rsidRPr="00056989" w:rsidRDefault="00364C1D" w:rsidP="00364C1D">
      <w:pPr>
        <w:pStyle w:val="Corpodetexto"/>
        <w:spacing w:before="4" w:line="360" w:lineRule="auto"/>
        <w:ind w:left="102" w:right="116" w:firstLine="707"/>
        <w:jc w:val="both"/>
        <w:rPr>
          <w:lang w:val="pt-BR"/>
        </w:rPr>
      </w:pPr>
      <w:r w:rsidRPr="00056989">
        <w:rPr>
          <w:lang w:val="pt-BR"/>
        </w:rPr>
        <w:t>§ 4º - No caso do parágrafo anterior, será facultada ao aluno e à parte concedente, a manutenção do estágio até o limite máximo de 02 (dois) anos, incluindo o tempo cumprido no estágio supervisionado, desde que apresente relatório periódico de atividades em prazo não superior a 06 (seis) meses e obedeça às demais previsões legais e as disposições previstas neste regulamento, exceto nos casos previstos no Art 11 da Lei nº</w:t>
      </w:r>
      <w:r w:rsidRPr="00056989">
        <w:rPr>
          <w:spacing w:val="-4"/>
          <w:lang w:val="pt-BR"/>
        </w:rPr>
        <w:t xml:space="preserve"> </w:t>
      </w:r>
      <w:r w:rsidRPr="00056989">
        <w:rPr>
          <w:lang w:val="pt-BR"/>
        </w:rPr>
        <w:t>11.788.</w:t>
      </w:r>
    </w:p>
    <w:p w:rsidR="00364C1D" w:rsidRPr="00056989" w:rsidRDefault="00364C1D" w:rsidP="00364C1D">
      <w:pPr>
        <w:pStyle w:val="Corpodetexto"/>
        <w:spacing w:before="4" w:line="360" w:lineRule="auto"/>
        <w:ind w:left="102" w:right="117" w:firstLine="707"/>
        <w:jc w:val="both"/>
        <w:rPr>
          <w:lang w:val="pt-BR"/>
        </w:rPr>
      </w:pPr>
      <w:r w:rsidRPr="00056989">
        <w:rPr>
          <w:lang w:val="pt-BR"/>
        </w:rPr>
        <w:t>§ 5º - O aluno matriculado no Estágio Supervisionado, sejam suas atividades desempenhadas na instituição ou em outra parte concedente, deverá apresentar à Coordenadoria de Acompanhamento de Estágios, relatórios diários e periódicos de atividades (ANEXO II e III) com o visto do professor orientador e do supervisor do estágio em prazo não superior a 06 (seis) meses.</w:t>
      </w:r>
    </w:p>
    <w:p w:rsidR="00364C1D" w:rsidRPr="00056989" w:rsidRDefault="00364C1D" w:rsidP="00364C1D">
      <w:pPr>
        <w:pStyle w:val="Corpodetexto"/>
        <w:spacing w:before="4" w:line="360" w:lineRule="auto"/>
        <w:ind w:left="102" w:right="117" w:firstLine="707"/>
        <w:jc w:val="both"/>
        <w:rPr>
          <w:lang w:val="pt-BR"/>
        </w:rPr>
      </w:pPr>
      <w:r w:rsidRPr="00056989">
        <w:rPr>
          <w:lang w:val="pt-BR"/>
        </w:rPr>
        <w:t>§ 6º - Por ocasião do encerramento do Estágio Supervisionado, o aluno deverá apresentar à Coordenadoria de Acompanhamento de Estágios o requerimento de conclusão do estágio, o relatório final (ANEXO IV) e a ficha de avaliação do estagiário firmada por supervisor designado pela parte concedente. A avaliação final se dará nos moldes do Capítulo III deste regulamento.</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9" w:firstLine="707"/>
        <w:jc w:val="both"/>
        <w:rPr>
          <w:lang w:val="pt-BR"/>
        </w:rPr>
      </w:pPr>
      <w:r w:rsidRPr="00056989">
        <w:rPr>
          <w:lang w:val="pt-BR"/>
        </w:rPr>
        <w:t>Art. 5º - O estágio poderá ser obtido através da Coordenadoria de Acompanhamento de Estágios, pelo próprio aluno com o apoio desta ou por intermédio dos agentes de integração.</w:t>
      </w:r>
    </w:p>
    <w:p w:rsidR="00364C1D" w:rsidRPr="00056989" w:rsidRDefault="00364C1D" w:rsidP="00364C1D">
      <w:pPr>
        <w:pStyle w:val="Corpodetexto"/>
        <w:rPr>
          <w:lang w:val="pt-BR"/>
        </w:rPr>
      </w:pPr>
    </w:p>
    <w:p w:rsidR="00364C1D" w:rsidRPr="00056989" w:rsidRDefault="00364C1D" w:rsidP="00364C1D">
      <w:pPr>
        <w:pStyle w:val="Corpodetexto"/>
        <w:spacing w:before="143" w:line="362" w:lineRule="auto"/>
        <w:ind w:left="102" w:right="120" w:firstLine="707"/>
        <w:jc w:val="both"/>
        <w:rPr>
          <w:lang w:val="pt-BR"/>
        </w:rPr>
      </w:pPr>
      <w:r w:rsidRPr="00056989">
        <w:rPr>
          <w:lang w:val="pt-BR"/>
        </w:rPr>
        <w:t>Art. 6º - A matrícula para o Estágio Supervisionado terá vigência por um semestre letivo.</w:t>
      </w:r>
    </w:p>
    <w:p w:rsidR="00364C1D" w:rsidRPr="00056989" w:rsidRDefault="00364C1D" w:rsidP="00364C1D">
      <w:pPr>
        <w:spacing w:line="362"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line="360" w:lineRule="auto"/>
        <w:ind w:left="102" w:right="124" w:firstLine="707"/>
        <w:jc w:val="both"/>
        <w:rPr>
          <w:lang w:val="pt-BR"/>
        </w:rPr>
      </w:pPr>
      <w:r w:rsidRPr="00056989">
        <w:rPr>
          <w:lang w:val="pt-BR"/>
        </w:rPr>
        <w:t>Parágrafo único - Na hipótese de ocorrer rescisão ou mudança da parte concedente do estágio antes de o aluno ter completado a carga horária total exigida no projeto pedagógico do curso para o cumprimento do Estágio Supervisionado, serão consideradas as horas já cumpridas.</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24" w:firstLine="707"/>
        <w:jc w:val="both"/>
        <w:rPr>
          <w:lang w:val="pt-BR"/>
        </w:rPr>
      </w:pPr>
      <w:r w:rsidRPr="00056989">
        <w:rPr>
          <w:lang w:val="pt-BR"/>
        </w:rPr>
        <w:t>Art. 7º - A jornada de estágio poderá ser cumprida em até 06 (seis) horas diárias e 30 (trinta) horas</w:t>
      </w:r>
      <w:r w:rsidRPr="00056989">
        <w:rPr>
          <w:spacing w:val="-5"/>
          <w:lang w:val="pt-BR"/>
        </w:rPr>
        <w:t xml:space="preserve"> </w:t>
      </w:r>
      <w:r w:rsidRPr="00056989">
        <w:rPr>
          <w:lang w:val="pt-BR"/>
        </w:rPr>
        <w:t>semanais.</w:t>
      </w:r>
    </w:p>
    <w:p w:rsidR="00364C1D" w:rsidRPr="00056989" w:rsidRDefault="00364C1D" w:rsidP="00364C1D">
      <w:pPr>
        <w:pStyle w:val="Corpodetexto"/>
        <w:rPr>
          <w:lang w:val="pt-BR"/>
        </w:rPr>
      </w:pPr>
    </w:p>
    <w:p w:rsidR="00364C1D" w:rsidRPr="00056989" w:rsidRDefault="00364C1D" w:rsidP="00364C1D">
      <w:pPr>
        <w:pStyle w:val="Ttulo1"/>
        <w:spacing w:before="148" w:line="360" w:lineRule="auto"/>
        <w:ind w:left="3102" w:right="3122" w:firstLine="494"/>
        <w:jc w:val="left"/>
      </w:pPr>
      <w:r w:rsidRPr="00056989">
        <w:t>CAPÍTULO II DAS</w:t>
      </w:r>
      <w:r w:rsidRPr="00056989">
        <w:rPr>
          <w:spacing w:val="-5"/>
        </w:rPr>
        <w:t xml:space="preserve"> </w:t>
      </w:r>
      <w:r w:rsidRPr="00056989">
        <w:t>COMPETÊNCIAS</w:t>
      </w:r>
    </w:p>
    <w:p w:rsidR="00364C1D" w:rsidRPr="00056989" w:rsidRDefault="00364C1D" w:rsidP="00364C1D">
      <w:pPr>
        <w:pStyle w:val="Corpodetexto"/>
        <w:rPr>
          <w:b/>
          <w:lang w:val="pt-BR"/>
        </w:rPr>
      </w:pPr>
    </w:p>
    <w:p w:rsidR="00364C1D" w:rsidRPr="00056989" w:rsidRDefault="00364C1D" w:rsidP="00364C1D">
      <w:pPr>
        <w:pStyle w:val="Corpodetexto"/>
        <w:spacing w:before="138"/>
        <w:ind w:left="810" w:right="183"/>
        <w:rPr>
          <w:lang w:val="pt-BR"/>
        </w:rPr>
      </w:pPr>
      <w:r w:rsidRPr="00056989">
        <w:rPr>
          <w:lang w:val="pt-BR"/>
        </w:rPr>
        <w:t>Art. 8º - Ao aluno compete:</w:t>
      </w:r>
    </w:p>
    <w:p w:rsidR="00364C1D" w:rsidRPr="00056989" w:rsidRDefault="00364C1D" w:rsidP="00364C1D">
      <w:pPr>
        <w:pStyle w:val="PargrafodaLista"/>
        <w:widowControl w:val="0"/>
        <w:numPr>
          <w:ilvl w:val="0"/>
          <w:numId w:val="164"/>
        </w:numPr>
        <w:tabs>
          <w:tab w:val="left" w:pos="822"/>
        </w:tabs>
        <w:spacing w:before="139" w:after="0" w:line="360" w:lineRule="auto"/>
        <w:ind w:right="114"/>
        <w:contextualSpacing w:val="0"/>
        <w:jc w:val="both"/>
        <w:rPr>
          <w:sz w:val="24"/>
        </w:rPr>
      </w:pPr>
      <w:r w:rsidRPr="00056989">
        <w:rPr>
          <w:sz w:val="24"/>
        </w:rPr>
        <w:t>A efetivação da matrícula no Estágio Supervisionado será na Coordenadoria de Acompanhamento de Estágios. Neste ato, o aluno deverá apresentar a ficha de matrícula no estágio (ANEXO I) devidamente preenchida e assinada, tratando-se de condição básica para o início do Estágio Supervisionado e a contagem da carga horária necessária para o seu</w:t>
      </w:r>
      <w:r w:rsidRPr="00056989">
        <w:rPr>
          <w:spacing w:val="-10"/>
          <w:sz w:val="24"/>
        </w:rPr>
        <w:t xml:space="preserve"> </w:t>
      </w:r>
      <w:r w:rsidRPr="00056989">
        <w:rPr>
          <w:sz w:val="24"/>
        </w:rPr>
        <w:t>cumprimento.</w:t>
      </w:r>
    </w:p>
    <w:p w:rsidR="00364C1D" w:rsidRPr="00056989" w:rsidRDefault="00364C1D" w:rsidP="00364C1D">
      <w:pPr>
        <w:pStyle w:val="PargrafodaLista"/>
        <w:widowControl w:val="0"/>
        <w:numPr>
          <w:ilvl w:val="0"/>
          <w:numId w:val="164"/>
        </w:numPr>
        <w:tabs>
          <w:tab w:val="left" w:pos="822"/>
        </w:tabs>
        <w:spacing w:before="6" w:after="0" w:line="360" w:lineRule="auto"/>
        <w:ind w:right="118"/>
        <w:contextualSpacing w:val="0"/>
        <w:jc w:val="both"/>
        <w:rPr>
          <w:sz w:val="24"/>
        </w:rPr>
      </w:pPr>
      <w:r w:rsidRPr="00056989">
        <w:rPr>
          <w:sz w:val="24"/>
        </w:rPr>
        <w:t>Apresentar à Coordenadoria de Acompanhamento de Estágios, em prazo não superior a 06 (seis) meses, relatórios diários e periódicos de atividades  em estágio (ANEXO II e III), contendo as assinaturas do aluno, do professor orientador e do supervisor do estágio na parte</w:t>
      </w:r>
      <w:r w:rsidRPr="00056989">
        <w:rPr>
          <w:spacing w:val="-9"/>
          <w:sz w:val="24"/>
        </w:rPr>
        <w:t xml:space="preserve"> </w:t>
      </w:r>
      <w:r w:rsidRPr="00056989">
        <w:rPr>
          <w:sz w:val="24"/>
        </w:rPr>
        <w:t>concedente.</w:t>
      </w:r>
    </w:p>
    <w:p w:rsidR="00364C1D" w:rsidRPr="00056989" w:rsidRDefault="00364C1D" w:rsidP="00364C1D">
      <w:pPr>
        <w:pStyle w:val="PargrafodaLista"/>
        <w:widowControl w:val="0"/>
        <w:numPr>
          <w:ilvl w:val="0"/>
          <w:numId w:val="164"/>
        </w:numPr>
        <w:tabs>
          <w:tab w:val="left" w:pos="822"/>
        </w:tabs>
        <w:spacing w:before="6" w:after="0" w:line="360" w:lineRule="auto"/>
        <w:ind w:right="121"/>
        <w:contextualSpacing w:val="0"/>
        <w:jc w:val="both"/>
        <w:rPr>
          <w:sz w:val="24"/>
        </w:rPr>
      </w:pPr>
      <w:r w:rsidRPr="00056989">
        <w:rPr>
          <w:sz w:val="24"/>
        </w:rPr>
        <w:t>Por ocasião do encerramento do Estágio Supervisionado, protocolar, em local a ser definido pela Coordenadoria de Acompanhamento de Estágios do Campus, o requerimento de conclusão desta, o relatório final (ANEXO IV) e a ficha de avaliação do estagiário firmada pelo supervisor do estágio na parte</w:t>
      </w:r>
      <w:r w:rsidRPr="00056989">
        <w:rPr>
          <w:spacing w:val="-12"/>
          <w:sz w:val="24"/>
        </w:rPr>
        <w:t xml:space="preserve"> </w:t>
      </w:r>
      <w:r w:rsidRPr="00056989">
        <w:rPr>
          <w:sz w:val="24"/>
        </w:rPr>
        <w:t>concedente.</w:t>
      </w:r>
    </w:p>
    <w:p w:rsidR="00364C1D" w:rsidRPr="00056989" w:rsidRDefault="00364C1D" w:rsidP="00364C1D">
      <w:pPr>
        <w:pStyle w:val="PargrafodaLista"/>
        <w:widowControl w:val="0"/>
        <w:numPr>
          <w:ilvl w:val="0"/>
          <w:numId w:val="164"/>
        </w:numPr>
        <w:tabs>
          <w:tab w:val="left" w:pos="822"/>
        </w:tabs>
        <w:spacing w:before="6" w:after="0" w:line="360" w:lineRule="auto"/>
        <w:ind w:right="121"/>
        <w:contextualSpacing w:val="0"/>
        <w:jc w:val="both"/>
        <w:rPr>
          <w:sz w:val="24"/>
        </w:rPr>
      </w:pPr>
      <w:r w:rsidRPr="00056989">
        <w:rPr>
          <w:sz w:val="24"/>
        </w:rPr>
        <w:t>Apresentar à Coordenadoria de Acompanhamento de Estágios, para o caso de contabilização  parcial  das  horas  necessárias  para  o  cumprimento  do</w:t>
      </w:r>
      <w:r w:rsidRPr="00056989">
        <w:rPr>
          <w:spacing w:val="18"/>
          <w:sz w:val="24"/>
        </w:rPr>
        <w:t xml:space="preserve"> </w:t>
      </w:r>
      <w:r w:rsidRPr="00056989">
        <w:rPr>
          <w:sz w:val="24"/>
        </w:rPr>
        <w:t>Estágio</w:t>
      </w:r>
    </w:p>
    <w:p w:rsidR="00364C1D" w:rsidRPr="00056989" w:rsidRDefault="00364C1D" w:rsidP="00364C1D">
      <w:pPr>
        <w:spacing w:line="360" w:lineRule="auto"/>
        <w:jc w:val="both"/>
        <w:rPr>
          <w:sz w:val="24"/>
        </w:rPr>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line="360" w:lineRule="auto"/>
        <w:ind w:left="821" w:right="183"/>
        <w:rPr>
          <w:lang w:val="pt-BR"/>
        </w:rPr>
      </w:pPr>
      <w:r w:rsidRPr="00056989">
        <w:rPr>
          <w:lang w:val="pt-BR"/>
        </w:rPr>
        <w:t>Supervisionado, o relatório final (ANEXO IV) e a ficha de avaliação do estagiário firmada pelo supervisor do estágio na parte concedente.</w:t>
      </w:r>
    </w:p>
    <w:p w:rsidR="00364C1D" w:rsidRPr="00056989" w:rsidRDefault="00364C1D" w:rsidP="00364C1D">
      <w:pPr>
        <w:pStyle w:val="PargrafodaLista"/>
        <w:widowControl w:val="0"/>
        <w:numPr>
          <w:ilvl w:val="0"/>
          <w:numId w:val="164"/>
        </w:numPr>
        <w:tabs>
          <w:tab w:val="left" w:pos="822"/>
        </w:tabs>
        <w:spacing w:before="6" w:after="0" w:line="360" w:lineRule="auto"/>
        <w:ind w:right="121"/>
        <w:contextualSpacing w:val="0"/>
        <w:jc w:val="both"/>
        <w:rPr>
          <w:sz w:val="24"/>
        </w:rPr>
      </w:pPr>
      <w:r w:rsidRPr="00056989">
        <w:rPr>
          <w:sz w:val="24"/>
        </w:rPr>
        <w:t>Apresentar à Coordenadoria de Acompanhamento de Estágios o comprovante de recebimento da certidão a que se refere a alínea c, do art. 10, pela parte concedente.</w:t>
      </w:r>
    </w:p>
    <w:p w:rsidR="00364C1D" w:rsidRPr="00056989" w:rsidRDefault="00364C1D" w:rsidP="00364C1D">
      <w:pPr>
        <w:pStyle w:val="Corpodetexto"/>
        <w:rPr>
          <w:lang w:val="pt-BR"/>
        </w:rPr>
      </w:pPr>
    </w:p>
    <w:p w:rsidR="00364C1D" w:rsidRPr="00056989" w:rsidRDefault="00364C1D" w:rsidP="00364C1D">
      <w:pPr>
        <w:pStyle w:val="Corpodetexto"/>
        <w:spacing w:before="143"/>
        <w:ind w:left="102" w:right="183"/>
        <w:rPr>
          <w:lang w:val="pt-BR"/>
        </w:rPr>
      </w:pPr>
      <w:r w:rsidRPr="00056989">
        <w:rPr>
          <w:lang w:val="pt-BR"/>
        </w:rPr>
        <w:t>Art. 9º - À Coordenadoria de Acompanhamento de Estágios compete:</w:t>
      </w: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PargrafodaLista"/>
        <w:widowControl w:val="0"/>
        <w:numPr>
          <w:ilvl w:val="0"/>
          <w:numId w:val="163"/>
        </w:numPr>
        <w:tabs>
          <w:tab w:val="left" w:pos="822"/>
        </w:tabs>
        <w:spacing w:after="0" w:line="240" w:lineRule="auto"/>
        <w:contextualSpacing w:val="0"/>
        <w:rPr>
          <w:sz w:val="24"/>
        </w:rPr>
      </w:pPr>
      <w:r w:rsidRPr="00056989">
        <w:rPr>
          <w:sz w:val="24"/>
        </w:rPr>
        <w:t>Divulgar as regras previstas neste regulamento junto à comunidade</w:t>
      </w:r>
      <w:r w:rsidRPr="00056989">
        <w:rPr>
          <w:spacing w:val="-13"/>
          <w:sz w:val="24"/>
        </w:rPr>
        <w:t xml:space="preserve"> </w:t>
      </w:r>
      <w:r w:rsidRPr="00056989">
        <w:rPr>
          <w:sz w:val="24"/>
        </w:rPr>
        <w:t>acadêmica.</w:t>
      </w:r>
    </w:p>
    <w:p w:rsidR="00364C1D" w:rsidRPr="00056989" w:rsidRDefault="00364C1D" w:rsidP="00364C1D">
      <w:pPr>
        <w:pStyle w:val="PargrafodaLista"/>
        <w:widowControl w:val="0"/>
        <w:numPr>
          <w:ilvl w:val="0"/>
          <w:numId w:val="163"/>
        </w:numPr>
        <w:tabs>
          <w:tab w:val="left" w:pos="822"/>
        </w:tabs>
        <w:spacing w:before="137" w:after="0" w:line="360" w:lineRule="auto"/>
        <w:ind w:right="118"/>
        <w:contextualSpacing w:val="0"/>
        <w:jc w:val="both"/>
        <w:rPr>
          <w:sz w:val="24"/>
        </w:rPr>
      </w:pPr>
      <w:r w:rsidRPr="00056989">
        <w:rPr>
          <w:sz w:val="24"/>
        </w:rPr>
        <w:t>Celebrar termo de compromisso de estágio com a parte concedente e com o aluno ou com seu representante ou assistente legal, quando aquele for, respectivamente, absoluta ou relativamente</w:t>
      </w:r>
      <w:r w:rsidRPr="00056989">
        <w:rPr>
          <w:spacing w:val="-7"/>
          <w:sz w:val="24"/>
        </w:rPr>
        <w:t xml:space="preserve"> </w:t>
      </w:r>
      <w:r w:rsidRPr="00056989">
        <w:rPr>
          <w:sz w:val="24"/>
        </w:rPr>
        <w:t>incapaz.</w:t>
      </w:r>
    </w:p>
    <w:p w:rsidR="00364C1D" w:rsidRPr="00056989" w:rsidRDefault="00364C1D" w:rsidP="00364C1D">
      <w:pPr>
        <w:pStyle w:val="PargrafodaLista"/>
        <w:widowControl w:val="0"/>
        <w:numPr>
          <w:ilvl w:val="0"/>
          <w:numId w:val="163"/>
        </w:numPr>
        <w:tabs>
          <w:tab w:val="left" w:pos="822"/>
        </w:tabs>
        <w:spacing w:before="6" w:after="0" w:line="360" w:lineRule="auto"/>
        <w:ind w:right="122"/>
        <w:contextualSpacing w:val="0"/>
        <w:jc w:val="both"/>
        <w:rPr>
          <w:sz w:val="24"/>
        </w:rPr>
      </w:pPr>
      <w:r w:rsidRPr="00056989">
        <w:rPr>
          <w:sz w:val="24"/>
        </w:rPr>
        <w:t>Divulgar as vagas para estágio ofertadas pelas partes concedentes sempre que por estas</w:t>
      </w:r>
      <w:r w:rsidRPr="00056989">
        <w:rPr>
          <w:spacing w:val="-4"/>
          <w:sz w:val="24"/>
        </w:rPr>
        <w:t xml:space="preserve"> </w:t>
      </w:r>
      <w:r w:rsidRPr="00056989">
        <w:rPr>
          <w:sz w:val="24"/>
        </w:rPr>
        <w:t>solicitadas.</w:t>
      </w:r>
    </w:p>
    <w:p w:rsidR="00364C1D" w:rsidRPr="00056989" w:rsidRDefault="00364C1D" w:rsidP="00364C1D">
      <w:pPr>
        <w:pStyle w:val="PargrafodaLista"/>
        <w:widowControl w:val="0"/>
        <w:numPr>
          <w:ilvl w:val="0"/>
          <w:numId w:val="163"/>
        </w:numPr>
        <w:tabs>
          <w:tab w:val="left" w:pos="822"/>
        </w:tabs>
        <w:spacing w:before="6" w:after="0" w:line="360" w:lineRule="auto"/>
        <w:ind w:right="119"/>
        <w:contextualSpacing w:val="0"/>
        <w:jc w:val="both"/>
        <w:rPr>
          <w:sz w:val="24"/>
        </w:rPr>
      </w:pPr>
      <w:r w:rsidRPr="00056989">
        <w:rPr>
          <w:sz w:val="24"/>
        </w:rPr>
        <w:t>Fornecer mensalmente ao professor orientador de cada curso a relação de alunos que desenvolvem atividades em estágio (supervisionado ou não), na qual conste o endereço das partes concedentes e a vigência do estágio, com vista à avaliação das instalações daquelas, a supervisão e o acompanhamento do estagiário, observado o disposto na alínea a do Art.</w:t>
      </w:r>
      <w:r w:rsidRPr="00056989">
        <w:rPr>
          <w:spacing w:val="-6"/>
          <w:sz w:val="24"/>
        </w:rPr>
        <w:t xml:space="preserve"> </w:t>
      </w:r>
      <w:r w:rsidRPr="00056989">
        <w:rPr>
          <w:sz w:val="24"/>
        </w:rPr>
        <w:t>11.</w:t>
      </w:r>
    </w:p>
    <w:p w:rsidR="00364C1D" w:rsidRPr="00056989" w:rsidRDefault="00364C1D" w:rsidP="00364C1D">
      <w:pPr>
        <w:pStyle w:val="PargrafodaLista"/>
        <w:widowControl w:val="0"/>
        <w:numPr>
          <w:ilvl w:val="0"/>
          <w:numId w:val="163"/>
        </w:numPr>
        <w:tabs>
          <w:tab w:val="left" w:pos="822"/>
        </w:tabs>
        <w:spacing w:before="7" w:after="0" w:line="360" w:lineRule="auto"/>
        <w:ind w:right="117"/>
        <w:contextualSpacing w:val="0"/>
        <w:jc w:val="both"/>
        <w:rPr>
          <w:sz w:val="24"/>
        </w:rPr>
      </w:pPr>
      <w:r w:rsidRPr="00056989">
        <w:rPr>
          <w:sz w:val="24"/>
        </w:rPr>
        <w:t>Encaminhar à Coordenadoria de Controle Acadêmico a documentação referente ao Estágio Supervisionado, para instruir a expedição do diploma ou a conclusão da</w:t>
      </w:r>
      <w:r w:rsidRPr="00056989">
        <w:rPr>
          <w:spacing w:val="-2"/>
          <w:sz w:val="24"/>
        </w:rPr>
        <w:t xml:space="preserve"> </w:t>
      </w:r>
      <w:r w:rsidRPr="00056989">
        <w:rPr>
          <w:sz w:val="24"/>
        </w:rPr>
        <w:t>mesma.</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83" w:firstLine="707"/>
        <w:rPr>
          <w:lang w:val="pt-BR"/>
        </w:rPr>
      </w:pPr>
      <w:r w:rsidRPr="00056989">
        <w:rPr>
          <w:lang w:val="pt-BR"/>
        </w:rPr>
        <w:t>Art. 10 – À Diretoria de ensino em conjunto com as Coordenações de Curso, compete:</w:t>
      </w:r>
    </w:p>
    <w:p w:rsidR="00364C1D" w:rsidRPr="00056989" w:rsidRDefault="00364C1D" w:rsidP="00364C1D">
      <w:pPr>
        <w:pStyle w:val="Corpodetexto"/>
        <w:rPr>
          <w:lang w:val="pt-BR"/>
        </w:rPr>
      </w:pPr>
    </w:p>
    <w:p w:rsidR="00364C1D" w:rsidRPr="00056989" w:rsidRDefault="00364C1D" w:rsidP="00364C1D">
      <w:pPr>
        <w:pStyle w:val="PargrafodaLista"/>
        <w:widowControl w:val="0"/>
        <w:numPr>
          <w:ilvl w:val="0"/>
          <w:numId w:val="162"/>
        </w:numPr>
        <w:tabs>
          <w:tab w:val="left" w:pos="822"/>
        </w:tabs>
        <w:spacing w:before="143" w:after="0" w:line="362" w:lineRule="auto"/>
        <w:ind w:right="123"/>
        <w:contextualSpacing w:val="0"/>
        <w:jc w:val="both"/>
        <w:rPr>
          <w:sz w:val="24"/>
        </w:rPr>
      </w:pPr>
      <w:r w:rsidRPr="00056989">
        <w:rPr>
          <w:sz w:val="24"/>
        </w:rPr>
        <w:t>Indicar as condições de adequação do estágio à proposta pedagógica, à etapa e modalidade de formação escolar do estudante, ao horário e calendário escolar</w:t>
      </w:r>
      <w:r w:rsidRPr="00056989">
        <w:rPr>
          <w:spacing w:val="37"/>
          <w:sz w:val="24"/>
        </w:rPr>
        <w:t xml:space="preserve"> </w:t>
      </w:r>
      <w:r w:rsidRPr="00056989">
        <w:rPr>
          <w:sz w:val="24"/>
        </w:rPr>
        <w:t>de</w:t>
      </w:r>
    </w:p>
    <w:p w:rsidR="00364C1D" w:rsidRPr="00056989" w:rsidRDefault="00364C1D" w:rsidP="00364C1D">
      <w:pPr>
        <w:spacing w:line="362" w:lineRule="auto"/>
        <w:jc w:val="both"/>
        <w:rPr>
          <w:sz w:val="24"/>
        </w:rPr>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line="360" w:lineRule="auto"/>
        <w:ind w:left="741" w:right="122"/>
        <w:jc w:val="both"/>
        <w:rPr>
          <w:lang w:val="pt-BR"/>
        </w:rPr>
      </w:pPr>
      <w:r w:rsidRPr="00056989">
        <w:rPr>
          <w:lang w:val="pt-BR"/>
        </w:rPr>
        <w:t>cada um dos cursos, como meio de possibilitar à Coordenadoria de Acompanhamento de Estágios a intermediação destas informações às partes concedentes.</w:t>
      </w:r>
    </w:p>
    <w:p w:rsidR="00364C1D" w:rsidRPr="00056989" w:rsidRDefault="00364C1D" w:rsidP="00364C1D">
      <w:pPr>
        <w:pStyle w:val="PargrafodaLista"/>
        <w:widowControl w:val="0"/>
        <w:numPr>
          <w:ilvl w:val="0"/>
          <w:numId w:val="162"/>
        </w:numPr>
        <w:tabs>
          <w:tab w:val="left" w:pos="742"/>
        </w:tabs>
        <w:spacing w:before="4" w:after="0" w:line="360" w:lineRule="auto"/>
        <w:ind w:left="742" w:right="121"/>
        <w:contextualSpacing w:val="0"/>
        <w:jc w:val="both"/>
        <w:rPr>
          <w:sz w:val="24"/>
        </w:rPr>
      </w:pPr>
      <w:r w:rsidRPr="00056989">
        <w:rPr>
          <w:sz w:val="24"/>
        </w:rPr>
        <w:t>Indicar um ou mais professores orientadores da área a ser desenvolvida no estágio (supervisionado ou não) de cada curso, como responsável pelo acompanhamento e avaliação das atividades do</w:t>
      </w:r>
      <w:r w:rsidRPr="00056989">
        <w:rPr>
          <w:spacing w:val="-10"/>
          <w:sz w:val="24"/>
        </w:rPr>
        <w:t xml:space="preserve"> </w:t>
      </w:r>
      <w:r w:rsidRPr="00056989">
        <w:rPr>
          <w:sz w:val="24"/>
        </w:rPr>
        <w:t>estagiário.</w:t>
      </w:r>
    </w:p>
    <w:p w:rsidR="00364C1D" w:rsidRPr="00056989" w:rsidRDefault="00364C1D" w:rsidP="00364C1D">
      <w:pPr>
        <w:pStyle w:val="PargrafodaLista"/>
        <w:widowControl w:val="0"/>
        <w:numPr>
          <w:ilvl w:val="0"/>
          <w:numId w:val="162"/>
        </w:numPr>
        <w:tabs>
          <w:tab w:val="left" w:pos="742"/>
        </w:tabs>
        <w:spacing w:before="6" w:after="0" w:line="360" w:lineRule="auto"/>
        <w:ind w:left="742" w:right="121"/>
        <w:contextualSpacing w:val="0"/>
        <w:jc w:val="both"/>
        <w:rPr>
          <w:sz w:val="24"/>
        </w:rPr>
      </w:pPr>
      <w:r w:rsidRPr="00056989">
        <w:rPr>
          <w:sz w:val="24"/>
        </w:rPr>
        <w:t>Comunicar à Coordenadoria de Acompanhamento de Estágios, no início de cada período letivo, as datas de realização de avaliações escolares ou acadêmicas ou fornecer certidão ao aluno, por ocasião da realização de tais atividades, para apresentação à parte concedente de estágio mediante recibo e posterior entrega à Coordenadoria de Acompanhamento de</w:t>
      </w:r>
      <w:r w:rsidRPr="00056989">
        <w:rPr>
          <w:spacing w:val="-11"/>
          <w:sz w:val="24"/>
        </w:rPr>
        <w:t xml:space="preserve"> </w:t>
      </w:r>
      <w:r w:rsidRPr="00056989">
        <w:rPr>
          <w:sz w:val="24"/>
        </w:rPr>
        <w:t>Estágios.</w:t>
      </w:r>
    </w:p>
    <w:p w:rsidR="00364C1D" w:rsidRPr="00056989" w:rsidRDefault="00364C1D" w:rsidP="00364C1D">
      <w:pPr>
        <w:pStyle w:val="Corpodetexto"/>
        <w:rPr>
          <w:lang w:val="pt-BR"/>
        </w:rPr>
      </w:pPr>
    </w:p>
    <w:p w:rsidR="00364C1D" w:rsidRPr="00056989" w:rsidRDefault="00364C1D" w:rsidP="00364C1D">
      <w:pPr>
        <w:pStyle w:val="Corpodetexto"/>
        <w:spacing w:before="143"/>
        <w:ind w:left="730"/>
        <w:jc w:val="both"/>
        <w:rPr>
          <w:lang w:val="pt-BR"/>
        </w:rPr>
      </w:pPr>
      <w:r w:rsidRPr="00056989">
        <w:rPr>
          <w:lang w:val="pt-BR"/>
        </w:rPr>
        <w:t>Art. 11 – Ao Professor Orientador compete:</w:t>
      </w: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PargrafodaLista"/>
        <w:widowControl w:val="0"/>
        <w:numPr>
          <w:ilvl w:val="0"/>
          <w:numId w:val="161"/>
        </w:numPr>
        <w:tabs>
          <w:tab w:val="left" w:pos="742"/>
        </w:tabs>
        <w:spacing w:after="0" w:line="360" w:lineRule="auto"/>
        <w:ind w:right="121"/>
        <w:contextualSpacing w:val="0"/>
        <w:jc w:val="both"/>
        <w:rPr>
          <w:sz w:val="24"/>
        </w:rPr>
      </w:pPr>
      <w:r w:rsidRPr="00056989">
        <w:rPr>
          <w:sz w:val="24"/>
        </w:rPr>
        <w:t>Realizar visitas periódicas às partes concedentes, onde houver alunos estagiários para acompanhar o desempenho do aluno, avaliar as instalações e sua adequação à formação cultural e profissional do educando. No caso das Licenciaturas, a carga/horária será mediada pelo departamento ou diretoria de</w:t>
      </w:r>
      <w:r w:rsidRPr="00056989">
        <w:rPr>
          <w:spacing w:val="-11"/>
          <w:sz w:val="24"/>
        </w:rPr>
        <w:t xml:space="preserve"> </w:t>
      </w:r>
      <w:r w:rsidRPr="00056989">
        <w:rPr>
          <w:sz w:val="24"/>
        </w:rPr>
        <w:t>ensino.</w:t>
      </w:r>
    </w:p>
    <w:p w:rsidR="00364C1D" w:rsidRPr="00056989" w:rsidRDefault="00364C1D" w:rsidP="00364C1D">
      <w:pPr>
        <w:pStyle w:val="PargrafodaLista"/>
        <w:widowControl w:val="0"/>
        <w:numPr>
          <w:ilvl w:val="0"/>
          <w:numId w:val="161"/>
        </w:numPr>
        <w:tabs>
          <w:tab w:val="left" w:pos="742"/>
        </w:tabs>
        <w:spacing w:before="4" w:after="0" w:line="362" w:lineRule="auto"/>
        <w:ind w:right="122"/>
        <w:contextualSpacing w:val="0"/>
        <w:jc w:val="both"/>
        <w:rPr>
          <w:sz w:val="24"/>
        </w:rPr>
      </w:pPr>
      <w:r w:rsidRPr="00056989">
        <w:rPr>
          <w:sz w:val="24"/>
        </w:rPr>
        <w:t>Contribuir com à Coordenadoria de Acompanhamento de Estágios relação de novas empresas e instituições que atuam na área específica do</w:t>
      </w:r>
      <w:r w:rsidRPr="00056989">
        <w:rPr>
          <w:spacing w:val="-10"/>
          <w:sz w:val="24"/>
        </w:rPr>
        <w:t xml:space="preserve"> </w:t>
      </w:r>
      <w:r w:rsidRPr="00056989">
        <w:rPr>
          <w:sz w:val="24"/>
        </w:rPr>
        <w:t>curso.</w:t>
      </w:r>
    </w:p>
    <w:p w:rsidR="00364C1D" w:rsidRPr="00056989" w:rsidRDefault="00364C1D" w:rsidP="00364C1D">
      <w:pPr>
        <w:pStyle w:val="PargrafodaLista"/>
        <w:widowControl w:val="0"/>
        <w:numPr>
          <w:ilvl w:val="0"/>
          <w:numId w:val="161"/>
        </w:numPr>
        <w:tabs>
          <w:tab w:val="left" w:pos="742"/>
        </w:tabs>
        <w:spacing w:before="1" w:after="0" w:line="360" w:lineRule="auto"/>
        <w:ind w:right="116"/>
        <w:contextualSpacing w:val="0"/>
        <w:jc w:val="both"/>
        <w:rPr>
          <w:sz w:val="24"/>
        </w:rPr>
      </w:pPr>
      <w:r w:rsidRPr="00056989">
        <w:rPr>
          <w:sz w:val="24"/>
        </w:rPr>
        <w:t>Observar a compatibilidade do estágio realizado em partes concedentes com a proposta pedagógica do curso, à etapa, modalidade de formação escolar do estudante, ao horário e calendário escolar, orientando e encaminhando o aluno para outro local em caso de descumprimento de suas</w:t>
      </w:r>
      <w:r w:rsidRPr="00056989">
        <w:rPr>
          <w:spacing w:val="-9"/>
          <w:sz w:val="24"/>
        </w:rPr>
        <w:t xml:space="preserve"> </w:t>
      </w:r>
      <w:r w:rsidRPr="00056989">
        <w:rPr>
          <w:sz w:val="24"/>
        </w:rPr>
        <w:t>normas.</w:t>
      </w:r>
    </w:p>
    <w:p w:rsidR="00364C1D" w:rsidRPr="00056989" w:rsidRDefault="00364C1D" w:rsidP="00364C1D">
      <w:pPr>
        <w:pStyle w:val="PargrafodaLista"/>
        <w:widowControl w:val="0"/>
        <w:numPr>
          <w:ilvl w:val="0"/>
          <w:numId w:val="161"/>
        </w:numPr>
        <w:tabs>
          <w:tab w:val="left" w:pos="742"/>
        </w:tabs>
        <w:spacing w:before="4" w:after="0" w:line="360" w:lineRule="auto"/>
        <w:ind w:right="116"/>
        <w:contextualSpacing w:val="0"/>
        <w:jc w:val="both"/>
        <w:rPr>
          <w:sz w:val="24"/>
        </w:rPr>
      </w:pPr>
      <w:r w:rsidRPr="00056989">
        <w:rPr>
          <w:sz w:val="24"/>
        </w:rPr>
        <w:t>Solicitar do educando a apresentação periódica, em prazo não superior a 6 (seis) meses, de relatórios diários e periódicos de atividades, encaminhado-o à Coordenadoria de Acompanhamento de Estágios para guarda e arquivo até a conclusão do estágio (ANEXO II e</w:t>
      </w:r>
      <w:r w:rsidRPr="00056989">
        <w:rPr>
          <w:spacing w:val="-12"/>
          <w:sz w:val="24"/>
        </w:rPr>
        <w:t xml:space="preserve"> </w:t>
      </w:r>
      <w:r w:rsidRPr="00056989">
        <w:rPr>
          <w:sz w:val="24"/>
        </w:rPr>
        <w:t>III).</w:t>
      </w:r>
    </w:p>
    <w:p w:rsidR="00364C1D" w:rsidRPr="00056989" w:rsidRDefault="00364C1D" w:rsidP="00364C1D">
      <w:pPr>
        <w:spacing w:line="360" w:lineRule="auto"/>
        <w:jc w:val="both"/>
        <w:rPr>
          <w:sz w:val="24"/>
        </w:rPr>
        <w:sectPr w:rsidR="00364C1D" w:rsidRPr="00056989" w:rsidSect="00D11E7D">
          <w:type w:val="nextColumn"/>
          <w:pgSz w:w="11910" w:h="16840"/>
          <w:pgMar w:top="1701" w:right="1580" w:bottom="1134" w:left="168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213"/>
        <w:ind w:left="810" w:right="183"/>
        <w:rPr>
          <w:lang w:val="pt-BR"/>
        </w:rPr>
      </w:pPr>
      <w:r w:rsidRPr="00056989">
        <w:rPr>
          <w:lang w:val="pt-BR"/>
        </w:rPr>
        <w:t>Art. 12 – Ao Supervisor de Estágio compete:</w:t>
      </w: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PargrafodaLista"/>
        <w:widowControl w:val="0"/>
        <w:numPr>
          <w:ilvl w:val="1"/>
          <w:numId w:val="161"/>
        </w:numPr>
        <w:tabs>
          <w:tab w:val="left" w:pos="822"/>
        </w:tabs>
        <w:spacing w:after="0" w:line="360" w:lineRule="auto"/>
        <w:ind w:right="123"/>
        <w:contextualSpacing w:val="0"/>
        <w:jc w:val="both"/>
        <w:rPr>
          <w:sz w:val="24"/>
        </w:rPr>
      </w:pPr>
      <w:r w:rsidRPr="00056989">
        <w:rPr>
          <w:sz w:val="24"/>
        </w:rPr>
        <w:t>Preencher o plano de atividades do estagiário, junto com o aluno e o Professor Orientador;</w:t>
      </w:r>
    </w:p>
    <w:p w:rsidR="00364C1D" w:rsidRPr="00056989" w:rsidRDefault="00364C1D" w:rsidP="00364C1D">
      <w:pPr>
        <w:pStyle w:val="PargrafodaLista"/>
        <w:widowControl w:val="0"/>
        <w:numPr>
          <w:ilvl w:val="1"/>
          <w:numId w:val="161"/>
        </w:numPr>
        <w:tabs>
          <w:tab w:val="left" w:pos="822"/>
        </w:tabs>
        <w:spacing w:before="4" w:after="0" w:line="240" w:lineRule="auto"/>
        <w:contextualSpacing w:val="0"/>
        <w:rPr>
          <w:sz w:val="24"/>
        </w:rPr>
      </w:pPr>
      <w:r w:rsidRPr="00056989">
        <w:rPr>
          <w:sz w:val="24"/>
        </w:rPr>
        <w:t>Acompanhar as atividades que o aluno desenvolverá durante o</w:t>
      </w:r>
      <w:r w:rsidRPr="00056989">
        <w:rPr>
          <w:spacing w:val="-14"/>
          <w:sz w:val="24"/>
        </w:rPr>
        <w:t xml:space="preserve"> </w:t>
      </w:r>
      <w:r w:rsidRPr="00056989">
        <w:rPr>
          <w:sz w:val="24"/>
        </w:rPr>
        <w:t>Estágio;</w:t>
      </w:r>
    </w:p>
    <w:p w:rsidR="00364C1D" w:rsidRPr="00056989" w:rsidRDefault="00364C1D" w:rsidP="00364C1D">
      <w:pPr>
        <w:pStyle w:val="PargrafodaLista"/>
        <w:widowControl w:val="0"/>
        <w:numPr>
          <w:ilvl w:val="1"/>
          <w:numId w:val="161"/>
        </w:numPr>
        <w:tabs>
          <w:tab w:val="left" w:pos="822"/>
        </w:tabs>
        <w:spacing w:before="139" w:after="0" w:line="360" w:lineRule="auto"/>
        <w:ind w:right="121"/>
        <w:contextualSpacing w:val="0"/>
        <w:jc w:val="both"/>
        <w:rPr>
          <w:sz w:val="24"/>
        </w:rPr>
      </w:pPr>
      <w:r w:rsidRPr="00056989">
        <w:rPr>
          <w:sz w:val="24"/>
        </w:rPr>
        <w:t>Enviar a Termo de realização e Avaliação do Estágio, após o término do estágio, para a Coordenadoria de Acompanhamento de Estágios do respectivo Campus (ANEXO</w:t>
      </w:r>
      <w:r w:rsidRPr="00056989">
        <w:rPr>
          <w:spacing w:val="-7"/>
          <w:sz w:val="24"/>
        </w:rPr>
        <w:t xml:space="preserve"> </w:t>
      </w:r>
      <w:r w:rsidRPr="00056989">
        <w:rPr>
          <w:sz w:val="24"/>
        </w:rPr>
        <w:t>VII).</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8" w:firstLine="359"/>
        <w:jc w:val="both"/>
        <w:rPr>
          <w:lang w:val="pt-BR"/>
        </w:rPr>
      </w:pPr>
      <w:r w:rsidRPr="00056989">
        <w:rPr>
          <w:lang w:val="pt-BR"/>
        </w:rPr>
        <w:t>Parágrafo único - Os supervisores deverão ter, no mínimo, o mesmo nível de formação que o discente obterá ao concluir o curso que ensejou o estágio ou que se adequem as condições do Art. 9, inciso III da Lei nº 11.788.</w:t>
      </w:r>
    </w:p>
    <w:p w:rsidR="00364C1D" w:rsidRPr="00056989" w:rsidRDefault="00364C1D" w:rsidP="00364C1D">
      <w:pPr>
        <w:pStyle w:val="Corpodetexto"/>
        <w:rPr>
          <w:lang w:val="pt-BR"/>
        </w:rPr>
      </w:pPr>
    </w:p>
    <w:p w:rsidR="00364C1D" w:rsidRPr="00056989" w:rsidRDefault="00364C1D" w:rsidP="00364C1D">
      <w:pPr>
        <w:pStyle w:val="Ttulo1"/>
        <w:spacing w:before="148" w:line="360" w:lineRule="auto"/>
        <w:ind w:left="3409" w:right="3431" w:firstLine="1"/>
      </w:pPr>
      <w:r w:rsidRPr="00056989">
        <w:t>CAPÍTULO III DA AVALIAÇÃO</w:t>
      </w:r>
    </w:p>
    <w:p w:rsidR="00364C1D" w:rsidRPr="00056989" w:rsidRDefault="00364C1D" w:rsidP="00364C1D">
      <w:pPr>
        <w:pStyle w:val="Corpodetexto"/>
        <w:rPr>
          <w:b/>
          <w:lang w:val="pt-BR"/>
        </w:rPr>
      </w:pPr>
    </w:p>
    <w:p w:rsidR="00364C1D" w:rsidRPr="00056989" w:rsidRDefault="00364C1D" w:rsidP="00364C1D">
      <w:pPr>
        <w:pStyle w:val="Corpodetexto"/>
        <w:spacing w:before="138" w:line="360" w:lineRule="auto"/>
        <w:ind w:left="102" w:right="119" w:firstLine="707"/>
        <w:jc w:val="both"/>
        <w:rPr>
          <w:lang w:val="pt-BR"/>
        </w:rPr>
      </w:pPr>
      <w:r w:rsidRPr="00056989">
        <w:rPr>
          <w:lang w:val="pt-BR"/>
        </w:rPr>
        <w:t>Art. 13 – Para a avaliação final do Estágio Supervisionado, caso o projeto pedagógico do curso não disponha em sentido diverso, o professor orientador emitirá parecer, atribuindo conceito satisfatório ou insatisfatório às atividades em estágio realizadas pelo aluno, considerando:</w:t>
      </w:r>
    </w:p>
    <w:p w:rsidR="00364C1D" w:rsidRPr="00056989" w:rsidRDefault="00364C1D" w:rsidP="00364C1D">
      <w:pPr>
        <w:pStyle w:val="Corpodetexto"/>
        <w:rPr>
          <w:lang w:val="pt-BR"/>
        </w:rPr>
      </w:pPr>
    </w:p>
    <w:p w:rsidR="00364C1D" w:rsidRPr="00056989" w:rsidRDefault="00364C1D" w:rsidP="00364C1D">
      <w:pPr>
        <w:pStyle w:val="PargrafodaLista"/>
        <w:widowControl w:val="0"/>
        <w:numPr>
          <w:ilvl w:val="0"/>
          <w:numId w:val="160"/>
        </w:numPr>
        <w:tabs>
          <w:tab w:val="left" w:pos="822"/>
        </w:tabs>
        <w:spacing w:before="143" w:after="0" w:line="360" w:lineRule="auto"/>
        <w:ind w:right="123"/>
        <w:contextualSpacing w:val="0"/>
        <w:jc w:val="both"/>
        <w:rPr>
          <w:sz w:val="24"/>
        </w:rPr>
      </w:pPr>
      <w:r w:rsidRPr="00056989">
        <w:rPr>
          <w:sz w:val="24"/>
        </w:rPr>
        <w:t>A avaliação do aluno por parte do supervisor do estágio na parte concedente (Anexo</w:t>
      </w:r>
      <w:r w:rsidRPr="00056989">
        <w:rPr>
          <w:spacing w:val="-5"/>
          <w:sz w:val="24"/>
        </w:rPr>
        <w:t xml:space="preserve"> </w:t>
      </w:r>
      <w:r w:rsidRPr="00056989">
        <w:rPr>
          <w:sz w:val="24"/>
        </w:rPr>
        <w:t>VII).</w:t>
      </w:r>
    </w:p>
    <w:p w:rsidR="00364C1D" w:rsidRPr="00056989" w:rsidRDefault="00364C1D" w:rsidP="00364C1D">
      <w:pPr>
        <w:pStyle w:val="PargrafodaLista"/>
        <w:widowControl w:val="0"/>
        <w:numPr>
          <w:ilvl w:val="0"/>
          <w:numId w:val="160"/>
        </w:numPr>
        <w:tabs>
          <w:tab w:val="left" w:pos="822"/>
        </w:tabs>
        <w:spacing w:before="4" w:after="0" w:line="240" w:lineRule="auto"/>
        <w:contextualSpacing w:val="0"/>
        <w:rPr>
          <w:sz w:val="24"/>
        </w:rPr>
      </w:pPr>
      <w:r w:rsidRPr="00056989">
        <w:rPr>
          <w:sz w:val="24"/>
        </w:rPr>
        <w:t>Os relatórios diários e periódicos de atividades (ANEXO II e</w:t>
      </w:r>
      <w:r w:rsidRPr="00056989">
        <w:rPr>
          <w:spacing w:val="-15"/>
          <w:sz w:val="24"/>
        </w:rPr>
        <w:t xml:space="preserve"> </w:t>
      </w:r>
      <w:r w:rsidRPr="00056989">
        <w:rPr>
          <w:sz w:val="24"/>
        </w:rPr>
        <w:t>III).</w:t>
      </w:r>
    </w:p>
    <w:p w:rsidR="00364C1D" w:rsidRPr="00056989" w:rsidRDefault="00364C1D" w:rsidP="00364C1D">
      <w:pPr>
        <w:pStyle w:val="PargrafodaLista"/>
        <w:widowControl w:val="0"/>
        <w:numPr>
          <w:ilvl w:val="0"/>
          <w:numId w:val="160"/>
        </w:numPr>
        <w:tabs>
          <w:tab w:val="left" w:pos="822"/>
        </w:tabs>
        <w:spacing w:before="139" w:after="0" w:line="360" w:lineRule="auto"/>
        <w:ind w:right="121"/>
        <w:contextualSpacing w:val="0"/>
        <w:jc w:val="both"/>
        <w:rPr>
          <w:sz w:val="24"/>
        </w:rPr>
      </w:pPr>
      <w:r w:rsidRPr="00056989">
        <w:rPr>
          <w:sz w:val="24"/>
        </w:rPr>
        <w:t>O relatório final, levando em conta a compatibilidade das atividades executadas com a grade curricular da habilitação, bem como a qualidade e quantidade das atividades desenvolvidas no estágio (ANEXO</w:t>
      </w:r>
      <w:r w:rsidRPr="00056989">
        <w:rPr>
          <w:spacing w:val="-13"/>
          <w:sz w:val="24"/>
        </w:rPr>
        <w:t xml:space="preserve"> </w:t>
      </w:r>
      <w:r w:rsidRPr="00056989">
        <w:rPr>
          <w:sz w:val="24"/>
        </w:rPr>
        <w:t>IV).</w:t>
      </w:r>
    </w:p>
    <w:p w:rsidR="00364C1D" w:rsidRPr="00056989" w:rsidRDefault="00364C1D" w:rsidP="00364C1D">
      <w:pPr>
        <w:spacing w:line="360" w:lineRule="auto"/>
        <w:jc w:val="both"/>
        <w:rPr>
          <w:sz w:val="24"/>
        </w:rPr>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213" w:line="360" w:lineRule="auto"/>
        <w:ind w:left="102" w:right="121" w:firstLine="707"/>
        <w:jc w:val="both"/>
        <w:rPr>
          <w:lang w:val="pt-BR"/>
        </w:rPr>
      </w:pPr>
      <w:r w:rsidRPr="00056989">
        <w:rPr>
          <w:lang w:val="pt-BR"/>
        </w:rPr>
        <w:t>Art. 14 - Em caso de parecer com conceito insatisfatório, a Coordenadoria de Acompanhamento de Estágios esclarecerá ao aluno da necessidade de realização de novo</w:t>
      </w:r>
      <w:r w:rsidRPr="00056989">
        <w:rPr>
          <w:spacing w:val="-3"/>
          <w:lang w:val="pt-BR"/>
        </w:rPr>
        <w:t xml:space="preserve"> </w:t>
      </w:r>
      <w:r w:rsidRPr="00056989">
        <w:rPr>
          <w:lang w:val="pt-BR"/>
        </w:rPr>
        <w:t>estágio.</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7" w:firstLine="707"/>
        <w:jc w:val="both"/>
        <w:rPr>
          <w:lang w:val="pt-BR"/>
        </w:rPr>
      </w:pPr>
      <w:r w:rsidRPr="00056989">
        <w:rPr>
          <w:lang w:val="pt-BR"/>
        </w:rPr>
        <w:t>Art. 15 - O aluno não terá validado seu estágio quando proceder ao trancamento ou abandono do semestre ou do curso ou, ainda, à reprovação por faltas em todas as disciplinas cursadas no respectivo período ou semestre.</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8" w:firstLine="707"/>
        <w:jc w:val="both"/>
        <w:rPr>
          <w:lang w:val="pt-BR"/>
        </w:rPr>
      </w:pPr>
      <w:r w:rsidRPr="00056989">
        <w:rPr>
          <w:lang w:val="pt-BR"/>
        </w:rPr>
        <w:t>Parágrafo único – O aluno terá, no entanto, validado seu estágio quando não conseguir aprovação por nota nas demais disciplinas do período que cursa, desde que apresente os relatórios diários, periódicos e final de estágio, de acordo com a alínea b e  c do art. 8 e tenha suas atividades de estágio consideradas como satisfatórias pelo professor</w:t>
      </w:r>
      <w:r w:rsidRPr="00056989">
        <w:rPr>
          <w:spacing w:val="-6"/>
          <w:lang w:val="pt-BR"/>
        </w:rPr>
        <w:t xml:space="preserve"> </w:t>
      </w:r>
      <w:r w:rsidRPr="00056989">
        <w:rPr>
          <w:lang w:val="pt-BR"/>
        </w:rPr>
        <w:t>orientador.</w:t>
      </w:r>
    </w:p>
    <w:p w:rsidR="00364C1D" w:rsidRPr="00056989" w:rsidRDefault="00364C1D" w:rsidP="00364C1D">
      <w:pPr>
        <w:pStyle w:val="Corpodetexto"/>
        <w:rPr>
          <w:lang w:val="pt-BR"/>
        </w:rPr>
      </w:pPr>
    </w:p>
    <w:p w:rsidR="00364C1D" w:rsidRPr="00056989" w:rsidRDefault="00364C1D" w:rsidP="00364C1D">
      <w:pPr>
        <w:pStyle w:val="Ttulo1"/>
        <w:spacing w:before="148"/>
        <w:ind w:left="407" w:right="425"/>
      </w:pPr>
      <w:r w:rsidRPr="00056989">
        <w:t>CAPÍTULO IV</w:t>
      </w:r>
    </w:p>
    <w:p w:rsidR="00364C1D" w:rsidRPr="00056989" w:rsidRDefault="00364C1D" w:rsidP="00364C1D">
      <w:pPr>
        <w:spacing w:before="137"/>
        <w:ind w:left="404" w:right="425"/>
        <w:jc w:val="center"/>
        <w:rPr>
          <w:b/>
          <w:sz w:val="24"/>
        </w:rPr>
      </w:pPr>
      <w:r w:rsidRPr="00056989">
        <w:rPr>
          <w:b/>
          <w:sz w:val="24"/>
        </w:rPr>
        <w:t>DAS DISPOSIÇÕES ESPECIAIS</w:t>
      </w:r>
    </w:p>
    <w:p w:rsidR="00364C1D" w:rsidRPr="00056989" w:rsidRDefault="00364C1D" w:rsidP="00364C1D">
      <w:pPr>
        <w:pStyle w:val="Corpodetexto"/>
        <w:rPr>
          <w:b/>
          <w:lang w:val="pt-BR"/>
        </w:rPr>
      </w:pPr>
    </w:p>
    <w:p w:rsidR="00364C1D" w:rsidRPr="00056989" w:rsidRDefault="00364C1D" w:rsidP="00364C1D">
      <w:pPr>
        <w:pStyle w:val="Corpodetexto"/>
        <w:spacing w:before="6"/>
        <w:rPr>
          <w:b/>
          <w:sz w:val="23"/>
          <w:lang w:val="pt-BR"/>
        </w:rPr>
      </w:pPr>
    </w:p>
    <w:p w:rsidR="00364C1D" w:rsidRPr="00056989" w:rsidRDefault="00364C1D" w:rsidP="00364C1D">
      <w:pPr>
        <w:pStyle w:val="Corpodetexto"/>
        <w:spacing w:line="360" w:lineRule="auto"/>
        <w:ind w:left="102" w:right="117" w:firstLine="707"/>
        <w:jc w:val="both"/>
        <w:rPr>
          <w:lang w:val="pt-BR"/>
        </w:rPr>
      </w:pPr>
      <w:r w:rsidRPr="00056989">
        <w:rPr>
          <w:lang w:val="pt-BR"/>
        </w:rPr>
        <w:t>Art. 16 – O aluno poderá se matricular apenas no Estágio Supervisionado nos casos em que tenha cursado todas as disciplinas teóricas de sua grade curricular no período letivo imediatamente anterior, levando-se em consideração as dificuldades locais e regionais para captação de estágios ao longo do curso, desde que, devidamente justificada pela Diretoria de</w:t>
      </w:r>
      <w:r w:rsidRPr="00056989">
        <w:rPr>
          <w:spacing w:val="-5"/>
          <w:lang w:val="pt-BR"/>
        </w:rPr>
        <w:t xml:space="preserve"> </w:t>
      </w:r>
      <w:r w:rsidRPr="00056989">
        <w:rPr>
          <w:lang w:val="pt-BR"/>
        </w:rPr>
        <w:t>Ensino.</w:t>
      </w:r>
    </w:p>
    <w:p w:rsidR="00364C1D" w:rsidRPr="00056989" w:rsidRDefault="00364C1D" w:rsidP="00364C1D">
      <w:pPr>
        <w:pStyle w:val="Corpodetexto"/>
        <w:spacing w:before="6" w:line="360" w:lineRule="auto"/>
        <w:ind w:left="102" w:right="124" w:firstLine="707"/>
        <w:jc w:val="both"/>
        <w:rPr>
          <w:lang w:val="pt-BR"/>
        </w:rPr>
      </w:pPr>
      <w:r w:rsidRPr="00056989">
        <w:rPr>
          <w:lang w:val="pt-BR"/>
        </w:rPr>
        <w:t>§ 1º – O aluno que estiver afastado do Instituto Federal de Educação, Ciência e Tecnologia do Ceará, por qualquer motivo e por mais de 1 (um) período letivo, deverá solicitar seu reingresso nos termos definidos no Regulamento de Organização Didática do Instituto Federal do Ceará.</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line="360" w:lineRule="auto"/>
        <w:ind w:left="102" w:right="117" w:firstLine="707"/>
        <w:jc w:val="both"/>
        <w:rPr>
          <w:lang w:val="pt-BR"/>
        </w:rPr>
      </w:pPr>
      <w:r w:rsidRPr="00056989">
        <w:rPr>
          <w:lang w:val="pt-BR"/>
        </w:rPr>
        <w:t>Art. 17 – O aluno que for proprietário ou sócio de pessoa jurídica terá suas atividades computadas para efeito de cumprimento do Estágio Supervisionado, desde que compatíveis com a habilitação conforme parecer ou autorização do professor orientador do respectivo curso; sejam tais atividades desempenhadas enquanto regularmente matriculado; proceda à matrícula no Estágio Supervisionado junto à Coordenadoria de Acompanhamento de Estágios e atenda às normas legais e às estabelecidas neste regulamento.</w:t>
      </w:r>
    </w:p>
    <w:p w:rsidR="00364C1D" w:rsidRPr="00056989" w:rsidRDefault="00364C1D" w:rsidP="00364C1D">
      <w:pPr>
        <w:pStyle w:val="Corpodetexto"/>
        <w:spacing w:before="4" w:line="360" w:lineRule="auto"/>
        <w:ind w:left="102" w:right="118" w:firstLine="707"/>
        <w:jc w:val="both"/>
        <w:rPr>
          <w:lang w:val="pt-BR"/>
        </w:rPr>
      </w:pPr>
      <w:r w:rsidRPr="00056989">
        <w:rPr>
          <w:lang w:val="pt-BR"/>
        </w:rPr>
        <w:t>§ 1º – Para o aproveitamento das atividades de que trata o caput deste artigo, o aluno deverá apresentar a ficha de matrícula do Estágio Supervisionado, o parecer ou autorização do professor orientador, o contrato social da empresa ou outro instrumento constitutivo da pessoa jurídica, cópias reprográficas do documento de identidade, do cadastro de pessoas físicas e comprovante de endereço da respectiva pessoa jurídica.</w:t>
      </w:r>
    </w:p>
    <w:p w:rsidR="00364C1D" w:rsidRPr="00056989" w:rsidRDefault="00364C1D" w:rsidP="00364C1D">
      <w:pPr>
        <w:pStyle w:val="Corpodetexto"/>
        <w:spacing w:before="6" w:line="360" w:lineRule="auto"/>
        <w:ind w:left="102" w:right="119" w:firstLine="707"/>
        <w:jc w:val="both"/>
        <w:rPr>
          <w:lang w:val="pt-BR"/>
        </w:rPr>
      </w:pPr>
      <w:r w:rsidRPr="00056989">
        <w:rPr>
          <w:lang w:val="pt-BR"/>
        </w:rPr>
        <w:t>§ 2º - Para o encerramento do Estágio Supervisionado, o aluno deverá apresentar os relatórios, diários, periódicos e final do estágio devidamente vistados pelo professor orientador e a ficha de avaliação do estagiário firmada por algum cliente da empresa da qual o aluno seja sócio ou proprietário.</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9" w:firstLine="707"/>
        <w:jc w:val="both"/>
        <w:rPr>
          <w:lang w:val="pt-BR"/>
        </w:rPr>
      </w:pPr>
      <w:r w:rsidRPr="00056989">
        <w:rPr>
          <w:lang w:val="pt-BR"/>
        </w:rPr>
        <w:t>Art. 18 – O aluno que exercer atividades como profissional liberal ou autônomo terá estas validadas para efeito de cumprimento do Estágio Supervisionado, desde que compatíveis com a habilitação conforme parecer ou autorização do professor orientador do respectivo curso; sejam tais atividades desempenhadas enquanto regularmente matriculado; proceda à matrícula no Estágio Supervisionado junto à Coordenadoria de Acompanhamento de Estágios e atenda às normas legais e às estabelecidas neste regulamento.</w:t>
      </w:r>
    </w:p>
    <w:p w:rsidR="00364C1D" w:rsidRPr="00056989" w:rsidRDefault="00364C1D" w:rsidP="00364C1D">
      <w:pPr>
        <w:pStyle w:val="Corpodetexto"/>
        <w:spacing w:before="4" w:line="360" w:lineRule="auto"/>
        <w:ind w:left="102" w:right="115" w:firstLine="707"/>
        <w:jc w:val="both"/>
        <w:rPr>
          <w:lang w:val="pt-BR"/>
        </w:rPr>
      </w:pPr>
      <w:r w:rsidRPr="00056989">
        <w:rPr>
          <w:lang w:val="pt-BR"/>
        </w:rPr>
        <w:t>§ 1º - Para a comprovação da natureza autônoma de prestação de serviços, o aluno poderá apresentar comprovante de recolhimento de contribuição previdenciária como contribuinte individual, comprovante de recolhimento de iss (imposto sobre serviços de qualquer natureza), declaração comprobatória de percepção de  rendimentos</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line="360" w:lineRule="auto"/>
        <w:ind w:left="102" w:right="117"/>
        <w:jc w:val="both"/>
        <w:rPr>
          <w:lang w:val="pt-BR"/>
        </w:rPr>
      </w:pPr>
      <w:r w:rsidRPr="00056989">
        <w:rPr>
          <w:lang w:val="pt-BR"/>
        </w:rPr>
        <w:t>(decore) expedida e firmada por contabilista, devidamente autenticada por meio de colagem da etiqueta auto-adesiva denominada declaração de habilitação profissional (dhp), contrato de prestação de serviço ou qualquer outro meio lícito que seja suficiente para provar sua condição, sob as penas da lei.</w:t>
      </w:r>
    </w:p>
    <w:p w:rsidR="00364C1D" w:rsidRPr="00056989" w:rsidRDefault="00364C1D" w:rsidP="00364C1D">
      <w:pPr>
        <w:pStyle w:val="Corpodetexto"/>
        <w:spacing w:before="6" w:line="360" w:lineRule="auto"/>
        <w:ind w:left="102" w:right="123" w:firstLine="707"/>
        <w:jc w:val="both"/>
        <w:rPr>
          <w:lang w:val="pt-BR"/>
        </w:rPr>
      </w:pPr>
      <w:r w:rsidRPr="00056989">
        <w:rPr>
          <w:lang w:val="pt-BR"/>
        </w:rPr>
        <w:t>§ 2º - O professor orientador, para emitir parecer sobre o relatório de estágio, deverá visitar o ambiente de trabalho e avaliar as atividades desenvolvidas pelo aluno.</w:t>
      </w:r>
    </w:p>
    <w:p w:rsidR="00364C1D" w:rsidRPr="00056989" w:rsidRDefault="00364C1D" w:rsidP="00364C1D">
      <w:pPr>
        <w:pStyle w:val="Corpodetexto"/>
        <w:spacing w:before="6" w:line="360" w:lineRule="auto"/>
        <w:ind w:left="102" w:right="123" w:firstLine="707"/>
        <w:jc w:val="both"/>
        <w:rPr>
          <w:lang w:val="pt-BR"/>
        </w:rPr>
      </w:pPr>
      <w:r w:rsidRPr="00056989">
        <w:rPr>
          <w:lang w:val="pt-BR"/>
        </w:rPr>
        <w:t>§ 3º - Para o encerramento do Estágio Supervisionado, o aluno deverá apresentar os relatórios diários, periódicos e final do estágio devidamente vistados pelo professor orientador e a ficha de avaliação do estagiário firmada por algum cliente do aluno.</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7" w:firstLine="707"/>
        <w:jc w:val="both"/>
        <w:rPr>
          <w:lang w:val="pt-BR"/>
        </w:rPr>
      </w:pPr>
      <w:r w:rsidRPr="00056989">
        <w:rPr>
          <w:lang w:val="pt-BR"/>
        </w:rPr>
        <w:t>Art. 19 – O aluno pertencente ao quadro funcional de uma empresa (empregado) bem como os servidores públicos terão suas atividades computadas para efeito de cumprimento do Estágio Supervisionado, desde que compatíveis com a habilitação conforme parecer ou autorização do professor orientador do respectivo curso; sejam tais atividades desempenhadas enquanto regularmente matriculado; proceda à matrícula no Estágio Supervisionado junto à Coordenadoria de Acompanhamento de Estágios e atenda às normas legais e às estabelecidas neste regulamento.</w:t>
      </w:r>
    </w:p>
    <w:p w:rsidR="00364C1D" w:rsidRPr="00056989" w:rsidRDefault="00364C1D" w:rsidP="00364C1D">
      <w:pPr>
        <w:pStyle w:val="Corpodetexto"/>
        <w:spacing w:before="6" w:line="360" w:lineRule="auto"/>
        <w:ind w:left="102" w:right="119" w:firstLine="707"/>
        <w:jc w:val="both"/>
        <w:rPr>
          <w:lang w:val="pt-BR"/>
        </w:rPr>
      </w:pPr>
      <w:r w:rsidRPr="00056989">
        <w:rPr>
          <w:lang w:val="pt-BR"/>
        </w:rPr>
        <w:t>§ 1º – Para o aproveitamento das atividades de que trata o caput deste artigo, o aluno deverá apresentar cópias de sua carteira de trabalho e previdência social (ctps) ou o ato de nomeação, o termo de posse e de efetivo exercício que comprovem sua condição de empregado ou de servidor.</w:t>
      </w:r>
    </w:p>
    <w:p w:rsidR="00364C1D" w:rsidRPr="00056989" w:rsidRDefault="00364C1D" w:rsidP="00364C1D">
      <w:pPr>
        <w:pStyle w:val="Corpodetexto"/>
        <w:spacing w:before="6" w:line="360" w:lineRule="auto"/>
        <w:ind w:left="102" w:right="123" w:firstLine="707"/>
        <w:jc w:val="both"/>
        <w:rPr>
          <w:lang w:val="pt-BR"/>
        </w:rPr>
      </w:pPr>
      <w:r w:rsidRPr="00056989">
        <w:rPr>
          <w:lang w:val="pt-BR"/>
        </w:rPr>
        <w:t>§ 2º - Para o encerramento do Estágio Supervisionado, o aluno deverá apresentar os relatórios diários e periódicos (ambos vistados pelo supervisor da empresa e  professor orientador, ANEXO II e III), o relatório final do estágio (ANEXO IV) e o termo de realização firmado por seu chefe imediato na empresa ou órgão de</w:t>
      </w:r>
      <w:r w:rsidRPr="00056989">
        <w:rPr>
          <w:spacing w:val="-16"/>
          <w:lang w:val="pt-BR"/>
        </w:rPr>
        <w:t xml:space="preserve"> </w:t>
      </w:r>
      <w:r w:rsidRPr="00056989">
        <w:rPr>
          <w:lang w:val="pt-BR"/>
        </w:rPr>
        <w:t>lotação.</w:t>
      </w:r>
    </w:p>
    <w:p w:rsidR="00364C1D" w:rsidRPr="00056989" w:rsidRDefault="00364C1D" w:rsidP="00364C1D">
      <w:pPr>
        <w:pStyle w:val="Corpodetexto"/>
        <w:rPr>
          <w:lang w:val="pt-BR"/>
        </w:rPr>
      </w:pPr>
    </w:p>
    <w:p w:rsidR="00364C1D" w:rsidRPr="00056989" w:rsidRDefault="00364C1D" w:rsidP="00364C1D">
      <w:pPr>
        <w:pStyle w:val="Corpodetexto"/>
        <w:spacing w:before="143" w:line="362" w:lineRule="auto"/>
        <w:ind w:left="102" w:right="119" w:firstLine="707"/>
        <w:jc w:val="both"/>
        <w:rPr>
          <w:lang w:val="pt-BR"/>
        </w:rPr>
      </w:pPr>
      <w:r w:rsidRPr="00056989">
        <w:rPr>
          <w:lang w:val="pt-BR"/>
        </w:rPr>
        <w:t xml:space="preserve">Art. 20 - O aluno que, por qualquer motivo, interromper o estágio, deverá, no prazo  de  até  15   (quinze)  dias  contados  do   desligamento,   comunicar  tal  fato    </w:t>
      </w:r>
      <w:r w:rsidRPr="00056989">
        <w:rPr>
          <w:spacing w:val="59"/>
          <w:lang w:val="pt-BR"/>
        </w:rPr>
        <w:t xml:space="preserve"> </w:t>
      </w:r>
      <w:r w:rsidRPr="00056989">
        <w:rPr>
          <w:lang w:val="pt-BR"/>
        </w:rPr>
        <w:t>à</w:t>
      </w:r>
    </w:p>
    <w:p w:rsidR="00364C1D" w:rsidRPr="00056989" w:rsidRDefault="00364C1D" w:rsidP="00364C1D">
      <w:pPr>
        <w:spacing w:line="362"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line="360" w:lineRule="auto"/>
        <w:ind w:left="102" w:right="183"/>
        <w:rPr>
          <w:lang w:val="pt-BR"/>
        </w:rPr>
      </w:pPr>
      <w:r w:rsidRPr="00056989">
        <w:rPr>
          <w:lang w:val="pt-BR"/>
        </w:rPr>
        <w:t>Coordenadoria de Acompanhamento de Estágios mediante apresentação do respectivo termo de rescisão.</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8" w:firstLine="707"/>
        <w:jc w:val="both"/>
        <w:rPr>
          <w:lang w:val="pt-BR"/>
        </w:rPr>
      </w:pPr>
      <w:r w:rsidRPr="00056989">
        <w:rPr>
          <w:lang w:val="pt-BR"/>
        </w:rPr>
        <w:t>Art. 21 – O aluno que, por qualquer motivo, deixar de fazer apenas o Estágio Supervisionado da grade curricular do seu curso, mas estiver atuando profissionalmente em sua área de formação há pelo menos 03 (três) anos contados do momento em que o aluno cumpriu os requisitos para a matrícula no estagio supervisionado, deverá dirigir requerimento a Coordenadoria de Acompanhamento de Estágio que encaminhará ao Coordenador do Curso do aluno requerente e ao professor orientador, bem como ouvirá a Coordenadoria Técnico-Pedagógica, e posteriormente solicitar parecer da Diretoria de Ensino do Campus, visando o aproveitamento da experiência profissional, para fins de cumprimento do Estágio Supervisionado.</w:t>
      </w:r>
    </w:p>
    <w:p w:rsidR="00364C1D" w:rsidRPr="00056989" w:rsidRDefault="00364C1D" w:rsidP="00364C1D">
      <w:pPr>
        <w:pStyle w:val="Corpodetexto"/>
        <w:spacing w:before="6" w:line="360" w:lineRule="auto"/>
        <w:ind w:left="102" w:right="125" w:firstLine="707"/>
        <w:jc w:val="both"/>
        <w:rPr>
          <w:lang w:val="pt-BR"/>
        </w:rPr>
      </w:pPr>
      <w:r w:rsidRPr="00056989">
        <w:rPr>
          <w:lang w:val="pt-BR"/>
        </w:rPr>
        <w:t>§ 1º Caso entenda cabível o aproveitamento, a Diretoria de Ensino remeterá o processo à Coordenadoria de Controle Acadêmico para expedição de diploma.</w:t>
      </w:r>
    </w:p>
    <w:p w:rsidR="00364C1D" w:rsidRPr="00056989" w:rsidRDefault="00364C1D" w:rsidP="00364C1D">
      <w:pPr>
        <w:pStyle w:val="Corpodetexto"/>
        <w:spacing w:before="6" w:line="360" w:lineRule="auto"/>
        <w:ind w:left="102" w:right="126" w:firstLine="707"/>
        <w:jc w:val="both"/>
        <w:rPr>
          <w:lang w:val="pt-BR"/>
        </w:rPr>
      </w:pPr>
      <w:r w:rsidRPr="00056989">
        <w:rPr>
          <w:lang w:val="pt-BR"/>
        </w:rPr>
        <w:t>§ 2 º No caso de indeferimento do pedido caberá recurso em única instância ao Reitor do Instituto Federal de Educação, Ciência e Tecnologia do Ceará.</w:t>
      </w:r>
    </w:p>
    <w:p w:rsidR="00364C1D" w:rsidRPr="00056989" w:rsidRDefault="00364C1D" w:rsidP="00364C1D">
      <w:pPr>
        <w:pStyle w:val="Corpodetexto"/>
        <w:rPr>
          <w:lang w:val="pt-BR"/>
        </w:rPr>
      </w:pPr>
    </w:p>
    <w:p w:rsidR="00364C1D" w:rsidRPr="00056989" w:rsidRDefault="00364C1D" w:rsidP="00364C1D">
      <w:pPr>
        <w:pStyle w:val="Ttulo1"/>
        <w:spacing w:before="148"/>
        <w:ind w:left="409" w:right="425"/>
      </w:pPr>
      <w:r w:rsidRPr="00056989">
        <w:t>CAPÍTULO V</w:t>
      </w:r>
    </w:p>
    <w:p w:rsidR="00364C1D" w:rsidRPr="00056989" w:rsidRDefault="00364C1D" w:rsidP="00364C1D">
      <w:pPr>
        <w:spacing w:before="137"/>
        <w:ind w:left="405" w:right="425"/>
        <w:jc w:val="center"/>
        <w:rPr>
          <w:b/>
          <w:sz w:val="24"/>
        </w:rPr>
      </w:pPr>
      <w:r w:rsidRPr="00056989">
        <w:rPr>
          <w:b/>
          <w:sz w:val="24"/>
        </w:rPr>
        <w:t>DAS DISPOSIÇÕES FINAIS</w:t>
      </w:r>
    </w:p>
    <w:p w:rsidR="00364C1D" w:rsidRPr="00056989" w:rsidRDefault="00364C1D" w:rsidP="00364C1D">
      <w:pPr>
        <w:pStyle w:val="Corpodetexto"/>
        <w:rPr>
          <w:b/>
          <w:lang w:val="pt-BR"/>
        </w:rPr>
      </w:pPr>
    </w:p>
    <w:p w:rsidR="00364C1D" w:rsidRPr="00056989" w:rsidRDefault="00364C1D" w:rsidP="00364C1D">
      <w:pPr>
        <w:pStyle w:val="Corpodetexto"/>
        <w:spacing w:before="7"/>
        <w:rPr>
          <w:b/>
          <w:sz w:val="23"/>
          <w:lang w:val="pt-BR"/>
        </w:rPr>
      </w:pPr>
    </w:p>
    <w:p w:rsidR="00364C1D" w:rsidRPr="00056989" w:rsidRDefault="00364C1D" w:rsidP="00364C1D">
      <w:pPr>
        <w:pStyle w:val="Corpodetexto"/>
        <w:ind w:left="810" w:right="183"/>
        <w:rPr>
          <w:lang w:val="pt-BR"/>
        </w:rPr>
      </w:pPr>
      <w:r w:rsidRPr="00056989">
        <w:rPr>
          <w:lang w:val="pt-BR"/>
        </w:rPr>
        <w:t>Art. 22 – O presente regulamento integra o manual do estagiário.</w:t>
      </w:r>
    </w:p>
    <w:p w:rsidR="00364C1D" w:rsidRPr="00056989" w:rsidRDefault="00364C1D" w:rsidP="00364C1D">
      <w:pPr>
        <w:pStyle w:val="Corpodetexto"/>
        <w:rPr>
          <w:lang w:val="pt-BR"/>
        </w:rPr>
      </w:pPr>
    </w:p>
    <w:p w:rsidR="00364C1D" w:rsidRPr="00056989" w:rsidRDefault="00364C1D" w:rsidP="00364C1D">
      <w:pPr>
        <w:pStyle w:val="Corpodetexto"/>
        <w:rPr>
          <w:lang w:val="pt-BR"/>
        </w:rPr>
      </w:pPr>
    </w:p>
    <w:p w:rsidR="00364C1D" w:rsidRPr="00056989" w:rsidRDefault="00364C1D" w:rsidP="00364C1D">
      <w:pPr>
        <w:pStyle w:val="Corpodetexto"/>
        <w:spacing w:line="360" w:lineRule="auto"/>
        <w:ind w:left="102" w:right="121" w:firstLine="707"/>
        <w:jc w:val="both"/>
        <w:rPr>
          <w:lang w:val="pt-BR"/>
        </w:rPr>
      </w:pPr>
      <w:r w:rsidRPr="00056989">
        <w:rPr>
          <w:lang w:val="pt-BR"/>
        </w:rPr>
        <w:t>Art. 23 – Os ANEXOS I a X são, também, partes integrantes do presente regulamento.</w:t>
      </w:r>
    </w:p>
    <w:p w:rsidR="00364C1D" w:rsidRPr="00056989" w:rsidRDefault="00364C1D" w:rsidP="00364C1D">
      <w:pPr>
        <w:pStyle w:val="Corpodetexto"/>
        <w:rPr>
          <w:lang w:val="pt-BR"/>
        </w:rPr>
      </w:pPr>
    </w:p>
    <w:p w:rsidR="00364C1D" w:rsidRPr="00056989" w:rsidRDefault="00364C1D" w:rsidP="00364C1D">
      <w:pPr>
        <w:pStyle w:val="Corpodetexto"/>
        <w:spacing w:before="143" w:line="360" w:lineRule="auto"/>
        <w:ind w:left="102" w:right="117" w:firstLine="707"/>
        <w:jc w:val="both"/>
        <w:rPr>
          <w:lang w:val="pt-BR"/>
        </w:rPr>
      </w:pPr>
      <w:r w:rsidRPr="00056989">
        <w:rPr>
          <w:lang w:val="pt-BR"/>
        </w:rPr>
        <w:t>Art. 24 – Os casos omissos serão resolvidos pela Pró-reitoria de Ensino ou Extensão.</w:t>
      </w:r>
    </w:p>
    <w:p w:rsidR="00364C1D" w:rsidRPr="00056989" w:rsidRDefault="00364C1D" w:rsidP="00364C1D">
      <w:pPr>
        <w:spacing w:line="360" w:lineRule="auto"/>
        <w:jc w:val="both"/>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ind w:left="102" w:right="183"/>
        <w:rPr>
          <w:lang w:val="pt-BR"/>
        </w:rPr>
      </w:pPr>
      <w:r w:rsidRPr="00056989">
        <w:rPr>
          <w:lang w:val="pt-BR"/>
        </w:rPr>
        <w:t>ANEXO I - Ficha de matrícula.</w:t>
      </w:r>
    </w:p>
    <w:p w:rsidR="00364C1D" w:rsidRPr="00056989" w:rsidRDefault="00364C1D" w:rsidP="00364C1D">
      <w:pPr>
        <w:pStyle w:val="Corpodetexto"/>
        <w:spacing w:before="137" w:line="360" w:lineRule="auto"/>
        <w:ind w:left="102" w:right="3909"/>
        <w:rPr>
          <w:lang w:val="pt-BR"/>
        </w:rPr>
      </w:pPr>
      <w:r w:rsidRPr="00056989">
        <w:rPr>
          <w:lang w:val="pt-BR"/>
        </w:rPr>
        <w:t>ANEXO II – Relatório Diário de Atividades. ANEXO III – Relatório Periódico de Atividades.</w:t>
      </w:r>
    </w:p>
    <w:p w:rsidR="00364C1D" w:rsidRPr="00056989" w:rsidRDefault="00364C1D" w:rsidP="00364C1D">
      <w:pPr>
        <w:pStyle w:val="Corpodetexto"/>
        <w:spacing w:before="4" w:line="360" w:lineRule="auto"/>
        <w:ind w:left="102" w:right="2435"/>
        <w:rPr>
          <w:lang w:val="pt-BR"/>
        </w:rPr>
      </w:pPr>
      <w:r w:rsidRPr="00056989">
        <w:rPr>
          <w:lang w:val="pt-BR"/>
        </w:rPr>
        <w:t>ANEXO IV – Relatório Final de Estágio para Cursos Técnicos. ANEXO V – Relatório Final de Estágio para Cursos Superiores.</w:t>
      </w:r>
    </w:p>
    <w:p w:rsidR="00364C1D" w:rsidRPr="00056989" w:rsidRDefault="00364C1D" w:rsidP="00364C1D">
      <w:pPr>
        <w:pStyle w:val="Corpodetexto"/>
        <w:spacing w:before="4" w:line="360" w:lineRule="auto"/>
        <w:ind w:left="102" w:right="624"/>
        <w:rPr>
          <w:lang w:val="pt-BR"/>
        </w:rPr>
      </w:pPr>
      <w:r w:rsidRPr="00056989">
        <w:rPr>
          <w:lang w:val="pt-BR"/>
        </w:rPr>
        <w:t>ANEXO VI - Ficha de visita do professor orientador à parte concedente de estágio. ANEXO VII - Termo de Realização e Avaliação do Estágio.</w:t>
      </w:r>
    </w:p>
    <w:p w:rsidR="00364C1D" w:rsidRPr="00056989" w:rsidRDefault="00364C1D" w:rsidP="00364C1D">
      <w:pPr>
        <w:pStyle w:val="Corpodetexto"/>
        <w:spacing w:before="4"/>
        <w:ind w:left="102" w:right="183"/>
        <w:rPr>
          <w:lang w:val="pt-BR"/>
        </w:rPr>
      </w:pPr>
      <w:r w:rsidRPr="00056989">
        <w:rPr>
          <w:lang w:val="pt-BR"/>
        </w:rPr>
        <w:t>ANEXO VIII - Termo de Compromisso de Estágio.</w:t>
      </w:r>
    </w:p>
    <w:p w:rsidR="00364C1D" w:rsidRPr="00056989" w:rsidRDefault="00364C1D" w:rsidP="00A07410">
      <w:pPr>
        <w:pStyle w:val="Corpodetexto"/>
        <w:spacing w:before="139" w:line="360" w:lineRule="auto"/>
        <w:ind w:left="102" w:right="1396"/>
        <w:rPr>
          <w:lang w:val="pt-BR"/>
        </w:rPr>
        <w:sectPr w:rsidR="00364C1D" w:rsidRPr="00056989" w:rsidSect="00D11E7D">
          <w:type w:val="nextColumn"/>
          <w:pgSz w:w="11910" w:h="16840"/>
          <w:pgMar w:top="1701" w:right="1580" w:bottom="1134" w:left="1600" w:header="900" w:footer="959" w:gutter="0"/>
          <w:cols w:space="720"/>
          <w:titlePg/>
        </w:sectPr>
      </w:pPr>
      <w:r w:rsidRPr="00056989">
        <w:rPr>
          <w:lang w:val="pt-BR"/>
        </w:rPr>
        <w:t>ANEXO IX - Plano de Atividades do Estagiário (parte integrante do TCE). ANEXO X – Formulário para Cadastramento de Empres</w:t>
      </w:r>
      <w:r w:rsidR="00A07410">
        <w:rPr>
          <w:lang w:val="pt-BR"/>
        </w:rPr>
        <w:t>a</w:t>
      </w:r>
    </w:p>
    <w:p w:rsidR="00364C1D" w:rsidRPr="00056989" w:rsidRDefault="00364C1D" w:rsidP="00364C1D">
      <w:pPr>
        <w:pStyle w:val="Corpodetexto"/>
        <w:rPr>
          <w:sz w:val="20"/>
          <w:lang w:val="pt-BR"/>
        </w:rPr>
      </w:pPr>
    </w:p>
    <w:p w:rsidR="00364C1D" w:rsidRPr="00056989" w:rsidRDefault="00364C1D" w:rsidP="00364C1D">
      <w:pPr>
        <w:pStyle w:val="Corpodetexto"/>
        <w:spacing w:before="9"/>
        <w:rPr>
          <w:sz w:val="20"/>
          <w:lang w:val="pt-BR"/>
        </w:rPr>
      </w:pPr>
    </w:p>
    <w:p w:rsidR="00364C1D" w:rsidRPr="00056989" w:rsidRDefault="00364C1D" w:rsidP="00364C1D">
      <w:pPr>
        <w:pStyle w:val="Ttulo1"/>
        <w:spacing w:before="70"/>
        <w:ind w:left="2830"/>
        <w:jc w:val="left"/>
      </w:pPr>
      <w:r w:rsidRPr="00056989">
        <w:t>ANEXO I – FICHA DE MATRÍCULA (UMA VIA)</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ind w:left="1183" w:right="962"/>
        <w:jc w:val="center"/>
        <w:rPr>
          <w:b/>
          <w:sz w:val="24"/>
        </w:rPr>
      </w:pPr>
      <w:r w:rsidRPr="00056989">
        <w:rPr>
          <w:b/>
          <w:sz w:val="24"/>
        </w:rPr>
        <w:t>INSTITUTO FEDERAL DE EDUCAÇÃO, CIÊNCIA E TECNOLOGIA DO CEARÁ</w:t>
      </w:r>
    </w:p>
    <w:p w:rsidR="00364C1D" w:rsidRDefault="00364C1D" w:rsidP="00364C1D">
      <w:pPr>
        <w:tabs>
          <w:tab w:val="left" w:pos="5297"/>
        </w:tabs>
        <w:spacing w:before="120"/>
        <w:ind w:left="274"/>
        <w:jc w:val="center"/>
        <w:rPr>
          <w:b/>
          <w:i/>
          <w:sz w:val="24"/>
        </w:rPr>
      </w:pPr>
      <w:r>
        <w:rPr>
          <w:b/>
          <w:i/>
          <w:sz w:val="24"/>
        </w:rPr>
        <w:t xml:space="preserve">CAMPUS: </w:t>
      </w:r>
      <w:r>
        <w:rPr>
          <w:b/>
          <w:i/>
          <w:sz w:val="24"/>
          <w:u w:val="single"/>
        </w:rPr>
        <w:t xml:space="preserve"> </w:t>
      </w:r>
      <w:r>
        <w:rPr>
          <w:b/>
          <w:i/>
          <w:sz w:val="24"/>
          <w:u w:val="single"/>
        </w:rPr>
        <w:tab/>
      </w:r>
    </w:p>
    <w:p w:rsidR="00364C1D" w:rsidRDefault="00364C1D" w:rsidP="00364C1D">
      <w:pPr>
        <w:pStyle w:val="Corpodetexto"/>
        <w:spacing w:before="5"/>
        <w:rPr>
          <w:b/>
          <w:i/>
          <w:sz w:val="28"/>
        </w:rPr>
      </w:pPr>
    </w:p>
    <w:p w:rsidR="00364C1D" w:rsidRDefault="00364C1D" w:rsidP="00364C1D">
      <w:pPr>
        <w:spacing w:before="69"/>
        <w:ind w:left="1183" w:right="963"/>
        <w:jc w:val="center"/>
        <w:rPr>
          <w:b/>
          <w:sz w:val="24"/>
        </w:rPr>
      </w:pPr>
      <w:r>
        <w:rPr>
          <w:b/>
          <w:sz w:val="24"/>
        </w:rPr>
        <w:t>MATRÍCULA NO ESTÁGIO</w:t>
      </w:r>
    </w:p>
    <w:p w:rsidR="00364C1D" w:rsidRDefault="00364C1D" w:rsidP="00364C1D">
      <w:pPr>
        <w:pStyle w:val="Corpodetexto"/>
        <w:rPr>
          <w:b/>
          <w:sz w:val="20"/>
        </w:rPr>
      </w:pPr>
    </w:p>
    <w:p w:rsidR="00364C1D" w:rsidRDefault="00364C1D" w:rsidP="00364C1D">
      <w:pPr>
        <w:pStyle w:val="Corpodetexto"/>
        <w:rPr>
          <w:b/>
          <w:sz w:val="20"/>
        </w:rPr>
      </w:pPr>
    </w:p>
    <w:p w:rsidR="00364C1D" w:rsidRDefault="00364C1D" w:rsidP="00364C1D">
      <w:pPr>
        <w:pStyle w:val="Corpodetexto"/>
        <w:spacing w:before="3"/>
        <w:rPr>
          <w:b/>
          <w:sz w:val="10"/>
        </w:rPr>
      </w:pPr>
    </w:p>
    <w:tbl>
      <w:tblPr>
        <w:tblStyle w:val="TableNormal"/>
        <w:tblW w:w="0" w:type="auto"/>
        <w:tblInd w:w="119" w:type="dxa"/>
        <w:tblBorders>
          <w:top w:val="nil"/>
          <w:left w:val="nil"/>
          <w:bottom w:val="nil"/>
          <w:right w:val="nil"/>
          <w:insideH w:val="nil"/>
          <w:insideV w:val="nil"/>
        </w:tblBorders>
        <w:tblLayout w:type="fixed"/>
        <w:tblLook w:val="01E0"/>
      </w:tblPr>
      <w:tblGrid>
        <w:gridCol w:w="3524"/>
        <w:gridCol w:w="439"/>
        <w:gridCol w:w="1023"/>
        <w:gridCol w:w="470"/>
        <w:gridCol w:w="1501"/>
        <w:gridCol w:w="322"/>
        <w:gridCol w:w="3227"/>
      </w:tblGrid>
      <w:tr w:rsidR="00364C1D" w:rsidTr="00A07410">
        <w:trPr>
          <w:trHeight w:hRule="exact" w:val="258"/>
        </w:trPr>
        <w:tc>
          <w:tcPr>
            <w:tcW w:w="6957" w:type="dxa"/>
            <w:gridSpan w:val="5"/>
          </w:tcPr>
          <w:p w:rsidR="00364C1D" w:rsidRDefault="00364C1D" w:rsidP="00A07410">
            <w:pPr>
              <w:pStyle w:val="TableParagraph"/>
              <w:tabs>
                <w:tab w:val="left" w:pos="6741"/>
              </w:tabs>
              <w:spacing w:line="245" w:lineRule="exact"/>
              <w:ind w:left="200"/>
              <w:rPr>
                <w:sz w:val="24"/>
              </w:rPr>
            </w:pPr>
            <w:r>
              <w:rPr>
                <w:sz w:val="24"/>
              </w:rPr>
              <w:t xml:space="preserve">Aluno: </w:t>
            </w:r>
            <w:r>
              <w:rPr>
                <w:sz w:val="24"/>
                <w:u w:val="single"/>
              </w:rPr>
              <w:t xml:space="preserve"> </w:t>
            </w:r>
            <w:r>
              <w:rPr>
                <w:sz w:val="24"/>
                <w:u w:val="single"/>
              </w:rPr>
              <w:tab/>
            </w:r>
          </w:p>
        </w:tc>
        <w:tc>
          <w:tcPr>
            <w:tcW w:w="3549" w:type="dxa"/>
            <w:gridSpan w:val="2"/>
          </w:tcPr>
          <w:p w:rsidR="00364C1D" w:rsidRDefault="00364C1D" w:rsidP="00A07410">
            <w:pPr>
              <w:pStyle w:val="TableParagraph"/>
              <w:tabs>
                <w:tab w:val="left" w:pos="3403"/>
              </w:tabs>
              <w:spacing w:line="245" w:lineRule="exact"/>
              <w:ind w:left="-7"/>
              <w:rPr>
                <w:sz w:val="24"/>
              </w:rPr>
            </w:pPr>
            <w:r>
              <w:rPr>
                <w:sz w:val="24"/>
              </w:rPr>
              <w:t>Matricula</w:t>
            </w:r>
            <w:r>
              <w:rPr>
                <w:spacing w:val="-3"/>
                <w:sz w:val="24"/>
              </w:rPr>
              <w:t xml:space="preserve"> </w:t>
            </w:r>
            <w:r>
              <w:rPr>
                <w:sz w:val="24"/>
              </w:rPr>
              <w:t xml:space="preserve">nº: </w:t>
            </w:r>
            <w:r>
              <w:rPr>
                <w:sz w:val="24"/>
                <w:u w:val="single"/>
              </w:rPr>
              <w:t xml:space="preserve"> </w:t>
            </w:r>
            <w:r>
              <w:rPr>
                <w:sz w:val="24"/>
                <w:u w:val="single"/>
              </w:rPr>
              <w:tab/>
            </w:r>
          </w:p>
        </w:tc>
      </w:tr>
      <w:tr w:rsidR="00364C1D" w:rsidTr="00A07410">
        <w:trPr>
          <w:trHeight w:hRule="exact" w:val="276"/>
        </w:trPr>
        <w:tc>
          <w:tcPr>
            <w:tcW w:w="3963" w:type="dxa"/>
            <w:gridSpan w:val="2"/>
          </w:tcPr>
          <w:p w:rsidR="00364C1D" w:rsidRDefault="00364C1D" w:rsidP="00A07410">
            <w:pPr>
              <w:pStyle w:val="TableParagraph"/>
              <w:tabs>
                <w:tab w:val="left" w:pos="2633"/>
                <w:tab w:val="left" w:pos="3059"/>
                <w:tab w:val="left" w:pos="3782"/>
              </w:tabs>
              <w:spacing w:line="263" w:lineRule="exact"/>
              <w:ind w:left="200"/>
              <w:rPr>
                <w:sz w:val="24"/>
              </w:rPr>
            </w:pPr>
            <w:r>
              <w:rPr>
                <w:sz w:val="24"/>
              </w:rPr>
              <w:t>Data</w:t>
            </w:r>
            <w:r>
              <w:rPr>
                <w:spacing w:val="-1"/>
                <w:sz w:val="24"/>
              </w:rPr>
              <w:t xml:space="preserve"> </w:t>
            </w:r>
            <w:r>
              <w:rPr>
                <w:sz w:val="24"/>
              </w:rPr>
              <w:t>de</w:t>
            </w:r>
            <w:r>
              <w:rPr>
                <w:spacing w:val="-2"/>
                <w:sz w:val="24"/>
              </w:rPr>
              <w:t xml:space="preserve"> </w:t>
            </w:r>
            <w:r>
              <w:rPr>
                <w:sz w:val="24"/>
              </w:rPr>
              <w:t>Nascimento:</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p>
        </w:tc>
        <w:tc>
          <w:tcPr>
            <w:tcW w:w="2993" w:type="dxa"/>
            <w:gridSpan w:val="3"/>
          </w:tcPr>
          <w:p w:rsidR="00364C1D" w:rsidRDefault="00364C1D" w:rsidP="00A07410">
            <w:pPr>
              <w:pStyle w:val="TableParagraph"/>
              <w:tabs>
                <w:tab w:val="left" w:pos="2753"/>
              </w:tabs>
              <w:spacing w:line="263" w:lineRule="exact"/>
              <w:ind w:left="77"/>
              <w:rPr>
                <w:sz w:val="24"/>
              </w:rPr>
            </w:pPr>
            <w:r>
              <w:rPr>
                <w:sz w:val="24"/>
              </w:rPr>
              <w:t xml:space="preserve">RG: </w:t>
            </w:r>
            <w:r>
              <w:rPr>
                <w:sz w:val="24"/>
                <w:u w:val="single"/>
              </w:rPr>
              <w:t xml:space="preserve"> </w:t>
            </w:r>
            <w:r>
              <w:rPr>
                <w:sz w:val="24"/>
                <w:u w:val="single"/>
              </w:rPr>
              <w:tab/>
            </w:r>
          </w:p>
        </w:tc>
        <w:tc>
          <w:tcPr>
            <w:tcW w:w="3549" w:type="dxa"/>
            <w:gridSpan w:val="2"/>
          </w:tcPr>
          <w:p w:rsidR="00364C1D" w:rsidRDefault="00364C1D" w:rsidP="00A07410">
            <w:pPr>
              <w:pStyle w:val="TableParagraph"/>
              <w:tabs>
                <w:tab w:val="left" w:pos="3373"/>
              </w:tabs>
              <w:spacing w:line="263" w:lineRule="exact"/>
              <w:ind w:left="5"/>
              <w:rPr>
                <w:sz w:val="24"/>
              </w:rPr>
            </w:pPr>
            <w:r>
              <w:rPr>
                <w:sz w:val="24"/>
              </w:rPr>
              <w:t xml:space="preserve">CPF: </w:t>
            </w:r>
            <w:r>
              <w:rPr>
                <w:sz w:val="24"/>
                <w:u w:val="single"/>
              </w:rPr>
              <w:t xml:space="preserve"> </w:t>
            </w:r>
            <w:r>
              <w:rPr>
                <w:sz w:val="24"/>
                <w:u w:val="single"/>
              </w:rPr>
              <w:tab/>
            </w:r>
          </w:p>
        </w:tc>
      </w:tr>
      <w:tr w:rsidR="00364C1D" w:rsidTr="00A07410">
        <w:trPr>
          <w:trHeight w:hRule="exact" w:val="276"/>
        </w:trPr>
        <w:tc>
          <w:tcPr>
            <w:tcW w:w="5456" w:type="dxa"/>
            <w:gridSpan w:val="4"/>
          </w:tcPr>
          <w:p w:rsidR="00364C1D" w:rsidRDefault="00364C1D" w:rsidP="00A07410">
            <w:pPr>
              <w:pStyle w:val="TableParagraph"/>
              <w:tabs>
                <w:tab w:val="left" w:pos="5366"/>
              </w:tabs>
              <w:spacing w:line="263" w:lineRule="exact"/>
              <w:ind w:left="200"/>
              <w:rPr>
                <w:sz w:val="24"/>
              </w:rPr>
            </w:pPr>
            <w:r>
              <w:rPr>
                <w:sz w:val="24"/>
              </w:rPr>
              <w:t xml:space="preserve">Endereço: </w:t>
            </w:r>
            <w:r>
              <w:rPr>
                <w:sz w:val="24"/>
                <w:u w:val="single"/>
              </w:rPr>
              <w:t xml:space="preserve"> </w:t>
            </w:r>
            <w:r>
              <w:rPr>
                <w:sz w:val="24"/>
                <w:u w:val="single"/>
              </w:rPr>
              <w:tab/>
            </w:r>
          </w:p>
        </w:tc>
        <w:tc>
          <w:tcPr>
            <w:tcW w:w="1501" w:type="dxa"/>
          </w:tcPr>
          <w:p w:rsidR="00364C1D" w:rsidRDefault="00364C1D" w:rsidP="00A07410">
            <w:pPr>
              <w:pStyle w:val="TableParagraph"/>
              <w:tabs>
                <w:tab w:val="left" w:pos="1294"/>
              </w:tabs>
              <w:spacing w:line="263" w:lineRule="exact"/>
              <w:ind w:left="144"/>
              <w:rPr>
                <w:sz w:val="24"/>
              </w:rPr>
            </w:pPr>
            <w:r>
              <w:rPr>
                <w:sz w:val="24"/>
              </w:rPr>
              <w:t xml:space="preserve">Nº: </w:t>
            </w:r>
            <w:r>
              <w:rPr>
                <w:sz w:val="24"/>
                <w:u w:val="single"/>
              </w:rPr>
              <w:t xml:space="preserve"> </w:t>
            </w:r>
            <w:r>
              <w:rPr>
                <w:sz w:val="24"/>
                <w:u w:val="single"/>
              </w:rPr>
              <w:tab/>
            </w:r>
          </w:p>
        </w:tc>
        <w:tc>
          <w:tcPr>
            <w:tcW w:w="3549" w:type="dxa"/>
            <w:gridSpan w:val="2"/>
          </w:tcPr>
          <w:p w:rsidR="00364C1D" w:rsidRDefault="00364C1D" w:rsidP="00A07410">
            <w:pPr>
              <w:pStyle w:val="TableParagraph"/>
              <w:tabs>
                <w:tab w:val="left" w:pos="3403"/>
              </w:tabs>
              <w:spacing w:line="263" w:lineRule="exact"/>
              <w:ind w:left="-31"/>
              <w:rPr>
                <w:sz w:val="24"/>
              </w:rPr>
            </w:pPr>
            <w:r>
              <w:rPr>
                <w:sz w:val="24"/>
              </w:rPr>
              <w:t xml:space="preserve">Bairro: </w:t>
            </w:r>
            <w:r>
              <w:rPr>
                <w:sz w:val="24"/>
                <w:u w:val="single"/>
              </w:rPr>
              <w:t xml:space="preserve"> </w:t>
            </w:r>
            <w:r>
              <w:rPr>
                <w:sz w:val="24"/>
                <w:u w:val="single"/>
              </w:rPr>
              <w:tab/>
            </w:r>
          </w:p>
        </w:tc>
      </w:tr>
      <w:tr w:rsidR="00364C1D" w:rsidTr="00A07410">
        <w:trPr>
          <w:trHeight w:hRule="exact" w:val="276"/>
        </w:trPr>
        <w:tc>
          <w:tcPr>
            <w:tcW w:w="4986" w:type="dxa"/>
            <w:gridSpan w:val="3"/>
          </w:tcPr>
          <w:p w:rsidR="00364C1D" w:rsidRDefault="00364C1D" w:rsidP="00A07410">
            <w:pPr>
              <w:pStyle w:val="TableParagraph"/>
              <w:tabs>
                <w:tab w:val="left" w:pos="4900"/>
              </w:tabs>
              <w:spacing w:line="263" w:lineRule="exact"/>
              <w:ind w:left="200"/>
              <w:rPr>
                <w:sz w:val="24"/>
              </w:rPr>
            </w:pPr>
            <w:r>
              <w:rPr>
                <w:sz w:val="24"/>
              </w:rPr>
              <w:t xml:space="preserve">Cidade: </w:t>
            </w:r>
            <w:r>
              <w:rPr>
                <w:sz w:val="24"/>
                <w:u w:val="single"/>
              </w:rPr>
              <w:t xml:space="preserve"> </w:t>
            </w:r>
            <w:r>
              <w:rPr>
                <w:sz w:val="24"/>
                <w:u w:val="single"/>
              </w:rPr>
              <w:tab/>
            </w:r>
          </w:p>
        </w:tc>
        <w:tc>
          <w:tcPr>
            <w:tcW w:w="5520" w:type="dxa"/>
            <w:gridSpan w:val="4"/>
          </w:tcPr>
          <w:p w:rsidR="00364C1D" w:rsidRDefault="00364C1D" w:rsidP="00A07410">
            <w:pPr>
              <w:pStyle w:val="TableParagraph"/>
              <w:tabs>
                <w:tab w:val="left" w:pos="5373"/>
              </w:tabs>
              <w:spacing w:line="263" w:lineRule="exact"/>
              <w:ind w:left="140"/>
              <w:rPr>
                <w:sz w:val="24"/>
              </w:rPr>
            </w:pPr>
            <w:r>
              <w:rPr>
                <w:sz w:val="24"/>
              </w:rPr>
              <w:t xml:space="preserve">e-mail: </w:t>
            </w:r>
            <w:r>
              <w:rPr>
                <w:sz w:val="24"/>
                <w:u w:val="single"/>
              </w:rPr>
              <w:t xml:space="preserve"> </w:t>
            </w:r>
            <w:r>
              <w:rPr>
                <w:sz w:val="24"/>
                <w:u w:val="single"/>
              </w:rPr>
              <w:tab/>
            </w:r>
          </w:p>
        </w:tc>
      </w:tr>
      <w:tr w:rsidR="00364C1D" w:rsidTr="00A07410">
        <w:trPr>
          <w:trHeight w:hRule="exact" w:val="276"/>
        </w:trPr>
        <w:tc>
          <w:tcPr>
            <w:tcW w:w="3524" w:type="dxa"/>
          </w:tcPr>
          <w:p w:rsidR="00364C1D" w:rsidRDefault="00364C1D" w:rsidP="00A07410">
            <w:pPr>
              <w:pStyle w:val="TableParagraph"/>
              <w:tabs>
                <w:tab w:val="left" w:pos="3460"/>
              </w:tabs>
              <w:spacing w:line="263" w:lineRule="exact"/>
              <w:ind w:left="200"/>
              <w:rPr>
                <w:sz w:val="24"/>
              </w:rPr>
            </w:pPr>
            <w:r>
              <w:rPr>
                <w:sz w:val="24"/>
              </w:rPr>
              <w:t>CEP:</w:t>
            </w:r>
            <w:r>
              <w:rPr>
                <w:spacing w:val="1"/>
                <w:sz w:val="24"/>
              </w:rPr>
              <w:t xml:space="preserve"> </w:t>
            </w:r>
            <w:r>
              <w:rPr>
                <w:sz w:val="24"/>
                <w:u w:val="single"/>
              </w:rPr>
              <w:t xml:space="preserve"> </w:t>
            </w:r>
            <w:r>
              <w:rPr>
                <w:sz w:val="24"/>
                <w:u w:val="single"/>
              </w:rPr>
              <w:tab/>
            </w:r>
          </w:p>
        </w:tc>
        <w:tc>
          <w:tcPr>
            <w:tcW w:w="3433" w:type="dxa"/>
            <w:gridSpan w:val="4"/>
          </w:tcPr>
          <w:p w:rsidR="00364C1D" w:rsidRDefault="00364C1D" w:rsidP="00A07410">
            <w:pPr>
              <w:pStyle w:val="TableParagraph"/>
              <w:tabs>
                <w:tab w:val="left" w:pos="3312"/>
              </w:tabs>
              <w:spacing w:line="263" w:lineRule="exact"/>
              <w:ind w:left="118"/>
              <w:rPr>
                <w:sz w:val="24"/>
              </w:rPr>
            </w:pPr>
            <w:r>
              <w:rPr>
                <w:sz w:val="24"/>
              </w:rPr>
              <w:t xml:space="preserve">Telefone: </w:t>
            </w:r>
            <w:r>
              <w:rPr>
                <w:sz w:val="24"/>
                <w:u w:val="single"/>
              </w:rPr>
              <w:t xml:space="preserve"> </w:t>
            </w:r>
            <w:r>
              <w:rPr>
                <w:sz w:val="24"/>
                <w:u w:val="single"/>
              </w:rPr>
              <w:tab/>
            </w:r>
          </w:p>
        </w:tc>
        <w:tc>
          <w:tcPr>
            <w:tcW w:w="3549" w:type="dxa"/>
            <w:gridSpan w:val="2"/>
          </w:tcPr>
          <w:p w:rsidR="00364C1D" w:rsidRDefault="00364C1D" w:rsidP="00A07410">
            <w:pPr>
              <w:pStyle w:val="TableParagraph"/>
              <w:tabs>
                <w:tab w:val="left" w:pos="3403"/>
              </w:tabs>
              <w:spacing w:line="263" w:lineRule="exact"/>
              <w:ind w:left="115"/>
              <w:rPr>
                <w:sz w:val="24"/>
              </w:rPr>
            </w:pPr>
            <w:r>
              <w:rPr>
                <w:sz w:val="24"/>
              </w:rPr>
              <w:t xml:space="preserve">Celular: </w:t>
            </w:r>
            <w:r>
              <w:rPr>
                <w:sz w:val="24"/>
                <w:u w:val="single"/>
              </w:rPr>
              <w:t xml:space="preserve"> </w:t>
            </w:r>
            <w:r>
              <w:rPr>
                <w:sz w:val="24"/>
                <w:u w:val="single"/>
              </w:rPr>
              <w:tab/>
            </w:r>
          </w:p>
        </w:tc>
      </w:tr>
      <w:tr w:rsidR="00364C1D" w:rsidTr="00A07410">
        <w:trPr>
          <w:trHeight w:hRule="exact" w:val="276"/>
        </w:trPr>
        <w:tc>
          <w:tcPr>
            <w:tcW w:w="10506" w:type="dxa"/>
            <w:gridSpan w:val="7"/>
          </w:tcPr>
          <w:p w:rsidR="00364C1D" w:rsidRDefault="00364C1D" w:rsidP="00A07410">
            <w:pPr>
              <w:pStyle w:val="TableParagraph"/>
              <w:tabs>
                <w:tab w:val="left" w:pos="10315"/>
              </w:tabs>
              <w:spacing w:line="263" w:lineRule="exact"/>
              <w:ind w:left="200"/>
              <w:rPr>
                <w:sz w:val="24"/>
              </w:rPr>
            </w:pPr>
            <w:r>
              <w:rPr>
                <w:sz w:val="24"/>
              </w:rPr>
              <w:t xml:space="preserve">Curso: </w:t>
            </w:r>
            <w:r>
              <w:rPr>
                <w:sz w:val="24"/>
                <w:u w:val="single"/>
              </w:rPr>
              <w:t xml:space="preserve"> </w:t>
            </w:r>
            <w:r>
              <w:rPr>
                <w:sz w:val="24"/>
                <w:u w:val="single"/>
              </w:rPr>
              <w:tab/>
            </w:r>
          </w:p>
        </w:tc>
      </w:tr>
      <w:tr w:rsidR="00364C1D" w:rsidTr="00A07410">
        <w:trPr>
          <w:trHeight w:hRule="exact" w:val="276"/>
        </w:trPr>
        <w:tc>
          <w:tcPr>
            <w:tcW w:w="10506" w:type="dxa"/>
            <w:gridSpan w:val="7"/>
          </w:tcPr>
          <w:p w:rsidR="00364C1D" w:rsidRDefault="00364C1D" w:rsidP="00A07410">
            <w:pPr>
              <w:pStyle w:val="TableParagraph"/>
              <w:tabs>
                <w:tab w:val="left" w:pos="10342"/>
              </w:tabs>
              <w:spacing w:line="263" w:lineRule="exact"/>
              <w:ind w:left="200"/>
              <w:rPr>
                <w:sz w:val="24"/>
              </w:rPr>
            </w:pPr>
            <w:r>
              <w:rPr>
                <w:sz w:val="24"/>
              </w:rPr>
              <w:t>Empresa:</w:t>
            </w:r>
            <w:r>
              <w:rPr>
                <w:spacing w:val="1"/>
                <w:sz w:val="24"/>
              </w:rPr>
              <w:t xml:space="preserve"> </w:t>
            </w:r>
            <w:r>
              <w:rPr>
                <w:sz w:val="24"/>
                <w:u w:val="single"/>
              </w:rPr>
              <w:t xml:space="preserve"> </w:t>
            </w:r>
            <w:r>
              <w:rPr>
                <w:sz w:val="24"/>
                <w:u w:val="single"/>
              </w:rPr>
              <w:tab/>
            </w:r>
          </w:p>
        </w:tc>
      </w:tr>
      <w:tr w:rsidR="00364C1D" w:rsidTr="00A07410">
        <w:trPr>
          <w:trHeight w:hRule="exact" w:val="276"/>
        </w:trPr>
        <w:tc>
          <w:tcPr>
            <w:tcW w:w="6957" w:type="dxa"/>
            <w:gridSpan w:val="5"/>
          </w:tcPr>
          <w:p w:rsidR="00364C1D" w:rsidRDefault="00364C1D" w:rsidP="00A07410">
            <w:pPr>
              <w:pStyle w:val="TableParagraph"/>
              <w:tabs>
                <w:tab w:val="left" w:pos="6926"/>
              </w:tabs>
              <w:spacing w:line="263" w:lineRule="exact"/>
              <w:ind w:left="200"/>
              <w:rPr>
                <w:sz w:val="24"/>
              </w:rPr>
            </w:pPr>
            <w:r>
              <w:rPr>
                <w:sz w:val="24"/>
              </w:rPr>
              <w:t xml:space="preserve">Endereço: </w:t>
            </w:r>
            <w:r>
              <w:rPr>
                <w:sz w:val="24"/>
                <w:u w:val="single"/>
              </w:rPr>
              <w:t xml:space="preserve"> </w:t>
            </w:r>
            <w:r>
              <w:rPr>
                <w:sz w:val="24"/>
                <w:u w:val="single"/>
              </w:rPr>
              <w:tab/>
            </w:r>
          </w:p>
        </w:tc>
        <w:tc>
          <w:tcPr>
            <w:tcW w:w="322" w:type="dxa"/>
          </w:tcPr>
          <w:p w:rsidR="00364C1D" w:rsidRDefault="00364C1D" w:rsidP="00A07410"/>
        </w:tc>
        <w:tc>
          <w:tcPr>
            <w:tcW w:w="3227" w:type="dxa"/>
          </w:tcPr>
          <w:p w:rsidR="00364C1D" w:rsidRDefault="00364C1D" w:rsidP="00A07410">
            <w:pPr>
              <w:pStyle w:val="TableParagraph"/>
              <w:tabs>
                <w:tab w:val="left" w:pos="3081"/>
              </w:tabs>
              <w:spacing w:line="263" w:lineRule="exact"/>
              <w:ind w:left="-41" w:right="144"/>
              <w:jc w:val="right"/>
              <w:rPr>
                <w:sz w:val="24"/>
              </w:rPr>
            </w:pPr>
            <w:r>
              <w:rPr>
                <w:spacing w:val="-1"/>
                <w:sz w:val="24"/>
              </w:rPr>
              <w:t xml:space="preserve">Nº </w:t>
            </w:r>
            <w:r>
              <w:rPr>
                <w:spacing w:val="-1"/>
                <w:sz w:val="24"/>
                <w:u w:val="single"/>
              </w:rPr>
              <w:t xml:space="preserve"> </w:t>
            </w:r>
            <w:r>
              <w:rPr>
                <w:spacing w:val="-1"/>
                <w:sz w:val="24"/>
                <w:u w:val="single"/>
              </w:rPr>
              <w:tab/>
            </w:r>
          </w:p>
        </w:tc>
      </w:tr>
      <w:tr w:rsidR="00364C1D" w:rsidTr="00A07410">
        <w:trPr>
          <w:trHeight w:hRule="exact" w:val="276"/>
        </w:trPr>
        <w:tc>
          <w:tcPr>
            <w:tcW w:w="6957" w:type="dxa"/>
            <w:gridSpan w:val="5"/>
          </w:tcPr>
          <w:p w:rsidR="00364C1D" w:rsidRDefault="00364C1D" w:rsidP="00A07410">
            <w:pPr>
              <w:pStyle w:val="TableParagraph"/>
              <w:tabs>
                <w:tab w:val="left" w:pos="6993"/>
              </w:tabs>
              <w:spacing w:line="263" w:lineRule="exact"/>
              <w:ind w:left="200" w:right="-38"/>
              <w:rPr>
                <w:sz w:val="24"/>
              </w:rPr>
            </w:pPr>
            <w:r>
              <w:rPr>
                <w:sz w:val="24"/>
              </w:rPr>
              <w:t xml:space="preserve">Bairro: </w:t>
            </w:r>
            <w:r>
              <w:rPr>
                <w:sz w:val="24"/>
                <w:u w:val="single"/>
              </w:rPr>
              <w:t xml:space="preserve"> </w:t>
            </w:r>
            <w:r>
              <w:rPr>
                <w:sz w:val="24"/>
                <w:u w:val="single"/>
              </w:rPr>
              <w:tab/>
            </w:r>
          </w:p>
        </w:tc>
        <w:tc>
          <w:tcPr>
            <w:tcW w:w="3549" w:type="dxa"/>
            <w:gridSpan w:val="2"/>
          </w:tcPr>
          <w:p w:rsidR="00364C1D" w:rsidRDefault="00364C1D" w:rsidP="00A07410">
            <w:pPr>
              <w:pStyle w:val="TableParagraph"/>
              <w:tabs>
                <w:tab w:val="left" w:pos="3403"/>
              </w:tabs>
              <w:spacing w:line="263" w:lineRule="exact"/>
              <w:ind w:left="209"/>
              <w:rPr>
                <w:sz w:val="24"/>
              </w:rPr>
            </w:pPr>
            <w:r>
              <w:rPr>
                <w:sz w:val="24"/>
              </w:rPr>
              <w:t xml:space="preserve">Telefone: </w:t>
            </w:r>
            <w:r>
              <w:rPr>
                <w:sz w:val="24"/>
                <w:u w:val="single"/>
              </w:rPr>
              <w:t xml:space="preserve"> </w:t>
            </w:r>
            <w:r>
              <w:rPr>
                <w:sz w:val="24"/>
                <w:u w:val="single"/>
              </w:rPr>
              <w:tab/>
            </w:r>
          </w:p>
        </w:tc>
      </w:tr>
      <w:tr w:rsidR="00364C1D" w:rsidTr="00A07410">
        <w:trPr>
          <w:trHeight w:hRule="exact" w:val="276"/>
        </w:trPr>
        <w:tc>
          <w:tcPr>
            <w:tcW w:w="3963" w:type="dxa"/>
            <w:gridSpan w:val="2"/>
          </w:tcPr>
          <w:p w:rsidR="00364C1D" w:rsidRDefault="00364C1D" w:rsidP="00A07410">
            <w:pPr>
              <w:pStyle w:val="TableParagraph"/>
              <w:tabs>
                <w:tab w:val="left" w:pos="3940"/>
              </w:tabs>
              <w:spacing w:line="263" w:lineRule="exact"/>
              <w:ind w:left="200"/>
              <w:rPr>
                <w:sz w:val="24"/>
              </w:rPr>
            </w:pPr>
            <w:r>
              <w:rPr>
                <w:sz w:val="24"/>
              </w:rPr>
              <w:t xml:space="preserve">Cidade: </w:t>
            </w:r>
            <w:r>
              <w:rPr>
                <w:sz w:val="24"/>
                <w:u w:val="single"/>
              </w:rPr>
              <w:t xml:space="preserve"> </w:t>
            </w:r>
            <w:r>
              <w:rPr>
                <w:sz w:val="24"/>
                <w:u w:val="single"/>
              </w:rPr>
              <w:tab/>
            </w:r>
          </w:p>
        </w:tc>
        <w:tc>
          <w:tcPr>
            <w:tcW w:w="2993" w:type="dxa"/>
            <w:gridSpan w:val="3"/>
          </w:tcPr>
          <w:p w:rsidR="00364C1D" w:rsidRDefault="00364C1D" w:rsidP="00A07410">
            <w:pPr>
              <w:pStyle w:val="TableParagraph"/>
              <w:tabs>
                <w:tab w:val="left" w:pos="3072"/>
              </w:tabs>
              <w:spacing w:line="263" w:lineRule="exact"/>
              <w:ind w:left="197" w:right="-80"/>
              <w:rPr>
                <w:sz w:val="24"/>
              </w:rPr>
            </w:pPr>
            <w:r>
              <w:rPr>
                <w:sz w:val="24"/>
              </w:rPr>
              <w:t>Estado:</w:t>
            </w:r>
            <w:r>
              <w:rPr>
                <w:spacing w:val="-1"/>
                <w:sz w:val="24"/>
              </w:rPr>
              <w:t xml:space="preserve"> </w:t>
            </w:r>
            <w:r>
              <w:rPr>
                <w:sz w:val="24"/>
                <w:u w:val="single"/>
              </w:rPr>
              <w:t xml:space="preserve"> </w:t>
            </w:r>
            <w:r>
              <w:rPr>
                <w:sz w:val="24"/>
                <w:u w:val="single"/>
              </w:rPr>
              <w:tab/>
            </w:r>
          </w:p>
        </w:tc>
        <w:tc>
          <w:tcPr>
            <w:tcW w:w="322" w:type="dxa"/>
          </w:tcPr>
          <w:p w:rsidR="00364C1D" w:rsidRDefault="00364C1D" w:rsidP="00A07410"/>
        </w:tc>
        <w:tc>
          <w:tcPr>
            <w:tcW w:w="3227" w:type="dxa"/>
          </w:tcPr>
          <w:p w:rsidR="00364C1D" w:rsidRDefault="00364C1D" w:rsidP="00A07410">
            <w:pPr>
              <w:pStyle w:val="TableParagraph"/>
              <w:tabs>
                <w:tab w:val="left" w:pos="3020"/>
              </w:tabs>
              <w:spacing w:line="263" w:lineRule="exact"/>
              <w:ind w:right="143"/>
              <w:jc w:val="right"/>
              <w:rPr>
                <w:sz w:val="24"/>
              </w:rPr>
            </w:pPr>
            <w:r>
              <w:rPr>
                <w:spacing w:val="-1"/>
                <w:sz w:val="24"/>
              </w:rPr>
              <w:t>CEP:</w:t>
            </w:r>
            <w:r>
              <w:rPr>
                <w:spacing w:val="1"/>
                <w:sz w:val="24"/>
              </w:rPr>
              <w:t xml:space="preserve"> </w:t>
            </w:r>
            <w:r>
              <w:rPr>
                <w:sz w:val="24"/>
                <w:u w:val="single"/>
              </w:rPr>
              <w:t xml:space="preserve"> </w:t>
            </w:r>
            <w:r>
              <w:rPr>
                <w:sz w:val="24"/>
                <w:u w:val="single"/>
              </w:rPr>
              <w:tab/>
            </w:r>
          </w:p>
        </w:tc>
      </w:tr>
      <w:tr w:rsidR="00364C1D" w:rsidTr="00A07410">
        <w:trPr>
          <w:trHeight w:hRule="exact" w:val="258"/>
        </w:trPr>
        <w:tc>
          <w:tcPr>
            <w:tcW w:w="7279" w:type="dxa"/>
            <w:gridSpan w:val="6"/>
          </w:tcPr>
          <w:p w:rsidR="00364C1D" w:rsidRPr="00056989" w:rsidRDefault="00364C1D" w:rsidP="00A07410">
            <w:pPr>
              <w:pStyle w:val="TableParagraph"/>
              <w:tabs>
                <w:tab w:val="left" w:pos="7206"/>
              </w:tabs>
              <w:spacing w:line="263" w:lineRule="exact"/>
              <w:ind w:left="200"/>
              <w:rPr>
                <w:sz w:val="24"/>
                <w:lang w:val="pt-BR"/>
              </w:rPr>
            </w:pPr>
            <w:r w:rsidRPr="00056989">
              <w:rPr>
                <w:sz w:val="24"/>
                <w:lang w:val="pt-BR"/>
              </w:rPr>
              <w:t>Supervisor do estágio na</w:t>
            </w:r>
            <w:r w:rsidRPr="00056989">
              <w:rPr>
                <w:spacing w:val="-8"/>
                <w:sz w:val="24"/>
                <w:lang w:val="pt-BR"/>
              </w:rPr>
              <w:t xml:space="preserve"> </w:t>
            </w:r>
            <w:r w:rsidRPr="00056989">
              <w:rPr>
                <w:sz w:val="24"/>
                <w:lang w:val="pt-BR"/>
              </w:rPr>
              <w:t xml:space="preserve">empresa: </w:t>
            </w:r>
            <w:r w:rsidRPr="00056989">
              <w:rPr>
                <w:sz w:val="24"/>
                <w:u w:val="single"/>
                <w:lang w:val="pt-BR"/>
              </w:rPr>
              <w:t xml:space="preserve"> </w:t>
            </w:r>
            <w:r w:rsidRPr="00056989">
              <w:rPr>
                <w:sz w:val="24"/>
                <w:u w:val="single"/>
                <w:lang w:val="pt-BR"/>
              </w:rPr>
              <w:tab/>
            </w:r>
          </w:p>
        </w:tc>
        <w:tc>
          <w:tcPr>
            <w:tcW w:w="3227" w:type="dxa"/>
          </w:tcPr>
          <w:p w:rsidR="00364C1D" w:rsidRDefault="00364C1D" w:rsidP="00A07410">
            <w:pPr>
              <w:pStyle w:val="TableParagraph"/>
              <w:tabs>
                <w:tab w:val="left" w:pos="2953"/>
              </w:tabs>
              <w:spacing w:line="263" w:lineRule="exact"/>
              <w:ind w:right="143"/>
              <w:jc w:val="right"/>
              <w:rPr>
                <w:sz w:val="24"/>
              </w:rPr>
            </w:pPr>
            <w:r>
              <w:rPr>
                <w:spacing w:val="-1"/>
                <w:sz w:val="24"/>
              </w:rPr>
              <w:t xml:space="preserve">Telefone: </w:t>
            </w:r>
            <w:r>
              <w:rPr>
                <w:spacing w:val="-1"/>
                <w:sz w:val="24"/>
                <w:u w:val="single"/>
              </w:rPr>
              <w:t xml:space="preserve"> </w:t>
            </w:r>
            <w:r>
              <w:rPr>
                <w:spacing w:val="-1"/>
                <w:sz w:val="24"/>
                <w:u w:val="single"/>
              </w:rPr>
              <w:tab/>
            </w:r>
          </w:p>
        </w:tc>
      </w:tr>
    </w:tbl>
    <w:p w:rsidR="00364C1D" w:rsidRDefault="00364C1D" w:rsidP="00364C1D">
      <w:pPr>
        <w:pStyle w:val="Corpodetexto"/>
        <w:rPr>
          <w:b/>
          <w:sz w:val="20"/>
        </w:rPr>
      </w:pPr>
    </w:p>
    <w:p w:rsidR="00364C1D" w:rsidRDefault="00364C1D" w:rsidP="00364C1D">
      <w:pPr>
        <w:pStyle w:val="Corpodetexto"/>
        <w:rPr>
          <w:b/>
          <w:sz w:val="20"/>
        </w:rPr>
      </w:pPr>
    </w:p>
    <w:p w:rsidR="00364C1D" w:rsidRDefault="00364C1D" w:rsidP="00364C1D">
      <w:pPr>
        <w:pStyle w:val="Corpodetexto"/>
        <w:spacing w:before="2"/>
        <w:rPr>
          <w:b/>
          <w:sz w:val="26"/>
        </w:rPr>
      </w:pPr>
    </w:p>
    <w:p w:rsidR="00364C1D" w:rsidRDefault="00364C1D" w:rsidP="00364C1D">
      <w:pPr>
        <w:pStyle w:val="Corpodetexto"/>
        <w:tabs>
          <w:tab w:val="left" w:pos="1507"/>
          <w:tab w:val="left" w:pos="2414"/>
          <w:tab w:val="left" w:pos="3137"/>
        </w:tabs>
        <w:spacing w:before="69"/>
        <w:ind w:left="274"/>
        <w:jc w:val="center"/>
      </w:pPr>
      <w:r>
        <w:t>Em</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364C1D" w:rsidRDefault="00364C1D" w:rsidP="00364C1D">
      <w:pPr>
        <w:pStyle w:val="Corpodetexto"/>
        <w:rPr>
          <w:sz w:val="20"/>
        </w:rPr>
      </w:pPr>
    </w:p>
    <w:p w:rsidR="00364C1D" w:rsidRDefault="00364C1D" w:rsidP="00364C1D">
      <w:pPr>
        <w:pStyle w:val="Corpodetexto"/>
        <w:rPr>
          <w:sz w:val="20"/>
        </w:rPr>
      </w:pPr>
    </w:p>
    <w:p w:rsidR="00364C1D" w:rsidRDefault="000B1038" w:rsidP="00364C1D">
      <w:pPr>
        <w:pStyle w:val="Corpodetexto"/>
        <w:spacing w:before="9"/>
        <w:rPr>
          <w:sz w:val="27"/>
        </w:rPr>
      </w:pPr>
      <w:r w:rsidRPr="000B1038">
        <w:pict>
          <v:line id="_x0000_s1142" style="position:absolute;z-index:251526144;mso-wrap-distance-left:0;mso-wrap-distance-right:0;mso-position-horizontal-relative:page" from="150.6pt,18.2pt" to="444.6pt,18.2pt" strokeweight=".48pt">
            <w10:wrap type="topAndBottom" anchorx="page"/>
          </v:line>
        </w:pict>
      </w:r>
    </w:p>
    <w:p w:rsidR="00364C1D" w:rsidRDefault="00364C1D" w:rsidP="00364C1D">
      <w:pPr>
        <w:pStyle w:val="Corpodetexto"/>
        <w:spacing w:line="247" w:lineRule="exact"/>
        <w:ind w:left="1183" w:right="967"/>
        <w:jc w:val="center"/>
      </w:pPr>
      <w:r>
        <w:t>Assinatura do aluno</w:t>
      </w:r>
    </w:p>
    <w:p w:rsidR="00A07410" w:rsidRDefault="00A07410" w:rsidP="00364C1D">
      <w:pPr>
        <w:rPr>
          <w:sz w:val="25"/>
        </w:rPr>
      </w:pPr>
    </w:p>
    <w:p w:rsidR="009E5F7B" w:rsidRDefault="009E5F7B" w:rsidP="00364C1D">
      <w:pPr>
        <w:rPr>
          <w:sz w:val="25"/>
        </w:rPr>
      </w:pPr>
    </w:p>
    <w:p w:rsidR="009E5F7B" w:rsidRDefault="009E5F7B" w:rsidP="00364C1D">
      <w:pPr>
        <w:rPr>
          <w:sz w:val="25"/>
        </w:rPr>
      </w:pPr>
    </w:p>
    <w:p w:rsidR="009E5F7B" w:rsidRDefault="009E5F7B" w:rsidP="00364C1D">
      <w:pPr>
        <w:rPr>
          <w:sz w:val="25"/>
        </w:rPr>
      </w:pPr>
    </w:p>
    <w:p w:rsidR="009E5F7B" w:rsidRDefault="009E5F7B" w:rsidP="00364C1D">
      <w:pPr>
        <w:rPr>
          <w:sz w:val="25"/>
        </w:rPr>
      </w:pPr>
    </w:p>
    <w:p w:rsidR="009E5F7B" w:rsidRDefault="009E5F7B" w:rsidP="00364C1D">
      <w:pPr>
        <w:rPr>
          <w:sz w:val="25"/>
        </w:rPr>
      </w:pPr>
    </w:p>
    <w:p w:rsidR="009E5F7B" w:rsidRDefault="009E5F7B" w:rsidP="00364C1D">
      <w:pPr>
        <w:rPr>
          <w:sz w:val="25"/>
        </w:rPr>
      </w:pPr>
    </w:p>
    <w:p w:rsidR="00A07410" w:rsidRDefault="00A07410" w:rsidP="00364C1D">
      <w:pPr>
        <w:rPr>
          <w:sz w:val="25"/>
        </w:rPr>
        <w:sectPr w:rsidR="00A07410" w:rsidSect="00D11E7D">
          <w:type w:val="nextColumn"/>
          <w:pgSz w:w="11910" w:h="16840"/>
          <w:pgMar w:top="1701" w:right="700" w:bottom="1134" w:left="480" w:header="900" w:footer="959" w:gutter="0"/>
          <w:cols w:space="720"/>
          <w:titlePg/>
        </w:sectPr>
      </w:pPr>
    </w:p>
    <w:p w:rsidR="00364C1D" w:rsidRDefault="00364C1D" w:rsidP="00364C1D">
      <w:pPr>
        <w:spacing w:before="74"/>
        <w:ind w:left="1222"/>
        <w:rPr>
          <w:sz w:val="20"/>
        </w:rPr>
      </w:pPr>
      <w:r>
        <w:rPr>
          <w:noProof/>
        </w:rPr>
        <w:lastRenderedPageBreak/>
        <w:drawing>
          <wp:anchor distT="0" distB="0" distL="0" distR="0" simplePos="0" relativeHeight="251648512" behindDoc="0" locked="0" layoutInCell="1" allowOverlap="1">
            <wp:simplePos x="0" y="0"/>
            <wp:positionH relativeFrom="page">
              <wp:posOffset>1766570</wp:posOffset>
            </wp:positionH>
            <wp:positionV relativeFrom="paragraph">
              <wp:posOffset>194512</wp:posOffset>
            </wp:positionV>
            <wp:extent cx="115824" cy="155448"/>
            <wp:effectExtent l="0" t="0" r="0" b="0"/>
            <wp:wrapNone/>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51" cstate="print"/>
                    <a:stretch>
                      <a:fillRect/>
                    </a:stretch>
                  </pic:blipFill>
                  <pic:spPr>
                    <a:xfrm>
                      <a:off x="0" y="0"/>
                      <a:ext cx="115824" cy="155448"/>
                    </a:xfrm>
                    <a:prstGeom prst="rect">
                      <a:avLst/>
                    </a:prstGeom>
                  </pic:spPr>
                </pic:pic>
              </a:graphicData>
            </a:graphic>
          </wp:anchor>
        </w:drawing>
      </w:r>
      <w:r>
        <w:rPr>
          <w:sz w:val="20"/>
        </w:rPr>
        <w:t>Observações:</w:t>
      </w:r>
    </w:p>
    <w:p w:rsidR="00364C1D" w:rsidRDefault="00364C1D" w:rsidP="00364C1D">
      <w:pPr>
        <w:pStyle w:val="Corpodetexto"/>
        <w:spacing w:before="8"/>
        <w:rPr>
          <w:sz w:val="27"/>
        </w:rPr>
      </w:pPr>
      <w:r>
        <w:br w:type="column"/>
      </w:r>
    </w:p>
    <w:p w:rsidR="00364C1D" w:rsidRPr="00056989" w:rsidRDefault="00364C1D" w:rsidP="00364C1D">
      <w:pPr>
        <w:ind w:left="84" w:right="1909"/>
        <w:rPr>
          <w:sz w:val="20"/>
        </w:rPr>
      </w:pPr>
      <w:r>
        <w:rPr>
          <w:noProof/>
        </w:rPr>
        <w:drawing>
          <wp:anchor distT="0" distB="0" distL="0" distR="0" simplePos="0" relativeHeight="251650560" behindDoc="0" locked="0" layoutInCell="1" allowOverlap="1">
            <wp:simplePos x="0" y="0"/>
            <wp:positionH relativeFrom="page">
              <wp:posOffset>1800098</wp:posOffset>
            </wp:positionH>
            <wp:positionV relativeFrom="paragraph">
              <wp:posOffset>293826</wp:posOffset>
            </wp:positionV>
            <wp:extent cx="115824" cy="310896"/>
            <wp:effectExtent l="0" t="0" r="0" b="0"/>
            <wp:wrapNone/>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52" cstate="print"/>
                    <a:stretch>
                      <a:fillRect/>
                    </a:stretch>
                  </pic:blipFill>
                  <pic:spPr>
                    <a:xfrm>
                      <a:off x="0" y="0"/>
                      <a:ext cx="115824" cy="310896"/>
                    </a:xfrm>
                    <a:prstGeom prst="rect">
                      <a:avLst/>
                    </a:prstGeom>
                  </pic:spPr>
                </pic:pic>
              </a:graphicData>
            </a:graphic>
          </wp:anchor>
        </w:drawing>
      </w:r>
      <w:r w:rsidRPr="00056989">
        <w:rPr>
          <w:sz w:val="20"/>
        </w:rPr>
        <w:t>É obrigatória a apresentação desta ficha no ato da matrícula na Coordenadoria de estágios, para iniciar o estágio obrigatório;</w:t>
      </w:r>
    </w:p>
    <w:p w:rsidR="00364C1D" w:rsidRPr="00056989" w:rsidRDefault="00364C1D" w:rsidP="00364C1D">
      <w:pPr>
        <w:spacing w:before="15" w:line="247" w:lineRule="auto"/>
        <w:ind w:left="137" w:right="1909"/>
        <w:rPr>
          <w:sz w:val="20"/>
        </w:rPr>
      </w:pPr>
      <w:r>
        <w:rPr>
          <w:noProof/>
        </w:rPr>
        <w:drawing>
          <wp:anchor distT="0" distB="0" distL="0" distR="0" simplePos="0" relativeHeight="251652608" behindDoc="0" locked="0" layoutInCell="1" allowOverlap="1">
            <wp:simplePos x="0" y="0"/>
            <wp:positionH relativeFrom="page">
              <wp:posOffset>1800098</wp:posOffset>
            </wp:positionH>
            <wp:positionV relativeFrom="paragraph">
              <wp:posOffset>457275</wp:posOffset>
            </wp:positionV>
            <wp:extent cx="115824" cy="155447"/>
            <wp:effectExtent l="0" t="0" r="0" b="0"/>
            <wp:wrapNone/>
            <wp:docPr id="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51" cstate="print"/>
                    <a:stretch>
                      <a:fillRect/>
                    </a:stretch>
                  </pic:blipFill>
                  <pic:spPr>
                    <a:xfrm>
                      <a:off x="0" y="0"/>
                      <a:ext cx="115824" cy="155447"/>
                    </a:xfrm>
                    <a:prstGeom prst="rect">
                      <a:avLst/>
                    </a:prstGeom>
                  </pic:spPr>
                </pic:pic>
              </a:graphicData>
            </a:graphic>
          </wp:anchor>
        </w:drawing>
      </w:r>
      <w:r w:rsidRPr="00056989">
        <w:rPr>
          <w:sz w:val="20"/>
        </w:rPr>
        <w:t>A data oficial do início do estágio é a constante do verso deste documento; O estágio é válido somente para aluno regularmente matriculado e com frequência às aulas;</w:t>
      </w:r>
    </w:p>
    <w:p w:rsidR="00364C1D" w:rsidRPr="00056989" w:rsidRDefault="00364C1D" w:rsidP="00364C1D">
      <w:pPr>
        <w:spacing w:before="8"/>
        <w:ind w:left="137" w:right="1958"/>
        <w:jc w:val="both"/>
        <w:rPr>
          <w:sz w:val="20"/>
        </w:rPr>
      </w:pPr>
      <w:r w:rsidRPr="00056989">
        <w:rPr>
          <w:sz w:val="20"/>
        </w:rPr>
        <w:t>O(a) estagiário(a) deverá comparecer à instituição, no mínimo, uma vez  por mês para contatar com o orientador, conforme os horários de permanência do</w:t>
      </w:r>
      <w:r w:rsidRPr="00056989">
        <w:rPr>
          <w:spacing w:val="-12"/>
          <w:sz w:val="20"/>
        </w:rPr>
        <w:t xml:space="preserve"> </w:t>
      </w:r>
      <w:r w:rsidRPr="00056989">
        <w:rPr>
          <w:sz w:val="20"/>
        </w:rPr>
        <w:t>mesmo.</w:t>
      </w:r>
    </w:p>
    <w:p w:rsidR="00364C1D" w:rsidRPr="00056989" w:rsidRDefault="00364C1D" w:rsidP="00364C1D">
      <w:pPr>
        <w:jc w:val="both"/>
        <w:rPr>
          <w:sz w:val="20"/>
        </w:rPr>
        <w:sectPr w:rsidR="00364C1D" w:rsidRPr="00056989" w:rsidSect="00D11E7D">
          <w:type w:val="nextColumn"/>
          <w:pgSz w:w="11910" w:h="16840"/>
          <w:pgMar w:top="1701" w:right="700" w:bottom="1134" w:left="480" w:header="720" w:footer="720" w:gutter="0"/>
          <w:cols w:num="2" w:space="720" w:equalWidth="0">
            <w:col w:w="2538" w:space="40"/>
            <w:col w:w="8152"/>
          </w:cols>
          <w:titlePg/>
        </w:sectPr>
      </w:pPr>
    </w:p>
    <w:p w:rsidR="00364C1D" w:rsidRPr="00056989" w:rsidRDefault="000B1038" w:rsidP="00364C1D">
      <w:pPr>
        <w:pStyle w:val="Corpodetexto"/>
        <w:rPr>
          <w:sz w:val="20"/>
          <w:lang w:val="pt-BR"/>
        </w:rPr>
      </w:pPr>
      <w:r w:rsidRPr="000B1038">
        <w:lastRenderedPageBreak/>
        <w:pict>
          <v:group id="_x0000_s1349" style="position:absolute;margin-left:78.95pt;margin-top:199.1pt;width:437.5pt;height:593.3pt;z-index:-251587584;mso-position-horizontal-relative:page;mso-position-vertical-relative:page" coordorigin="1579,3982" coordsize="8750,11866">
            <v:line id="_x0000_s1350" style="position:absolute" from="1594,3992" to="10315,3992" strokeweight=".48pt"/>
            <v:line id="_x0000_s1351" style="position:absolute" from="1594,5245" to="10315,5245" strokeweight=".48pt"/>
            <v:line id="_x0000_s1352" style="position:absolute" from="1589,3987" to="1589,5259" strokeweight=".48pt"/>
            <v:line id="_x0000_s1353" style="position:absolute" from="10320,3987" to="10320,5250" strokeweight=".48pt"/>
            <v:line id="_x0000_s1354" style="position:absolute" from="1594,5255" to="10315,5255" strokeweight=".48pt"/>
            <v:line id="_x0000_s1355" style="position:absolute" from="10315,5255" to="10324,5255" strokeweight=".48pt"/>
            <v:line id="_x0000_s1356" style="position:absolute" from="10315,5255" to="10324,5255" strokeweight=".48pt"/>
            <v:line id="_x0000_s1357" style="position:absolute" from="1589,5259" to="1589,5557" strokeweight=".48pt"/>
            <v:line id="_x0000_s1358" style="position:absolute" from="10320,5259" to="10320,5557" strokeweight=".48pt"/>
            <v:line id="_x0000_s1359" style="position:absolute" from="1589,5557" to="1589,5833" strokeweight=".48pt"/>
            <v:line id="_x0000_s1360" style="position:absolute" from="10320,5557" to="10320,5833" strokeweight=".48pt"/>
            <v:line id="_x0000_s1361" style="position:absolute" from="1589,5833" to="1589,6109" strokeweight=".48pt"/>
            <v:line id="_x0000_s1362" style="position:absolute" from="10320,5833" to="10320,6109" strokeweight=".48pt"/>
            <v:line id="_x0000_s1363" style="position:absolute" from="1589,6109" to="1589,6385" strokeweight=".48pt"/>
            <v:line id="_x0000_s1364" style="position:absolute" from="10320,6109" to="10320,6385" strokeweight=".48pt"/>
            <v:line id="_x0000_s1365" style="position:absolute" from="1589,6385" to="1589,6661" strokeweight=".48pt"/>
            <v:line id="_x0000_s1366" style="position:absolute" from="10320,6385" to="10320,6661" strokeweight=".48pt"/>
            <v:line id="_x0000_s1367" style="position:absolute" from="1589,6661" to="1589,6937" strokeweight=".48pt"/>
            <v:line id="_x0000_s1368" style="position:absolute" from="10320,6661" to="10320,6937" strokeweight=".48pt"/>
            <v:line id="_x0000_s1369" style="position:absolute" from="1589,6937" to="1589,7213" strokeweight=".48pt"/>
            <v:line id="_x0000_s1370" style="position:absolute" from="10320,6937" to="10320,7213" strokeweight=".48pt"/>
            <v:line id="_x0000_s1371" style="position:absolute" from="1589,7213" to="1589,7489" strokeweight=".48pt"/>
            <v:line id="_x0000_s1372" style="position:absolute" from="10320,7213" to="10320,7489" strokeweight=".48pt"/>
            <v:line id="_x0000_s1373" style="position:absolute" from="1589,7489" to="1589,7765" strokeweight=".48pt"/>
            <v:line id="_x0000_s1374" style="position:absolute" from="10320,7489" to="10320,7765" strokeweight=".48pt"/>
            <v:line id="_x0000_s1375" style="position:absolute" from="1589,7765" to="1589,8041" strokeweight=".48pt"/>
            <v:line id="_x0000_s1376" style="position:absolute" from="10320,7765" to="10320,8041" strokeweight=".48pt"/>
            <v:line id="_x0000_s1377" style="position:absolute" from="1589,8041" to="1589,8317" strokeweight=".48pt"/>
            <v:line id="_x0000_s1378" style="position:absolute" from="10320,8041" to="10320,8317" strokeweight=".48pt"/>
            <v:line id="_x0000_s1379" style="position:absolute" from="1589,8317" to="1589,8593" strokeweight=".48pt"/>
            <v:line id="_x0000_s1380" style="position:absolute" from="10320,8317" to="10320,8593" strokeweight=".48pt"/>
            <v:line id="_x0000_s1381" style="position:absolute" from="1589,8593" to="1589,8869" strokeweight=".48pt"/>
            <v:line id="_x0000_s1382" style="position:absolute" from="10320,8593" to="10320,8869" strokeweight=".48pt"/>
            <v:line id="_x0000_s1383" style="position:absolute" from="1589,8869" to="1589,9145" strokeweight=".48pt"/>
            <v:line id="_x0000_s1384" style="position:absolute" from="10320,8869" to="10320,9145" strokeweight=".48pt"/>
            <v:line id="_x0000_s1385" style="position:absolute" from="1589,9145" to="1589,9421" strokeweight=".48pt"/>
            <v:line id="_x0000_s1386" style="position:absolute" from="10320,9145" to="10320,9421" strokeweight=".48pt"/>
            <v:line id="_x0000_s1387" style="position:absolute" from="1589,9421" to="1589,9697" strokeweight=".48pt"/>
            <v:line id="_x0000_s1388" style="position:absolute" from="10320,9421" to="10320,9697" strokeweight=".48pt"/>
            <v:line id="_x0000_s1389" style="position:absolute" from="1589,9697" to="1589,9973" strokeweight=".48pt"/>
            <v:line id="_x0000_s1390" style="position:absolute" from="10320,9697" to="10320,9973" strokeweight=".48pt"/>
            <v:line id="_x0000_s1391" style="position:absolute" from="1589,9973" to="1589,10249" strokeweight=".48pt"/>
            <v:line id="_x0000_s1392" style="position:absolute" from="10320,9973" to="10320,10249" strokeweight=".48pt"/>
            <v:line id="_x0000_s1393" style="position:absolute" from="1589,10249" to="1589,10525" strokeweight=".48pt"/>
            <v:line id="_x0000_s1394" style="position:absolute" from="10320,10249" to="10320,10525" strokeweight=".48pt"/>
            <v:line id="_x0000_s1395" style="position:absolute" from="1589,10525" to="1589,10801" strokeweight=".48pt"/>
            <v:line id="_x0000_s1396" style="position:absolute" from="10320,10525" to="10320,10801" strokeweight=".48pt"/>
            <v:line id="_x0000_s1397" style="position:absolute" from="1589,10801" to="1589,11077" strokeweight=".48pt"/>
            <v:line id="_x0000_s1398" style="position:absolute" from="10320,10801" to="10320,11077" strokeweight=".48pt"/>
            <v:line id="_x0000_s1399" style="position:absolute" from="1589,11077" to="1589,11353" strokeweight=".48pt"/>
            <v:line id="_x0000_s1400" style="position:absolute" from="10320,11077" to="10320,11353" strokeweight=".48pt"/>
            <v:line id="_x0000_s1401" style="position:absolute" from="1589,11354" to="1589,11630" strokeweight=".48pt"/>
            <v:line id="_x0000_s1402" style="position:absolute" from="10320,11354" to="10320,11630" strokeweight=".48pt"/>
            <v:line id="_x0000_s1403" style="position:absolute" from="1589,11630" to="1589,11906" strokeweight=".48pt"/>
            <v:line id="_x0000_s1404" style="position:absolute" from="10320,11630" to="10320,11906" strokeweight=".48pt"/>
            <v:line id="_x0000_s1405" style="position:absolute" from="1589,11906" to="1589,12182" strokeweight=".48pt"/>
            <v:line id="_x0000_s1406" style="position:absolute" from="10320,11906" to="10320,12182" strokeweight=".48pt"/>
            <v:line id="_x0000_s1407" style="position:absolute" from="1589,12182" to="1589,12458" strokeweight=".48pt"/>
            <v:line id="_x0000_s1408" style="position:absolute" from="10320,12182" to="10320,12458" strokeweight=".48pt"/>
            <v:line id="_x0000_s1409" style="position:absolute" from="1589,12458" to="1589,12734" strokeweight=".48pt"/>
            <v:line id="_x0000_s1410" style="position:absolute" from="10320,12458" to="10320,12734" strokeweight=".48pt"/>
            <v:line id="_x0000_s1411" style="position:absolute" from="1589,12734" to="1589,13010" strokeweight=".48pt"/>
            <v:line id="_x0000_s1412" style="position:absolute" from="10320,12734" to="10320,13010" strokeweight=".48pt"/>
            <v:line id="_x0000_s1413" style="position:absolute" from="1589,13010" to="1589,13286" strokeweight=".48pt"/>
            <v:line id="_x0000_s1414" style="position:absolute" from="10320,13010" to="10320,13286" strokeweight=".48pt"/>
            <v:line id="_x0000_s1415" style="position:absolute" from="1589,13286" to="1589,13562" strokeweight=".48pt"/>
            <v:line id="_x0000_s1416" style="position:absolute" from="10320,13286" to="10320,13562" strokeweight=".48pt"/>
            <v:line id="_x0000_s1417" style="position:absolute" from="1589,13562" to="1589,13838" strokeweight=".48pt"/>
            <v:line id="_x0000_s1418" style="position:absolute" from="10320,13562" to="10320,13838" strokeweight=".48pt"/>
            <v:line id="_x0000_s1419" style="position:absolute" from="1589,13838" to="1589,14114" strokeweight=".48pt"/>
            <v:line id="_x0000_s1420" style="position:absolute" from="10320,13838" to="10320,14114" strokeweight=".48pt"/>
            <v:line id="_x0000_s1421" style="position:absolute" from="1589,14114" to="1589,14390" strokeweight=".48pt"/>
            <v:line id="_x0000_s1422" style="position:absolute" from="10320,14114" to="10320,14390" strokeweight=".48pt"/>
            <v:line id="_x0000_s1423" style="position:absolute" from="1589,14390" to="1589,14666" strokeweight=".48pt"/>
            <v:line id="_x0000_s1424" style="position:absolute" from="10320,14390" to="10320,14666" strokeweight=".48pt"/>
            <v:line id="_x0000_s1425" style="position:absolute" from="1589,14666" to="1589,14942" strokeweight=".48pt"/>
            <v:line id="_x0000_s1426" style="position:absolute" from="10320,14666" to="10320,14942" strokeweight=".48pt"/>
            <v:line id="_x0000_s1427" style="position:absolute" from="1584,15842" to="1594,15842" strokeweight=".48pt"/>
            <v:line id="_x0000_s1428" style="position:absolute" from="1584,15842" to="1594,15842" strokeweight=".48pt"/>
            <v:line id="_x0000_s1429" style="position:absolute" from="1594,15842" to="10315,15842" strokeweight=".48pt"/>
            <v:line id="_x0000_s1430" style="position:absolute" from="10315,15842" to="10324,15842" strokeweight=".48pt"/>
            <v:line id="_x0000_s1431" style="position:absolute" from="10315,15842" to="10324,15842" strokeweight=".48pt"/>
            <v:line id="_x0000_s1432" style="position:absolute" from="1589,14942" to="1589,15838" strokeweight=".48pt"/>
            <v:line id="_x0000_s1433" style="position:absolute" from="10320,14942" to="10320,15838" strokeweight=".48pt"/>
            <v:shape id="_x0000_s1434" style="position:absolute;left:1702;top:4831;width:8401;height:3198" coordorigin="1702,4831" coordsize="8401,3198" o:spt="100" adj="0,,0" path="m2832,4831r6240,m1702,7200r8400,m1702,7476r8400,m1702,7752r8400,m1702,8028r8401,e" filled="f" strokeweight=".48pt">
              <v:stroke joinstyle="round"/>
              <v:formulas/>
              <v:path arrowok="t" o:connecttype="segments"/>
            </v:shape>
            <v:line id="_x0000_s1435" style="position:absolute" from="3132,9134" to="8772,9134" strokeweight=".26669mm"/>
            <v:shape id="_x0000_s1436" style="position:absolute;left:1702;top:11340;width:8402;height:1933" coordorigin="1702,11340" coordsize="8402,1933" o:spt="100" adj="0,,0" path="m1702,11340r8401,m1702,11617r8400,m1702,11893r8400,m1702,12169r8402,m1702,12445r8400,m1702,12721r8400,m1702,12997r8400,m1702,13273r8401,e" filled="f" strokeweight=".48pt">
              <v:stroke joinstyle="round"/>
              <v:formulas/>
              <v:path arrowok="t" o:connecttype="segments"/>
            </v:shape>
            <v:line id="_x0000_s1437" style="position:absolute" from="3072,14379" to="8832,14379" strokeweight=".26669mm"/>
            <w10:wrap anchorx="page" anchory="page"/>
          </v:group>
        </w:pict>
      </w:r>
    </w:p>
    <w:p w:rsidR="00364C1D" w:rsidRPr="00056989" w:rsidRDefault="00364C1D" w:rsidP="00364C1D">
      <w:pPr>
        <w:pStyle w:val="Corpodetexto"/>
        <w:spacing w:before="9"/>
        <w:rPr>
          <w:sz w:val="16"/>
          <w:lang w:val="pt-BR"/>
        </w:rPr>
      </w:pPr>
    </w:p>
    <w:p w:rsidR="00364C1D" w:rsidRPr="00056989" w:rsidRDefault="00364C1D" w:rsidP="00364C1D">
      <w:pPr>
        <w:pStyle w:val="Ttulo1"/>
        <w:ind w:left="3070" w:right="3072"/>
      </w:pPr>
      <w:r w:rsidRPr="00056989">
        <w:t>Espaço Reservado ao IFCE</w:t>
      </w:r>
    </w:p>
    <w:p w:rsidR="00364C1D" w:rsidRPr="00056989" w:rsidRDefault="00364C1D" w:rsidP="00364C1D">
      <w:pPr>
        <w:pStyle w:val="Corpodetexto"/>
        <w:tabs>
          <w:tab w:val="left" w:pos="4992"/>
          <w:tab w:val="left" w:pos="5780"/>
          <w:tab w:val="left" w:pos="6621"/>
        </w:tabs>
        <w:spacing w:before="26"/>
        <w:ind w:left="242"/>
        <w:rPr>
          <w:lang w:val="pt-BR"/>
        </w:rPr>
      </w:pPr>
      <w:r w:rsidRPr="00056989">
        <w:rPr>
          <w:lang w:val="pt-BR"/>
        </w:rPr>
        <w:t>1. Aluno (a) matriculado (a) no</w:t>
      </w:r>
      <w:r w:rsidRPr="00056989">
        <w:rPr>
          <w:spacing w:val="-5"/>
          <w:lang w:val="pt-BR"/>
        </w:rPr>
        <w:t xml:space="preserve"> </w:t>
      </w:r>
      <w:r w:rsidRPr="00056989">
        <w:rPr>
          <w:lang w:val="pt-BR"/>
        </w:rPr>
        <w:t>estágio em</w:t>
      </w:r>
      <w:r w:rsidRPr="00056989">
        <w:rPr>
          <w:u w:val="single"/>
          <w:lang w:val="pt-BR"/>
        </w:rPr>
        <w:t xml:space="preserve"> </w:t>
      </w:r>
      <w:r w:rsidRPr="00056989">
        <w:rPr>
          <w:u w:val="single"/>
          <w:lang w:val="pt-BR"/>
        </w:rPr>
        <w:tab/>
      </w:r>
      <w:r w:rsidRPr="00056989">
        <w:rPr>
          <w:lang w:val="pt-BR"/>
        </w:rPr>
        <w:t>/</w:t>
      </w:r>
      <w:r w:rsidRPr="00056989">
        <w:rPr>
          <w:u w:val="single"/>
          <w:lang w:val="pt-BR"/>
        </w:rPr>
        <w:t xml:space="preserve"> </w:t>
      </w:r>
      <w:r w:rsidRPr="00056989">
        <w:rPr>
          <w:u w:val="single"/>
          <w:lang w:val="pt-BR"/>
        </w:rPr>
        <w:tab/>
      </w:r>
      <w:r w:rsidRPr="00056989">
        <w:rPr>
          <w:lang w:val="pt-BR"/>
        </w:rPr>
        <w:t>/</w:t>
      </w:r>
      <w:r w:rsidRPr="00056989">
        <w:rPr>
          <w:u w:val="single"/>
          <w:lang w:val="pt-BR"/>
        </w:rPr>
        <w:t xml:space="preserve"> </w:t>
      </w:r>
      <w:r w:rsidRPr="00056989">
        <w:rPr>
          <w:u w:val="single"/>
          <w:lang w:val="pt-BR"/>
        </w:rPr>
        <w:tab/>
      </w:r>
    </w:p>
    <w:p w:rsidR="00364C1D" w:rsidRPr="00056989" w:rsidRDefault="00364C1D" w:rsidP="00364C1D">
      <w:pPr>
        <w:pStyle w:val="Corpodetexto"/>
        <w:rPr>
          <w:sz w:val="20"/>
          <w:lang w:val="pt-BR"/>
        </w:rPr>
      </w:pPr>
    </w:p>
    <w:p w:rsidR="00364C1D" w:rsidRPr="00056989" w:rsidRDefault="00364C1D" w:rsidP="00364C1D">
      <w:pPr>
        <w:pStyle w:val="Corpodetexto"/>
        <w:rPr>
          <w:sz w:val="22"/>
          <w:lang w:val="pt-BR"/>
        </w:rPr>
      </w:pPr>
    </w:p>
    <w:p w:rsidR="00364C1D" w:rsidRDefault="00364C1D" w:rsidP="00364C1D">
      <w:pPr>
        <w:pStyle w:val="Corpodetexto"/>
        <w:spacing w:before="69"/>
        <w:ind w:left="3761"/>
      </w:pPr>
      <w:r>
        <w:t>Assinatura do servidor</w:t>
      </w:r>
    </w:p>
    <w:p w:rsidR="00364C1D" w:rsidRDefault="00364C1D" w:rsidP="00364C1D">
      <w:pPr>
        <w:pStyle w:val="Ttulo1"/>
        <w:spacing w:before="163"/>
        <w:ind w:left="242"/>
        <w:jc w:val="left"/>
      </w:pPr>
      <w:r>
        <w:t>Observações:</w:t>
      </w:r>
    </w:p>
    <w:p w:rsidR="00364C1D" w:rsidRPr="00056989" w:rsidRDefault="00364C1D" w:rsidP="00364C1D">
      <w:pPr>
        <w:pStyle w:val="PargrafodaLista"/>
        <w:widowControl w:val="0"/>
        <w:numPr>
          <w:ilvl w:val="0"/>
          <w:numId w:val="159"/>
        </w:numPr>
        <w:tabs>
          <w:tab w:val="left" w:pos="643"/>
        </w:tabs>
        <w:spacing w:after="0" w:line="240" w:lineRule="auto"/>
        <w:ind w:right="242" w:firstLine="0"/>
        <w:contextualSpacing w:val="0"/>
        <w:jc w:val="both"/>
        <w:rPr>
          <w:sz w:val="24"/>
        </w:rPr>
      </w:pPr>
      <w:r w:rsidRPr="00056989">
        <w:rPr>
          <w:sz w:val="24"/>
        </w:rPr>
        <w:t>Autorizo o aproveitamento das atividades laborais para fim de cumprimento da disciplina Estágio Supervisionado, em razão da compatibilidade das atividades desempenhadas com a área de formação do (a) aluno</w:t>
      </w:r>
      <w:r w:rsidRPr="00056989">
        <w:rPr>
          <w:spacing w:val="-9"/>
          <w:sz w:val="24"/>
        </w:rPr>
        <w:t xml:space="preserve"> </w:t>
      </w:r>
      <w:r w:rsidRPr="00056989">
        <w:rPr>
          <w:sz w:val="24"/>
        </w:rPr>
        <w:t>(a).</w:t>
      </w:r>
    </w:p>
    <w:p w:rsidR="00364C1D" w:rsidRPr="00056989" w:rsidRDefault="00364C1D" w:rsidP="00364C1D">
      <w:pPr>
        <w:pStyle w:val="Corpodetexto"/>
        <w:spacing w:before="11"/>
        <w:rPr>
          <w:sz w:val="17"/>
          <w:lang w:val="pt-BR"/>
        </w:rPr>
      </w:pPr>
    </w:p>
    <w:p w:rsidR="00364C1D" w:rsidRPr="00056989" w:rsidRDefault="00364C1D" w:rsidP="00364C1D">
      <w:pPr>
        <w:pStyle w:val="Corpodetexto"/>
        <w:spacing w:before="69"/>
        <w:ind w:left="242"/>
        <w:rPr>
          <w:lang w:val="pt-BR"/>
        </w:rPr>
      </w:pPr>
      <w:r w:rsidRPr="00056989">
        <w:rPr>
          <w:lang w:val="pt-BR"/>
        </w:rPr>
        <w:t>Carga horária diária para contabilização:</w:t>
      </w: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5"/>
        <w:rPr>
          <w:sz w:val="26"/>
          <w:lang w:val="pt-BR"/>
        </w:rPr>
      </w:pPr>
    </w:p>
    <w:p w:rsidR="00364C1D" w:rsidRPr="00056989" w:rsidRDefault="00364C1D" w:rsidP="00364C1D">
      <w:pPr>
        <w:pStyle w:val="Ttulo1"/>
        <w:ind w:left="2150"/>
        <w:jc w:val="left"/>
      </w:pPr>
      <w:r w:rsidRPr="00056989">
        <w:t>Assinatura e carimbo do professor orientador</w:t>
      </w: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spacing w:before="6"/>
        <w:rPr>
          <w:b/>
          <w:sz w:val="29"/>
          <w:lang w:val="pt-BR"/>
        </w:rPr>
      </w:pPr>
    </w:p>
    <w:p w:rsidR="00364C1D" w:rsidRPr="00056989" w:rsidRDefault="00364C1D" w:rsidP="00364C1D">
      <w:pPr>
        <w:pStyle w:val="PargrafodaLista"/>
        <w:widowControl w:val="0"/>
        <w:numPr>
          <w:ilvl w:val="0"/>
          <w:numId w:val="159"/>
        </w:numPr>
        <w:tabs>
          <w:tab w:val="left" w:pos="552"/>
        </w:tabs>
        <w:spacing w:before="70" w:after="0" w:line="240" w:lineRule="auto"/>
        <w:ind w:right="244" w:firstLine="0"/>
        <w:contextualSpacing w:val="0"/>
        <w:rPr>
          <w:sz w:val="24"/>
        </w:rPr>
      </w:pPr>
      <w:r w:rsidRPr="00056989">
        <w:rPr>
          <w:sz w:val="24"/>
        </w:rPr>
        <w:t>Autorizo a antecipação da matrícula do (a) aluno (a) na disciplina de Estágio Supervisionado em razão</w:t>
      </w:r>
      <w:r w:rsidRPr="00056989">
        <w:rPr>
          <w:spacing w:val="-5"/>
          <w:sz w:val="24"/>
        </w:rPr>
        <w:t xml:space="preserve"> </w:t>
      </w:r>
      <w:r w:rsidRPr="00056989">
        <w:rPr>
          <w:sz w:val="24"/>
        </w:rPr>
        <w:t>de:</w:t>
      </w: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5"/>
        <w:rPr>
          <w:sz w:val="22"/>
          <w:lang w:val="pt-BR"/>
        </w:rPr>
      </w:pPr>
    </w:p>
    <w:p w:rsidR="00364C1D" w:rsidRPr="00056989" w:rsidRDefault="00364C1D" w:rsidP="00364C1D">
      <w:pPr>
        <w:pStyle w:val="Ttulo1"/>
        <w:ind w:left="2150"/>
        <w:jc w:val="left"/>
      </w:pPr>
      <w:r w:rsidRPr="00056989">
        <w:t>Assinatura e carimbo do professor orientador</w:t>
      </w: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spacing w:before="8"/>
        <w:rPr>
          <w:b/>
          <w:sz w:val="19"/>
          <w:lang w:val="pt-BR"/>
        </w:rPr>
      </w:pPr>
    </w:p>
    <w:p w:rsidR="00364C1D" w:rsidRDefault="00364C1D" w:rsidP="00364C1D">
      <w:pPr>
        <w:spacing w:before="74"/>
        <w:ind w:right="235"/>
        <w:jc w:val="right"/>
        <w:rPr>
          <w:sz w:val="20"/>
        </w:rPr>
      </w:pPr>
      <w:r>
        <w:rPr>
          <w:sz w:val="20"/>
        </w:rPr>
        <w:t>31</w:t>
      </w:r>
    </w:p>
    <w:p w:rsidR="00364C1D" w:rsidRDefault="00364C1D" w:rsidP="00364C1D">
      <w:pPr>
        <w:jc w:val="right"/>
        <w:rPr>
          <w:sz w:val="20"/>
        </w:rPr>
        <w:sectPr w:rsidR="00364C1D" w:rsidSect="00D11E7D">
          <w:headerReference w:type="default" r:id="rId53"/>
          <w:footerReference w:type="default" r:id="rId54"/>
          <w:type w:val="nextColumn"/>
          <w:pgSz w:w="11910" w:h="16840"/>
          <w:pgMar w:top="1701" w:right="1460" w:bottom="1134" w:left="1460" w:header="900" w:footer="0" w:gutter="0"/>
          <w:cols w:space="720"/>
          <w:titlePg/>
        </w:sectPr>
      </w:pPr>
    </w:p>
    <w:p w:rsidR="00364C1D" w:rsidRDefault="000B1038" w:rsidP="00364C1D">
      <w:pPr>
        <w:pStyle w:val="Corpodetexto"/>
        <w:rPr>
          <w:sz w:val="20"/>
        </w:rPr>
      </w:pPr>
      <w:r w:rsidRPr="000B1038">
        <w:lastRenderedPageBreak/>
        <w:pict>
          <v:line id="_x0000_s1438" style="position:absolute;z-index:-251586560;mso-position-horizontal-relative:page;mso-position-vertical-relative:page" from="85.1pt,227.85pt" to="505.1pt,227.85pt" strokeweight=".26669mm">
            <w10:wrap anchorx="page" anchory="page"/>
          </v:line>
        </w:pict>
      </w:r>
      <w:r w:rsidRPr="000B1038">
        <w:pict>
          <v:line id="_x0000_s1439" style="position:absolute;z-index:-251585536;mso-position-horizontal-relative:page;mso-position-vertical-relative:page" from="85.1pt,241.65pt" to="505.1pt,241.65pt" strokeweight=".26669mm">
            <w10:wrap anchorx="page" anchory="page"/>
          </v:line>
        </w:pict>
      </w:r>
      <w:r w:rsidRPr="000B1038">
        <w:pict>
          <v:line id="_x0000_s1440" style="position:absolute;z-index:-251584512;mso-position-horizontal-relative:page;mso-position-vertical-relative:page" from="85.1pt,255.45pt" to="505.15pt,255.45pt" strokeweight=".26669mm">
            <w10:wrap anchorx="page" anchory="page"/>
          </v:line>
        </w:pict>
      </w:r>
      <w:r w:rsidRPr="000B1038">
        <w:pict>
          <v:line id="_x0000_s1441" style="position:absolute;z-index:-251583488;mso-position-horizontal-relative:page;mso-position-vertical-relative:page" from="85.1pt,269.25pt" to="505.1pt,269.25pt" strokeweight=".26669mm">
            <w10:wrap anchorx="page" anchory="page"/>
          </v:line>
        </w:pict>
      </w:r>
      <w:r w:rsidRPr="000B1038">
        <w:pict>
          <v:line id="_x0000_s1442" style="position:absolute;z-index:-251582464;mso-position-horizontal-relative:page;mso-position-vertical-relative:page" from="85.1pt,283.05pt" to="505.1pt,283.05pt" strokeweight=".26669mm">
            <w10:wrap anchorx="page" anchory="page"/>
          </v:line>
        </w:pict>
      </w:r>
      <w:r w:rsidRPr="000B1038">
        <w:pict>
          <v:line id="_x0000_s1443" style="position:absolute;z-index:-251581440;mso-position-horizontal-relative:page;mso-position-vertical-relative:page" from="85.1pt,296.85pt" to="505.1pt,296.85pt" strokeweight=".26669mm">
            <w10:wrap anchorx="page" anchory="page"/>
          </v:line>
        </w:pict>
      </w:r>
      <w:r w:rsidRPr="000B1038">
        <w:pict>
          <v:line id="_x0000_s1444" style="position:absolute;z-index:-251580416;mso-position-horizontal-relative:page;mso-position-vertical-relative:page" from="85.1pt,310.65pt" to="505.15pt,310.65pt" strokeweight=".26669mm">
            <w10:wrap anchorx="page" anchory="page"/>
          </v:line>
        </w:pict>
      </w:r>
      <w:r w:rsidRPr="000B1038">
        <w:pict>
          <v:line id="_x0000_s1445" style="position:absolute;z-index:-251579392;mso-position-horizontal-relative:page;mso-position-vertical-relative:page" from="153.6pt,365.85pt" to="441.6pt,365.85pt" strokeweight=".26669mm">
            <w10:wrap anchorx="page" anchory="page"/>
          </v:line>
        </w:pict>
      </w:r>
    </w:p>
    <w:p w:rsidR="00364C1D" w:rsidRDefault="00364C1D" w:rsidP="00364C1D">
      <w:pPr>
        <w:pStyle w:val="Corpodetexto"/>
        <w:spacing w:before="1"/>
        <w:rPr>
          <w:sz w:val="23"/>
        </w:rPr>
      </w:pPr>
    </w:p>
    <w:p w:rsidR="00364C1D" w:rsidRDefault="00364C1D" w:rsidP="00364C1D">
      <w:pPr>
        <w:ind w:left="104"/>
        <w:rPr>
          <w:sz w:val="20"/>
        </w:rPr>
      </w:pPr>
      <w:r>
        <w:rPr>
          <w:spacing w:val="-49"/>
          <w:sz w:val="20"/>
        </w:rPr>
        <w:t xml:space="preserve"> </w:t>
      </w:r>
      <w:r w:rsidR="000B1038" w:rsidRPr="000B1038">
        <w:rPr>
          <w:spacing w:val="-49"/>
          <w:sz w:val="20"/>
        </w:rPr>
      </w:r>
      <w:r w:rsidR="000B1038">
        <w:rPr>
          <w:spacing w:val="-49"/>
          <w:sz w:val="20"/>
        </w:rPr>
        <w:pict>
          <v:shapetype id="_x0000_t202" coordsize="21600,21600" o:spt="202" path="m,l,21600r21600,l21600,xe">
            <v:stroke joinstyle="miter"/>
            <v:path gradientshapeok="t" o:connecttype="rect"/>
          </v:shapetype>
          <v:shape id="_x0000_s1473" type="#_x0000_t202" style="width:436.55pt;height:239.6pt;mso-position-horizontal-relative:char;mso-position-vertical-relative:line" filled="f" strokeweight=".48pt">
            <v:textbox style="mso-next-textbox:#_x0000_s1473" inset="0,0,0,0">
              <w:txbxContent>
                <w:p w:rsidR="004F45A8" w:rsidRDefault="004F45A8" w:rsidP="00364C1D">
                  <w:pPr>
                    <w:pStyle w:val="Corpodetexto"/>
                    <w:spacing w:before="4"/>
                    <w:rPr>
                      <w:sz w:val="25"/>
                    </w:rPr>
                  </w:pPr>
                </w:p>
                <w:p w:rsidR="004F45A8" w:rsidRPr="00056989" w:rsidRDefault="004F45A8" w:rsidP="00364C1D">
                  <w:pPr>
                    <w:tabs>
                      <w:tab w:val="left" w:pos="8525"/>
                    </w:tabs>
                    <w:ind w:left="10"/>
                    <w:jc w:val="center"/>
                    <w:rPr>
                      <w:b/>
                      <w:sz w:val="24"/>
                    </w:rPr>
                  </w:pPr>
                  <w:r w:rsidRPr="00056989">
                    <w:rPr>
                      <w:b/>
                      <w:sz w:val="24"/>
                    </w:rPr>
                    <w:t>3.</w:t>
                  </w:r>
                  <w:r w:rsidRPr="00056989">
                    <w:rPr>
                      <w:b/>
                      <w:sz w:val="24"/>
                      <w:u w:val="single"/>
                    </w:rPr>
                    <w:t xml:space="preserve"> </w:t>
                  </w:r>
                  <w:r w:rsidRPr="00056989">
                    <w:rPr>
                      <w:b/>
                      <w:sz w:val="24"/>
                      <w:u w:val="single"/>
                    </w:rPr>
                    <w:tab/>
                  </w: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pStyle w:val="Corpodetexto"/>
                    <w:rPr>
                      <w:lang w:val="pt-BR"/>
                    </w:rPr>
                  </w:pPr>
                </w:p>
                <w:p w:rsidR="004F45A8" w:rsidRPr="00056989" w:rsidRDefault="004F45A8" w:rsidP="00364C1D">
                  <w:pPr>
                    <w:spacing w:before="1"/>
                    <w:ind w:left="10" w:right="13"/>
                    <w:jc w:val="center"/>
                    <w:rPr>
                      <w:b/>
                      <w:sz w:val="24"/>
                    </w:rPr>
                  </w:pPr>
                  <w:r w:rsidRPr="00056989">
                    <w:rPr>
                      <w:b/>
                      <w:sz w:val="24"/>
                    </w:rPr>
                    <w:t>Assinatura e carimbo do professor orientador</w:t>
                  </w:r>
                </w:p>
              </w:txbxContent>
            </v:textbox>
            <w10:wrap type="none"/>
            <w10:anchorlock/>
          </v:shape>
        </w:pict>
      </w:r>
    </w:p>
    <w:p w:rsidR="00364C1D" w:rsidRDefault="00364C1D" w:rsidP="00364C1D">
      <w:pPr>
        <w:rPr>
          <w:sz w:val="20"/>
        </w:rPr>
        <w:sectPr w:rsidR="00364C1D" w:rsidSect="00D11E7D">
          <w:footerReference w:type="default" r:id="rId55"/>
          <w:type w:val="nextColumn"/>
          <w:pgSz w:w="11910" w:h="16840"/>
          <w:pgMar w:top="1701" w:right="1480" w:bottom="1134" w:left="1480" w:header="900" w:footer="959" w:gutter="0"/>
          <w:cols w:space="720"/>
          <w:titlePg/>
        </w:sectPr>
      </w:pPr>
    </w:p>
    <w:p w:rsidR="00364C1D" w:rsidRDefault="00364C1D" w:rsidP="00364C1D">
      <w:pPr>
        <w:pStyle w:val="Corpodetexto"/>
        <w:rPr>
          <w:sz w:val="20"/>
        </w:rPr>
      </w:pPr>
    </w:p>
    <w:p w:rsidR="00364C1D" w:rsidRDefault="00364C1D" w:rsidP="00364C1D">
      <w:pPr>
        <w:pStyle w:val="Corpodetexto"/>
        <w:spacing w:before="9"/>
        <w:rPr>
          <w:sz w:val="16"/>
        </w:rPr>
      </w:pPr>
    </w:p>
    <w:p w:rsidR="00364C1D" w:rsidRPr="00056989" w:rsidRDefault="00364C1D" w:rsidP="00364C1D">
      <w:pPr>
        <w:pStyle w:val="Ttulo1"/>
        <w:ind w:left="524" w:right="1383"/>
      </w:pPr>
      <w:r w:rsidRPr="00056989">
        <w:t>ANEXO II – RELATÓRIO DIÁRIO DE ATIVIDADES. (TRÊS VIAS)</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ind w:left="524" w:right="1383"/>
        <w:jc w:val="center"/>
        <w:rPr>
          <w:b/>
          <w:sz w:val="24"/>
        </w:rPr>
      </w:pPr>
      <w:r w:rsidRPr="00056989">
        <w:rPr>
          <w:b/>
          <w:sz w:val="24"/>
        </w:rPr>
        <w:t>INSTITUTO FEDERAL DE EDUCAÇÃO, CIÊNCIA E TECNOLOGIA DO CEARÁ</w:t>
      </w:r>
    </w:p>
    <w:p w:rsidR="00364C1D" w:rsidRDefault="00364C1D" w:rsidP="00364C1D">
      <w:pPr>
        <w:tabs>
          <w:tab w:val="left" w:pos="5022"/>
        </w:tabs>
        <w:ind w:right="804"/>
        <w:jc w:val="center"/>
        <w:rPr>
          <w:b/>
          <w:i/>
          <w:sz w:val="24"/>
        </w:rPr>
      </w:pPr>
      <w:r>
        <w:rPr>
          <w:b/>
          <w:i/>
          <w:sz w:val="24"/>
        </w:rPr>
        <w:t xml:space="preserve">CAMPUS: </w:t>
      </w:r>
      <w:r>
        <w:rPr>
          <w:b/>
          <w:i/>
          <w:sz w:val="24"/>
          <w:u w:val="single"/>
        </w:rPr>
        <w:t xml:space="preserve"> </w:t>
      </w:r>
      <w:r>
        <w:rPr>
          <w:b/>
          <w:i/>
          <w:sz w:val="24"/>
          <w:u w:val="single"/>
        </w:rPr>
        <w:tab/>
      </w:r>
    </w:p>
    <w:p w:rsidR="00364C1D" w:rsidRDefault="00364C1D" w:rsidP="00364C1D">
      <w:pPr>
        <w:pStyle w:val="Corpodetexto"/>
        <w:rPr>
          <w:b/>
          <w:i/>
          <w:sz w:val="20"/>
        </w:rPr>
      </w:pPr>
    </w:p>
    <w:p w:rsidR="00364C1D" w:rsidRDefault="00364C1D" w:rsidP="00364C1D">
      <w:pPr>
        <w:pStyle w:val="Corpodetexto"/>
        <w:spacing w:before="10"/>
        <w:rPr>
          <w:b/>
          <w:i/>
          <w:sz w:val="18"/>
        </w:rPr>
      </w:pPr>
    </w:p>
    <w:p w:rsidR="00364C1D" w:rsidRDefault="00364C1D" w:rsidP="00364C1D">
      <w:pPr>
        <w:spacing w:before="69"/>
        <w:ind w:left="2281"/>
        <w:rPr>
          <w:b/>
          <w:sz w:val="24"/>
        </w:rPr>
      </w:pPr>
      <w:r>
        <w:rPr>
          <w:b/>
          <w:sz w:val="24"/>
        </w:rPr>
        <w:t>RELATÓRIO DIÁRIO DE ATIVIDADES</w:t>
      </w:r>
    </w:p>
    <w:p w:rsidR="00364C1D" w:rsidRDefault="000B1038" w:rsidP="00364C1D">
      <w:pPr>
        <w:pStyle w:val="Corpodetexto"/>
        <w:tabs>
          <w:tab w:val="left" w:pos="9626"/>
        </w:tabs>
        <w:spacing w:before="156"/>
        <w:ind w:left="4257"/>
      </w:pPr>
      <w:r w:rsidRPr="000B1038">
        <w:pict>
          <v:shape id="_x0000_s1143" type="#_x0000_t202" style="position:absolute;left:0;text-align:left;margin-left:79.9pt;margin-top:9.35pt;width:167.55pt;height:101.2pt;z-index:251527168;mso-position-horizontal-relative:page" filled="f" stroked="f">
            <v:textbox style="mso-next-textbox:#_x0000_s1143" inset="0,0,0,0">
              <w:txbxContent>
                <w:tbl>
                  <w:tblPr>
                    <w:tblStyle w:val="TableNormal"/>
                    <w:tblW w:w="0" w:type="auto"/>
                    <w:tblInd w:w="0" w:type="dxa"/>
                    <w:tblBorders>
                      <w:top w:val="nil"/>
                      <w:left w:val="nil"/>
                      <w:bottom w:val="nil"/>
                      <w:right w:val="nil"/>
                      <w:insideH w:val="nil"/>
                      <w:insideV w:val="nil"/>
                    </w:tblBorders>
                    <w:tblLayout w:type="fixed"/>
                    <w:tblLook w:val="01E0"/>
                  </w:tblPr>
                  <w:tblGrid>
                    <w:gridCol w:w="3351"/>
                  </w:tblGrid>
                  <w:tr w:rsidR="004F45A8">
                    <w:trPr>
                      <w:trHeight w:hRule="exact" w:val="342"/>
                    </w:trPr>
                    <w:tc>
                      <w:tcPr>
                        <w:tcW w:w="3351" w:type="dxa"/>
                      </w:tcPr>
                      <w:p w:rsidR="004F45A8" w:rsidRDefault="004F45A8">
                        <w:pPr>
                          <w:pStyle w:val="TableParagraph"/>
                          <w:spacing w:line="245" w:lineRule="exact"/>
                          <w:ind w:left="200"/>
                          <w:rPr>
                            <w:sz w:val="24"/>
                          </w:rPr>
                        </w:pPr>
                        <w:r>
                          <w:rPr>
                            <w:sz w:val="24"/>
                          </w:rPr>
                          <w:t>Nome do Estagiário:</w:t>
                        </w:r>
                      </w:p>
                    </w:tc>
                  </w:tr>
                  <w:tr w:rsidR="004F45A8">
                    <w:trPr>
                      <w:trHeight w:hRule="exact" w:val="445"/>
                    </w:trPr>
                    <w:tc>
                      <w:tcPr>
                        <w:tcW w:w="3351" w:type="dxa"/>
                      </w:tcPr>
                      <w:p w:rsidR="004F45A8" w:rsidRDefault="004F45A8">
                        <w:pPr>
                          <w:pStyle w:val="TableParagraph"/>
                          <w:spacing w:before="71"/>
                          <w:ind w:left="200"/>
                          <w:rPr>
                            <w:sz w:val="24"/>
                          </w:rPr>
                        </w:pPr>
                        <w:r>
                          <w:rPr>
                            <w:sz w:val="24"/>
                          </w:rPr>
                          <w:t>Nome da Empresa:</w:t>
                        </w:r>
                      </w:p>
                    </w:tc>
                  </w:tr>
                  <w:tr w:rsidR="004F45A8">
                    <w:trPr>
                      <w:trHeight w:hRule="exact" w:val="446"/>
                    </w:trPr>
                    <w:tc>
                      <w:tcPr>
                        <w:tcW w:w="3351" w:type="dxa"/>
                      </w:tcPr>
                      <w:p w:rsidR="004F45A8" w:rsidRDefault="004F45A8">
                        <w:pPr>
                          <w:pStyle w:val="TableParagraph"/>
                          <w:spacing w:before="72"/>
                          <w:ind w:left="200"/>
                          <w:rPr>
                            <w:sz w:val="24"/>
                          </w:rPr>
                        </w:pPr>
                        <w:r>
                          <w:rPr>
                            <w:sz w:val="24"/>
                          </w:rPr>
                          <w:t>Curso:</w:t>
                        </w:r>
                      </w:p>
                    </w:tc>
                  </w:tr>
                  <w:tr w:rsidR="004F45A8">
                    <w:trPr>
                      <w:trHeight w:hRule="exact" w:val="447"/>
                    </w:trPr>
                    <w:tc>
                      <w:tcPr>
                        <w:tcW w:w="3351" w:type="dxa"/>
                      </w:tcPr>
                      <w:p w:rsidR="004F45A8" w:rsidRDefault="004F45A8">
                        <w:pPr>
                          <w:pStyle w:val="TableParagraph"/>
                          <w:spacing w:before="72"/>
                          <w:ind w:left="200"/>
                          <w:rPr>
                            <w:sz w:val="24"/>
                          </w:rPr>
                        </w:pPr>
                        <w:r>
                          <w:rPr>
                            <w:sz w:val="24"/>
                          </w:rPr>
                          <w:t>Professor Orientador do IFCE:</w:t>
                        </w:r>
                      </w:p>
                    </w:tc>
                  </w:tr>
                  <w:tr w:rsidR="004F45A8">
                    <w:trPr>
                      <w:trHeight w:hRule="exact" w:val="343"/>
                    </w:trPr>
                    <w:tc>
                      <w:tcPr>
                        <w:tcW w:w="3351" w:type="dxa"/>
                      </w:tcPr>
                      <w:p w:rsidR="004F45A8" w:rsidRDefault="004F45A8">
                        <w:pPr>
                          <w:pStyle w:val="TableParagraph"/>
                          <w:spacing w:before="72"/>
                          <w:ind w:left="200"/>
                          <w:rPr>
                            <w:sz w:val="24"/>
                          </w:rPr>
                        </w:pPr>
                        <w:r>
                          <w:rPr>
                            <w:sz w:val="24"/>
                          </w:rPr>
                          <w:t>Supervisor da empresa</w:t>
                        </w:r>
                      </w:p>
                    </w:tc>
                  </w:tr>
                </w:tbl>
                <w:p w:rsidR="004F45A8" w:rsidRDefault="004F45A8" w:rsidP="00364C1D">
                  <w:pPr>
                    <w:pStyle w:val="Corpodetexto"/>
                  </w:pPr>
                </w:p>
              </w:txbxContent>
            </v:textbox>
            <w10:wrap anchorx="page"/>
          </v:shape>
        </w:pict>
      </w:r>
      <w:r w:rsidR="00364C1D">
        <w:rPr>
          <w:u w:val="single"/>
        </w:rPr>
        <w:t xml:space="preserve"> </w:t>
      </w:r>
      <w:r w:rsidR="00364C1D">
        <w:rPr>
          <w:u w:val="single"/>
        </w:rPr>
        <w:tab/>
      </w:r>
    </w:p>
    <w:p w:rsidR="00364C1D" w:rsidRDefault="00364C1D" w:rsidP="00364C1D">
      <w:pPr>
        <w:pStyle w:val="Corpodetexto"/>
        <w:tabs>
          <w:tab w:val="left" w:pos="9626"/>
        </w:tabs>
        <w:spacing w:before="168"/>
        <w:ind w:left="4257"/>
      </w:pPr>
      <w:r>
        <w:rPr>
          <w:u w:val="single"/>
        </w:rPr>
        <w:t xml:space="preserve"> </w:t>
      </w:r>
      <w:r>
        <w:rPr>
          <w:u w:val="single"/>
        </w:rPr>
        <w:tab/>
      </w:r>
    </w:p>
    <w:p w:rsidR="00364C1D" w:rsidRDefault="00364C1D" w:rsidP="00F91FFD">
      <w:pPr>
        <w:pStyle w:val="Corpodetexto"/>
        <w:tabs>
          <w:tab w:val="left" w:pos="6600"/>
          <w:tab w:val="left" w:pos="9626"/>
        </w:tabs>
        <w:spacing w:before="170"/>
        <w:ind w:left="4257"/>
      </w:pPr>
      <w:r>
        <w:rPr>
          <w:u w:val="single"/>
        </w:rPr>
        <w:t xml:space="preserve"> </w:t>
      </w:r>
      <w:r>
        <w:rPr>
          <w:u w:val="single"/>
        </w:rPr>
        <w:tab/>
      </w:r>
      <w:r w:rsidR="00F91FFD">
        <w:rPr>
          <w:u w:val="single"/>
        </w:rPr>
        <w:tab/>
      </w:r>
    </w:p>
    <w:p w:rsidR="00364C1D" w:rsidRDefault="00364C1D" w:rsidP="00364C1D">
      <w:pPr>
        <w:pStyle w:val="Corpodetexto"/>
        <w:tabs>
          <w:tab w:val="left" w:pos="9626"/>
        </w:tabs>
        <w:spacing w:before="170"/>
        <w:ind w:left="4257"/>
      </w:pPr>
      <w:r>
        <w:rPr>
          <w:u w:val="single"/>
        </w:rPr>
        <w:t xml:space="preserve"> </w:t>
      </w:r>
      <w:r>
        <w:rPr>
          <w:u w:val="single"/>
        </w:rPr>
        <w:tab/>
      </w:r>
    </w:p>
    <w:p w:rsidR="00364C1D" w:rsidRDefault="00364C1D" w:rsidP="00364C1D">
      <w:pPr>
        <w:pStyle w:val="Corpodetexto"/>
        <w:tabs>
          <w:tab w:val="left" w:pos="9626"/>
        </w:tabs>
        <w:spacing w:before="171"/>
        <w:ind w:left="4242"/>
      </w:pPr>
      <w:r>
        <w:rPr>
          <w:u w:val="single"/>
        </w:rPr>
        <w:t xml:space="preserve"> </w:t>
      </w:r>
      <w:r>
        <w:rPr>
          <w:u w:val="single"/>
        </w:rPr>
        <w:tab/>
      </w:r>
    </w:p>
    <w:p w:rsidR="00364C1D" w:rsidRDefault="00364C1D" w:rsidP="00364C1D">
      <w:pPr>
        <w:pStyle w:val="Corpodetexto"/>
        <w:rPr>
          <w:sz w:val="20"/>
        </w:rPr>
      </w:pPr>
    </w:p>
    <w:p w:rsidR="00364C1D" w:rsidRDefault="00364C1D" w:rsidP="00364C1D">
      <w:pPr>
        <w:pStyle w:val="Corpodetexto"/>
        <w:spacing w:before="9"/>
        <w:rPr>
          <w:sz w:val="19"/>
        </w:rPr>
      </w:pPr>
    </w:p>
    <w:tbl>
      <w:tblPr>
        <w:tblStyle w:val="TableNormal"/>
        <w:tblW w:w="0" w:type="auto"/>
        <w:tblInd w:w="2180" w:type="dxa"/>
        <w:tblBorders>
          <w:top w:val="nil"/>
          <w:left w:val="nil"/>
          <w:bottom w:val="nil"/>
          <w:right w:val="nil"/>
          <w:insideH w:val="nil"/>
          <w:insideV w:val="nil"/>
        </w:tblBorders>
        <w:tblLayout w:type="fixed"/>
        <w:tblLook w:val="01E0"/>
      </w:tblPr>
      <w:tblGrid>
        <w:gridCol w:w="2345"/>
        <w:gridCol w:w="2343"/>
      </w:tblGrid>
      <w:tr w:rsidR="00364C1D" w:rsidTr="00A07410">
        <w:trPr>
          <w:trHeight w:hRule="exact" w:val="240"/>
        </w:trPr>
        <w:tc>
          <w:tcPr>
            <w:tcW w:w="2345" w:type="dxa"/>
          </w:tcPr>
          <w:p w:rsidR="00364C1D" w:rsidRDefault="00364C1D" w:rsidP="00A07410">
            <w:pPr>
              <w:pStyle w:val="TableParagraph"/>
              <w:tabs>
                <w:tab w:val="left" w:pos="2362"/>
              </w:tabs>
              <w:spacing w:line="245" w:lineRule="exact"/>
              <w:ind w:left="200" w:right="-18"/>
              <w:rPr>
                <w:b/>
                <w:i/>
                <w:sz w:val="24"/>
              </w:rPr>
            </w:pPr>
            <w:r>
              <w:rPr>
                <w:b/>
                <w:i/>
                <w:sz w:val="24"/>
              </w:rPr>
              <w:t>MÊS:</w:t>
            </w:r>
            <w:r>
              <w:rPr>
                <w:b/>
                <w:i/>
                <w:spacing w:val="-6"/>
                <w:sz w:val="24"/>
              </w:rPr>
              <w:t xml:space="preserve"> </w:t>
            </w:r>
            <w:r>
              <w:rPr>
                <w:b/>
                <w:i/>
                <w:sz w:val="24"/>
                <w:u w:val="single"/>
              </w:rPr>
              <w:t xml:space="preserve"> </w:t>
            </w:r>
            <w:r>
              <w:rPr>
                <w:b/>
                <w:i/>
                <w:sz w:val="24"/>
                <w:u w:val="single"/>
              </w:rPr>
              <w:tab/>
            </w:r>
          </w:p>
        </w:tc>
        <w:tc>
          <w:tcPr>
            <w:tcW w:w="2343" w:type="dxa"/>
          </w:tcPr>
          <w:p w:rsidR="00364C1D" w:rsidRDefault="00364C1D" w:rsidP="00A07410">
            <w:pPr>
              <w:pStyle w:val="TableParagraph"/>
              <w:tabs>
                <w:tab w:val="left" w:pos="3685"/>
              </w:tabs>
              <w:spacing w:line="245" w:lineRule="exact"/>
              <w:ind w:left="1556" w:right="-1343"/>
              <w:rPr>
                <w:b/>
                <w:i/>
                <w:sz w:val="24"/>
              </w:rPr>
            </w:pPr>
            <w:r>
              <w:rPr>
                <w:b/>
                <w:i/>
                <w:sz w:val="24"/>
              </w:rPr>
              <w:t>ANO:</w:t>
            </w:r>
            <w:r>
              <w:rPr>
                <w:b/>
                <w:i/>
                <w:spacing w:val="-6"/>
                <w:sz w:val="24"/>
              </w:rPr>
              <w:t xml:space="preserve"> </w:t>
            </w:r>
            <w:r>
              <w:rPr>
                <w:b/>
                <w:i/>
                <w:sz w:val="24"/>
                <w:u w:val="single"/>
              </w:rPr>
              <w:t xml:space="preserve"> </w:t>
            </w:r>
            <w:r>
              <w:rPr>
                <w:b/>
                <w:i/>
                <w:sz w:val="24"/>
                <w:u w:val="single"/>
              </w:rPr>
              <w:tab/>
            </w:r>
          </w:p>
        </w:tc>
      </w:tr>
    </w:tbl>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spacing w:before="4"/>
        <w:rPr>
          <w:sz w:val="19"/>
        </w:rPr>
      </w:pPr>
    </w:p>
    <w:p w:rsidR="00364C1D" w:rsidRPr="00056989" w:rsidRDefault="00364C1D" w:rsidP="00364C1D">
      <w:pPr>
        <w:tabs>
          <w:tab w:val="left" w:pos="7317"/>
        </w:tabs>
        <w:spacing w:before="69"/>
        <w:ind w:left="2543"/>
        <w:rPr>
          <w:b/>
          <w:i/>
          <w:sz w:val="24"/>
        </w:rPr>
      </w:pPr>
      <w:r w:rsidRPr="00056989">
        <w:rPr>
          <w:b/>
          <w:i/>
          <w:sz w:val="24"/>
        </w:rPr>
        <w:t>TOTAL DE HORAS DO</w:t>
      </w:r>
      <w:r w:rsidRPr="00056989">
        <w:rPr>
          <w:b/>
          <w:i/>
          <w:spacing w:val="-4"/>
          <w:sz w:val="24"/>
        </w:rPr>
        <w:t xml:space="preserve"> </w:t>
      </w:r>
      <w:r w:rsidRPr="00056989">
        <w:rPr>
          <w:b/>
          <w:i/>
          <w:sz w:val="24"/>
        </w:rPr>
        <w:t>MÊS:</w:t>
      </w:r>
      <w:r w:rsidRPr="00056989">
        <w:rPr>
          <w:b/>
          <w:i/>
          <w:spacing w:val="-3"/>
          <w:sz w:val="24"/>
        </w:rPr>
        <w:t xml:space="preserve"> </w:t>
      </w:r>
      <w:r w:rsidRPr="00056989">
        <w:rPr>
          <w:b/>
          <w:i/>
          <w:sz w:val="24"/>
          <w:u w:val="single"/>
        </w:rPr>
        <w:t xml:space="preserve"> </w:t>
      </w:r>
      <w:r w:rsidRPr="00056989">
        <w:rPr>
          <w:b/>
          <w:i/>
          <w:sz w:val="24"/>
          <w:u w:val="single"/>
        </w:rPr>
        <w:tab/>
      </w:r>
    </w:p>
    <w:p w:rsidR="00364C1D" w:rsidRPr="00056989" w:rsidRDefault="00364C1D" w:rsidP="00364C1D">
      <w:pPr>
        <w:pStyle w:val="Corpodetexto"/>
        <w:rPr>
          <w:b/>
          <w:i/>
          <w:sz w:val="20"/>
          <w:lang w:val="pt-BR"/>
        </w:rPr>
      </w:pPr>
    </w:p>
    <w:p w:rsidR="00364C1D" w:rsidRDefault="00364C1D" w:rsidP="00364C1D">
      <w:pPr>
        <w:spacing w:before="195" w:after="22"/>
        <w:ind w:left="2058"/>
        <w:rPr>
          <w:b/>
          <w:i/>
          <w:sz w:val="24"/>
        </w:rPr>
      </w:pPr>
      <w:r>
        <w:rPr>
          <w:b/>
          <w:i/>
          <w:sz w:val="24"/>
        </w:rPr>
        <w:t>TOTAL DE HORAS ACUMULADAS :</w:t>
      </w:r>
    </w:p>
    <w:p w:rsidR="00364C1D" w:rsidRDefault="000B1038" w:rsidP="00364C1D">
      <w:pPr>
        <w:pStyle w:val="Corpodetexto"/>
        <w:spacing w:line="29" w:lineRule="exact"/>
        <w:ind w:left="6050"/>
        <w:rPr>
          <w:sz w:val="2"/>
        </w:rPr>
      </w:pPr>
      <w:r w:rsidRPr="000B1038">
        <w:rPr>
          <w:sz w:val="2"/>
        </w:rPr>
      </w:r>
      <w:r>
        <w:rPr>
          <w:sz w:val="2"/>
        </w:rPr>
        <w:pict>
          <v:group id="_x0000_s1139" style="width:74.95pt;height:1.45pt;mso-position-horizontal-relative:char;mso-position-vertical-relative:line" coordsize="1499,29">
            <v:line id="_x0000_s1140" style="position:absolute" from="15,15" to="1484,15" strokeweight="1.44pt"/>
            <w10:wrap type="none"/>
            <w10:anchorlock/>
          </v:group>
        </w:pict>
      </w:r>
    </w:p>
    <w:p w:rsidR="00364C1D" w:rsidRDefault="00364C1D" w:rsidP="00364C1D">
      <w:pPr>
        <w:pStyle w:val="Corpodetexto"/>
        <w:spacing w:before="11"/>
        <w:rPr>
          <w:b/>
          <w:i/>
          <w:sz w:val="23"/>
        </w:rPr>
      </w:pPr>
    </w:p>
    <w:tbl>
      <w:tblPr>
        <w:tblStyle w:val="TableNormal"/>
        <w:tblW w:w="0" w:type="auto"/>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17"/>
        <w:gridCol w:w="4034"/>
        <w:gridCol w:w="2109"/>
      </w:tblGrid>
      <w:tr w:rsidR="00364C1D" w:rsidRPr="00056989" w:rsidTr="00F91FFD">
        <w:trPr>
          <w:trHeight w:hRule="exact" w:val="1673"/>
        </w:trPr>
        <w:tc>
          <w:tcPr>
            <w:tcW w:w="2417" w:type="dxa"/>
            <w:tcBorders>
              <w:bottom w:val="thinThickMediumGap" w:sz="6" w:space="0" w:color="000000"/>
              <w:right w:val="single" w:sz="4" w:space="0" w:color="000000"/>
            </w:tcBorders>
          </w:tcPr>
          <w:p w:rsidR="00364C1D" w:rsidRDefault="00364C1D" w:rsidP="00A07410">
            <w:pPr>
              <w:pStyle w:val="TableParagraph"/>
              <w:spacing w:line="276" w:lineRule="exact"/>
              <w:ind w:left="176" w:right="181"/>
              <w:jc w:val="center"/>
              <w:rPr>
                <w:b/>
                <w:i/>
                <w:sz w:val="24"/>
              </w:rPr>
            </w:pPr>
            <w:r>
              <w:rPr>
                <w:b/>
                <w:i/>
                <w:sz w:val="24"/>
              </w:rPr>
              <w:t>Data</w:t>
            </w:r>
          </w:p>
          <w:p w:rsidR="00364C1D" w:rsidRDefault="00364C1D" w:rsidP="00A07410">
            <w:pPr>
              <w:pStyle w:val="TableParagraph"/>
              <w:rPr>
                <w:b/>
                <w:i/>
                <w:sz w:val="24"/>
              </w:rPr>
            </w:pPr>
          </w:p>
          <w:p w:rsidR="00364C1D" w:rsidRDefault="00364C1D" w:rsidP="00A07410">
            <w:pPr>
              <w:pStyle w:val="TableParagraph"/>
              <w:tabs>
                <w:tab w:val="left" w:pos="830"/>
                <w:tab w:val="left" w:pos="1497"/>
                <w:tab w:val="left" w:pos="2219"/>
              </w:tabs>
              <w:spacing w:line="480" w:lineRule="auto"/>
              <w:ind w:left="230" w:right="181"/>
              <w:jc w:val="center"/>
              <w:rPr>
                <w:b/>
                <w:i/>
                <w:sz w:val="24"/>
              </w:rPr>
            </w:pPr>
            <w:r>
              <w:rPr>
                <w:b/>
                <w:i/>
                <w:sz w:val="24"/>
                <w:u w:val="single"/>
              </w:rPr>
              <w:t xml:space="preserve"> </w:t>
            </w:r>
            <w:r>
              <w:rPr>
                <w:b/>
                <w:i/>
                <w:sz w:val="24"/>
                <w:u w:val="single"/>
              </w:rPr>
              <w:tab/>
            </w:r>
            <w:r>
              <w:rPr>
                <w:b/>
                <w:i/>
                <w:sz w:val="24"/>
              </w:rPr>
              <w:t>/</w:t>
            </w:r>
            <w:r>
              <w:rPr>
                <w:b/>
                <w:i/>
                <w:sz w:val="24"/>
                <w:u w:val="single"/>
              </w:rPr>
              <w:t xml:space="preserve"> </w:t>
            </w:r>
            <w:r>
              <w:rPr>
                <w:b/>
                <w:i/>
                <w:sz w:val="24"/>
                <w:u w:val="single"/>
              </w:rPr>
              <w:tab/>
            </w:r>
            <w:r>
              <w:rPr>
                <w:b/>
                <w:i/>
                <w:sz w:val="24"/>
              </w:rPr>
              <w:t>/</w:t>
            </w:r>
            <w:r>
              <w:rPr>
                <w:b/>
                <w:i/>
                <w:sz w:val="24"/>
                <w:u w:val="single"/>
              </w:rPr>
              <w:tab/>
            </w:r>
            <w:r>
              <w:rPr>
                <w:b/>
                <w:i/>
                <w:sz w:val="24"/>
              </w:rPr>
              <w:t xml:space="preserve"> </w:t>
            </w:r>
            <w:r>
              <w:rPr>
                <w:b/>
                <w:i/>
                <w:w w:val="95"/>
                <w:sz w:val="24"/>
              </w:rPr>
              <w:t>Horas</w:t>
            </w:r>
            <w:r>
              <w:rPr>
                <w:b/>
                <w:i/>
                <w:spacing w:val="33"/>
                <w:w w:val="95"/>
                <w:sz w:val="24"/>
              </w:rPr>
              <w:t xml:space="preserve"> </w:t>
            </w:r>
            <w:r>
              <w:rPr>
                <w:b/>
                <w:i/>
                <w:sz w:val="24"/>
              </w:rPr>
              <w:t>Trabalhadas</w:t>
            </w:r>
          </w:p>
        </w:tc>
        <w:tc>
          <w:tcPr>
            <w:tcW w:w="4034" w:type="dxa"/>
            <w:tcBorders>
              <w:left w:val="single" w:sz="4" w:space="0" w:color="000000"/>
              <w:bottom w:val="single" w:sz="4" w:space="0" w:color="000000"/>
              <w:right w:val="single" w:sz="4" w:space="0" w:color="000000"/>
            </w:tcBorders>
          </w:tcPr>
          <w:p w:rsidR="00364C1D" w:rsidRDefault="00364C1D" w:rsidP="00A07410">
            <w:pPr>
              <w:pStyle w:val="TableParagraph"/>
              <w:rPr>
                <w:b/>
                <w:i/>
                <w:sz w:val="24"/>
              </w:rPr>
            </w:pPr>
          </w:p>
          <w:p w:rsidR="00364C1D" w:rsidRDefault="00364C1D" w:rsidP="00A07410">
            <w:pPr>
              <w:pStyle w:val="TableParagraph"/>
              <w:rPr>
                <w:b/>
                <w:i/>
                <w:sz w:val="24"/>
              </w:rPr>
            </w:pPr>
          </w:p>
          <w:p w:rsidR="00364C1D" w:rsidRDefault="00364C1D" w:rsidP="00A07410">
            <w:pPr>
              <w:pStyle w:val="TableParagraph"/>
              <w:spacing w:before="11"/>
              <w:rPr>
                <w:b/>
                <w:i/>
                <w:sz w:val="23"/>
              </w:rPr>
            </w:pPr>
          </w:p>
          <w:p w:rsidR="00364C1D" w:rsidRDefault="00364C1D" w:rsidP="00A07410">
            <w:pPr>
              <w:pStyle w:val="TableParagraph"/>
              <w:ind w:left="1487" w:right="1489"/>
              <w:jc w:val="center"/>
              <w:rPr>
                <w:b/>
                <w:i/>
                <w:sz w:val="24"/>
              </w:rPr>
            </w:pPr>
            <w:r>
              <w:rPr>
                <w:b/>
                <w:i/>
                <w:sz w:val="24"/>
              </w:rPr>
              <w:t>ATIVIDADES</w:t>
            </w:r>
          </w:p>
        </w:tc>
        <w:tc>
          <w:tcPr>
            <w:tcW w:w="2109" w:type="dxa"/>
            <w:tcBorders>
              <w:left w:val="single" w:sz="4" w:space="0" w:color="000000"/>
              <w:bottom w:val="single" w:sz="4" w:space="0" w:color="000000"/>
            </w:tcBorders>
          </w:tcPr>
          <w:p w:rsidR="00364C1D" w:rsidRPr="00056989" w:rsidRDefault="00364C1D" w:rsidP="00A07410">
            <w:pPr>
              <w:pStyle w:val="TableParagraph"/>
              <w:spacing w:before="11"/>
              <w:rPr>
                <w:b/>
                <w:i/>
                <w:sz w:val="23"/>
                <w:lang w:val="pt-BR"/>
              </w:rPr>
            </w:pPr>
          </w:p>
          <w:p w:rsidR="00364C1D" w:rsidRPr="00056989" w:rsidRDefault="00364C1D" w:rsidP="00A07410">
            <w:pPr>
              <w:pStyle w:val="TableParagraph"/>
              <w:ind w:left="71" w:right="69"/>
              <w:jc w:val="center"/>
              <w:rPr>
                <w:b/>
                <w:i/>
                <w:sz w:val="24"/>
                <w:lang w:val="pt-BR"/>
              </w:rPr>
            </w:pPr>
            <w:r w:rsidRPr="00056989">
              <w:rPr>
                <w:b/>
                <w:i/>
                <w:sz w:val="24"/>
                <w:lang w:val="pt-BR"/>
              </w:rPr>
              <w:t>OBSERVAÇÕES:</w:t>
            </w:r>
          </w:p>
          <w:p w:rsidR="00364C1D" w:rsidRPr="00056989" w:rsidRDefault="00364C1D" w:rsidP="00A07410">
            <w:pPr>
              <w:pStyle w:val="TableParagraph"/>
              <w:rPr>
                <w:b/>
                <w:i/>
                <w:sz w:val="24"/>
                <w:lang w:val="pt-BR"/>
              </w:rPr>
            </w:pPr>
          </w:p>
          <w:p w:rsidR="00364C1D" w:rsidRPr="00056989" w:rsidRDefault="00364C1D" w:rsidP="00A07410">
            <w:pPr>
              <w:pStyle w:val="TableParagraph"/>
              <w:ind w:left="74" w:right="69"/>
              <w:jc w:val="center"/>
              <w:rPr>
                <w:b/>
                <w:i/>
                <w:sz w:val="24"/>
                <w:lang w:val="pt-BR"/>
              </w:rPr>
            </w:pPr>
            <w:r w:rsidRPr="00056989">
              <w:rPr>
                <w:b/>
                <w:i/>
                <w:sz w:val="24"/>
                <w:lang w:val="pt-BR"/>
              </w:rPr>
              <w:t>(Dificuldades surgidas e soluções adotadas)</w:t>
            </w:r>
          </w:p>
        </w:tc>
      </w:tr>
      <w:tr w:rsidR="00364C1D" w:rsidRPr="00056989" w:rsidTr="00F91FFD">
        <w:trPr>
          <w:trHeight w:hRule="exact" w:val="346"/>
        </w:trPr>
        <w:tc>
          <w:tcPr>
            <w:tcW w:w="2417" w:type="dxa"/>
            <w:tcBorders>
              <w:top w:val="thickThinMediumGap" w:sz="6" w:space="0" w:color="000000"/>
              <w:left w:val="single" w:sz="4" w:space="0" w:color="000000"/>
              <w:bottom w:val="single" w:sz="4" w:space="0" w:color="000000"/>
              <w:right w:val="single" w:sz="4" w:space="0" w:color="000000"/>
            </w:tcBorders>
          </w:tcPr>
          <w:p w:rsidR="00364C1D" w:rsidRPr="00056989" w:rsidRDefault="00364C1D" w:rsidP="00A07410"/>
        </w:tc>
        <w:tc>
          <w:tcPr>
            <w:tcW w:w="4034"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2109"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r>
      <w:tr w:rsidR="00364C1D" w:rsidRPr="00056989" w:rsidTr="00F91FFD">
        <w:trPr>
          <w:trHeight w:hRule="exact" w:val="346"/>
        </w:trPr>
        <w:tc>
          <w:tcPr>
            <w:tcW w:w="2417"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4034"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2109"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r>
      <w:tr w:rsidR="00364C1D" w:rsidRPr="00056989" w:rsidTr="00F91FFD">
        <w:trPr>
          <w:trHeight w:hRule="exact" w:val="346"/>
        </w:trPr>
        <w:tc>
          <w:tcPr>
            <w:tcW w:w="2417"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4034"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2109"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r>
      <w:tr w:rsidR="00364C1D" w:rsidRPr="00056989" w:rsidTr="00F91FFD">
        <w:trPr>
          <w:trHeight w:hRule="exact" w:val="346"/>
        </w:trPr>
        <w:tc>
          <w:tcPr>
            <w:tcW w:w="2417"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4034"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2109"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r>
      <w:tr w:rsidR="00364C1D" w:rsidRPr="00056989" w:rsidTr="00F91FFD">
        <w:trPr>
          <w:trHeight w:hRule="exact" w:val="351"/>
        </w:trPr>
        <w:tc>
          <w:tcPr>
            <w:tcW w:w="2417"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4034"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2109"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r>
      <w:tr w:rsidR="00364C1D" w:rsidRPr="00056989" w:rsidTr="00F91FFD">
        <w:trPr>
          <w:trHeight w:hRule="exact" w:val="346"/>
        </w:trPr>
        <w:tc>
          <w:tcPr>
            <w:tcW w:w="2417"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4034"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c>
          <w:tcPr>
            <w:tcW w:w="2109" w:type="dxa"/>
            <w:tcBorders>
              <w:top w:val="single" w:sz="4" w:space="0" w:color="000000"/>
              <w:left w:val="single" w:sz="4" w:space="0" w:color="000000"/>
              <w:bottom w:val="single" w:sz="4" w:space="0" w:color="000000"/>
              <w:right w:val="single" w:sz="4" w:space="0" w:color="000000"/>
            </w:tcBorders>
          </w:tcPr>
          <w:p w:rsidR="00364C1D" w:rsidRPr="00056989" w:rsidRDefault="00364C1D" w:rsidP="00A07410"/>
        </w:tc>
      </w:tr>
    </w:tbl>
    <w:p w:rsidR="00364C1D" w:rsidRPr="00056989" w:rsidRDefault="00364C1D" w:rsidP="00364C1D">
      <w:pPr>
        <w:sectPr w:rsidR="00364C1D" w:rsidRPr="00056989" w:rsidSect="00F91FFD">
          <w:type w:val="nextColumn"/>
          <w:pgSz w:w="11910" w:h="16840"/>
          <w:pgMar w:top="1701" w:right="853" w:bottom="1134" w:left="148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1"/>
        <w:rPr>
          <w:sz w:val="23"/>
          <w:lang w:val="pt-BR"/>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1"/>
        <w:gridCol w:w="4011"/>
        <w:gridCol w:w="2126"/>
      </w:tblGrid>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50"/>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8"/>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8"/>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8"/>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50"/>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50"/>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50"/>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8"/>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50"/>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50"/>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r w:rsidR="00364C1D" w:rsidRPr="00056989" w:rsidTr="00F91FFD">
        <w:trPr>
          <w:trHeight w:hRule="exact" w:val="348"/>
        </w:trPr>
        <w:tc>
          <w:tcPr>
            <w:tcW w:w="2401" w:type="dxa"/>
          </w:tcPr>
          <w:p w:rsidR="00364C1D" w:rsidRPr="00056989" w:rsidRDefault="00364C1D" w:rsidP="00A07410"/>
        </w:tc>
        <w:tc>
          <w:tcPr>
            <w:tcW w:w="4011" w:type="dxa"/>
          </w:tcPr>
          <w:p w:rsidR="00364C1D" w:rsidRPr="00056989" w:rsidRDefault="00364C1D" w:rsidP="00A07410"/>
        </w:tc>
        <w:tc>
          <w:tcPr>
            <w:tcW w:w="2126" w:type="dxa"/>
          </w:tcPr>
          <w:p w:rsidR="00364C1D" w:rsidRPr="00056989" w:rsidRDefault="00364C1D" w:rsidP="00A07410"/>
        </w:tc>
      </w:tr>
    </w:tbl>
    <w:p w:rsidR="00364C1D" w:rsidRPr="00056989" w:rsidRDefault="00364C1D" w:rsidP="00364C1D">
      <w:pPr>
        <w:sectPr w:rsidR="00364C1D" w:rsidRPr="00056989" w:rsidSect="00D11E7D">
          <w:type w:val="nextColumn"/>
          <w:pgSz w:w="11910" w:h="16840"/>
          <w:pgMar w:top="1701" w:right="58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1"/>
        <w:rPr>
          <w:sz w:val="23"/>
          <w:lang w:val="pt-BR"/>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1"/>
        <w:gridCol w:w="4018"/>
        <w:gridCol w:w="2131"/>
      </w:tblGrid>
      <w:tr w:rsidR="00364C1D" w:rsidRPr="00056989" w:rsidTr="00F91FFD">
        <w:trPr>
          <w:trHeight w:hRule="exact" w:val="346"/>
        </w:trPr>
        <w:tc>
          <w:tcPr>
            <w:tcW w:w="2401" w:type="dxa"/>
          </w:tcPr>
          <w:p w:rsidR="00364C1D" w:rsidRPr="00056989" w:rsidRDefault="00364C1D" w:rsidP="00A07410"/>
        </w:tc>
        <w:tc>
          <w:tcPr>
            <w:tcW w:w="4018" w:type="dxa"/>
          </w:tcPr>
          <w:p w:rsidR="00364C1D" w:rsidRPr="00056989" w:rsidRDefault="00364C1D" w:rsidP="00A07410"/>
        </w:tc>
        <w:tc>
          <w:tcPr>
            <w:tcW w:w="2131"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8" w:type="dxa"/>
          </w:tcPr>
          <w:p w:rsidR="00364C1D" w:rsidRPr="00056989" w:rsidRDefault="00364C1D" w:rsidP="00A07410"/>
        </w:tc>
        <w:tc>
          <w:tcPr>
            <w:tcW w:w="2131"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8" w:type="dxa"/>
          </w:tcPr>
          <w:p w:rsidR="00364C1D" w:rsidRPr="00056989" w:rsidRDefault="00364C1D" w:rsidP="00A07410"/>
        </w:tc>
        <w:tc>
          <w:tcPr>
            <w:tcW w:w="2131"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8" w:type="dxa"/>
          </w:tcPr>
          <w:p w:rsidR="00364C1D" w:rsidRPr="00056989" w:rsidRDefault="00364C1D" w:rsidP="00A07410"/>
        </w:tc>
        <w:tc>
          <w:tcPr>
            <w:tcW w:w="2131" w:type="dxa"/>
          </w:tcPr>
          <w:p w:rsidR="00364C1D" w:rsidRPr="00056989" w:rsidRDefault="00364C1D" w:rsidP="00A07410"/>
        </w:tc>
      </w:tr>
      <w:tr w:rsidR="00364C1D" w:rsidRPr="00056989" w:rsidTr="00F91FFD">
        <w:trPr>
          <w:trHeight w:hRule="exact" w:val="348"/>
        </w:trPr>
        <w:tc>
          <w:tcPr>
            <w:tcW w:w="2401" w:type="dxa"/>
          </w:tcPr>
          <w:p w:rsidR="00364C1D" w:rsidRPr="00056989" w:rsidRDefault="00364C1D" w:rsidP="00A07410"/>
        </w:tc>
        <w:tc>
          <w:tcPr>
            <w:tcW w:w="4018" w:type="dxa"/>
          </w:tcPr>
          <w:p w:rsidR="00364C1D" w:rsidRPr="00056989" w:rsidRDefault="00364C1D" w:rsidP="00A07410"/>
        </w:tc>
        <w:tc>
          <w:tcPr>
            <w:tcW w:w="2131" w:type="dxa"/>
          </w:tcPr>
          <w:p w:rsidR="00364C1D" w:rsidRPr="00056989" w:rsidRDefault="00364C1D" w:rsidP="00A07410"/>
        </w:tc>
      </w:tr>
      <w:tr w:rsidR="00364C1D" w:rsidRPr="00056989" w:rsidTr="00F91FFD">
        <w:trPr>
          <w:trHeight w:hRule="exact" w:val="346"/>
        </w:trPr>
        <w:tc>
          <w:tcPr>
            <w:tcW w:w="2401" w:type="dxa"/>
          </w:tcPr>
          <w:p w:rsidR="00364C1D" w:rsidRPr="00056989" w:rsidRDefault="00364C1D" w:rsidP="00A07410"/>
        </w:tc>
        <w:tc>
          <w:tcPr>
            <w:tcW w:w="4018" w:type="dxa"/>
          </w:tcPr>
          <w:p w:rsidR="00364C1D" w:rsidRPr="00056989" w:rsidRDefault="00364C1D" w:rsidP="00A07410"/>
        </w:tc>
        <w:tc>
          <w:tcPr>
            <w:tcW w:w="2131" w:type="dxa"/>
          </w:tcPr>
          <w:p w:rsidR="00364C1D" w:rsidRPr="00056989" w:rsidRDefault="00364C1D" w:rsidP="00A07410"/>
        </w:tc>
      </w:tr>
      <w:tr w:rsidR="00364C1D" w:rsidRPr="00056989" w:rsidTr="00F91FFD">
        <w:trPr>
          <w:trHeight w:hRule="exact" w:val="350"/>
        </w:trPr>
        <w:tc>
          <w:tcPr>
            <w:tcW w:w="2401" w:type="dxa"/>
            <w:tcBorders>
              <w:bottom w:val="single" w:sz="8" w:space="0" w:color="000000"/>
            </w:tcBorders>
          </w:tcPr>
          <w:p w:rsidR="00364C1D" w:rsidRPr="00056989" w:rsidRDefault="00364C1D" w:rsidP="00A07410"/>
        </w:tc>
        <w:tc>
          <w:tcPr>
            <w:tcW w:w="4018" w:type="dxa"/>
            <w:tcBorders>
              <w:bottom w:val="single" w:sz="8" w:space="0" w:color="000000"/>
            </w:tcBorders>
          </w:tcPr>
          <w:p w:rsidR="00364C1D" w:rsidRPr="00056989" w:rsidRDefault="00364C1D" w:rsidP="00A07410"/>
        </w:tc>
        <w:tc>
          <w:tcPr>
            <w:tcW w:w="2131" w:type="dxa"/>
            <w:tcBorders>
              <w:bottom w:val="single" w:sz="8" w:space="0" w:color="000000"/>
            </w:tcBorders>
          </w:tcPr>
          <w:p w:rsidR="00364C1D" w:rsidRPr="00056989" w:rsidRDefault="00364C1D" w:rsidP="00A07410"/>
        </w:tc>
      </w:tr>
      <w:tr w:rsidR="00364C1D" w:rsidRPr="00056989" w:rsidTr="00F91FFD">
        <w:trPr>
          <w:trHeight w:hRule="exact" w:val="6020"/>
        </w:trPr>
        <w:tc>
          <w:tcPr>
            <w:tcW w:w="8550" w:type="dxa"/>
            <w:gridSpan w:val="3"/>
            <w:tcBorders>
              <w:top w:val="single" w:sz="8" w:space="0" w:color="000000"/>
              <w:left w:val="single" w:sz="8" w:space="0" w:color="000000"/>
              <w:bottom w:val="single" w:sz="8" w:space="0" w:color="000000"/>
              <w:right w:val="single" w:sz="8" w:space="0" w:color="000000"/>
            </w:tcBorders>
          </w:tcPr>
          <w:p w:rsidR="00364C1D" w:rsidRPr="00056989" w:rsidRDefault="00364C1D" w:rsidP="00A07410">
            <w:pPr>
              <w:pStyle w:val="TableParagraph"/>
              <w:spacing w:before="56"/>
              <w:ind w:left="626"/>
              <w:rPr>
                <w:b/>
                <w:i/>
                <w:sz w:val="24"/>
                <w:lang w:val="pt-BR"/>
              </w:rPr>
            </w:pPr>
            <w:r w:rsidRPr="00056989">
              <w:rPr>
                <w:b/>
                <w:i/>
                <w:sz w:val="24"/>
                <w:lang w:val="pt-BR"/>
              </w:rPr>
              <w:t>Notas:</w:t>
            </w:r>
          </w:p>
          <w:p w:rsidR="00364C1D" w:rsidRPr="00056989" w:rsidRDefault="00364C1D" w:rsidP="00A07410">
            <w:pPr>
              <w:pStyle w:val="TableParagraph"/>
              <w:spacing w:before="60"/>
              <w:ind w:left="626"/>
              <w:rPr>
                <w:b/>
                <w:i/>
                <w:sz w:val="24"/>
                <w:lang w:val="pt-BR"/>
              </w:rPr>
            </w:pPr>
            <w:r w:rsidRPr="00056989">
              <w:rPr>
                <w:b/>
                <w:i/>
                <w:sz w:val="24"/>
                <w:lang w:val="pt-BR"/>
              </w:rPr>
              <w:t>Máquinas, aparelhos, equipamentos instrumentos utilizados.</w:t>
            </w:r>
          </w:p>
          <w:p w:rsidR="00364C1D" w:rsidRPr="00056989" w:rsidRDefault="00364C1D" w:rsidP="00A07410">
            <w:pPr>
              <w:pStyle w:val="TableParagraph"/>
              <w:spacing w:before="9" w:after="1"/>
              <w:rPr>
                <w:sz w:val="27"/>
                <w:lang w:val="pt-BR"/>
              </w:rPr>
            </w:pPr>
          </w:p>
          <w:p w:rsidR="00364C1D" w:rsidRDefault="000B1038" w:rsidP="00A07410">
            <w:pPr>
              <w:pStyle w:val="TableParagraph"/>
              <w:spacing w:line="20" w:lineRule="exact"/>
              <w:ind w:left="349"/>
              <w:rPr>
                <w:sz w:val="2"/>
              </w:rPr>
            </w:pPr>
            <w:r w:rsidRPr="000B1038">
              <w:rPr>
                <w:sz w:val="2"/>
              </w:rPr>
            </w:r>
            <w:r>
              <w:rPr>
                <w:sz w:val="2"/>
              </w:rPr>
              <w:pict>
                <v:group id="_x0000_s1137" style="width:438.8pt;height:.8pt;mso-position-horizontal-relative:char;mso-position-vertical-relative:line" coordsize="8776,16">
                  <v:line id="_x0000_s1138" style="position:absolute" from="8,8" to="8768,8" strokeweight=".26669mm"/>
                  <w10:wrap type="none"/>
                  <w10:anchorlock/>
                </v:group>
              </w:pict>
            </w:r>
          </w:p>
          <w:p w:rsidR="00364C1D" w:rsidRDefault="00364C1D" w:rsidP="00A07410">
            <w:pPr>
              <w:pStyle w:val="TableParagraph"/>
              <w:rPr>
                <w:sz w:val="20"/>
              </w:rPr>
            </w:pPr>
          </w:p>
          <w:p w:rsidR="00364C1D" w:rsidRDefault="00364C1D" w:rsidP="00A07410">
            <w:pPr>
              <w:pStyle w:val="TableParagraph"/>
              <w:spacing w:before="3"/>
              <w:rPr>
                <w:sz w:val="26"/>
              </w:rPr>
            </w:pPr>
          </w:p>
          <w:p w:rsidR="00364C1D" w:rsidRDefault="000B1038" w:rsidP="00A07410">
            <w:pPr>
              <w:pStyle w:val="TableParagraph"/>
              <w:spacing w:line="20" w:lineRule="exact"/>
              <w:ind w:left="349"/>
              <w:rPr>
                <w:sz w:val="2"/>
              </w:rPr>
            </w:pPr>
            <w:r w:rsidRPr="000B1038">
              <w:rPr>
                <w:sz w:val="2"/>
              </w:rPr>
            </w:r>
            <w:r>
              <w:rPr>
                <w:sz w:val="2"/>
              </w:rPr>
              <w:pict>
                <v:group id="_x0000_s1135" style="width:438.8pt;height:.8pt;mso-position-horizontal-relative:char;mso-position-vertical-relative:line" coordsize="8776,16">
                  <v:line id="_x0000_s1136" style="position:absolute" from="8,8" to="8768,8" strokeweight=".26669mm"/>
                  <w10:wrap type="none"/>
                  <w10:anchorlock/>
                </v:group>
              </w:pict>
            </w:r>
          </w:p>
          <w:p w:rsidR="00364C1D" w:rsidRDefault="00364C1D" w:rsidP="00A07410">
            <w:pPr>
              <w:pStyle w:val="TableParagraph"/>
              <w:rPr>
                <w:sz w:val="20"/>
              </w:rPr>
            </w:pPr>
          </w:p>
          <w:p w:rsidR="00364C1D" w:rsidRDefault="00364C1D" w:rsidP="00A07410">
            <w:pPr>
              <w:pStyle w:val="TableParagraph"/>
              <w:spacing w:before="3"/>
              <w:rPr>
                <w:sz w:val="26"/>
              </w:rPr>
            </w:pPr>
          </w:p>
          <w:p w:rsidR="00364C1D" w:rsidRDefault="000B1038" w:rsidP="00A07410">
            <w:pPr>
              <w:pStyle w:val="TableParagraph"/>
              <w:spacing w:line="20" w:lineRule="exact"/>
              <w:ind w:left="349"/>
              <w:rPr>
                <w:sz w:val="2"/>
              </w:rPr>
            </w:pPr>
            <w:r w:rsidRPr="000B1038">
              <w:rPr>
                <w:sz w:val="2"/>
              </w:rPr>
            </w:r>
            <w:r>
              <w:rPr>
                <w:sz w:val="2"/>
              </w:rPr>
              <w:pict>
                <v:group id="_x0000_s1133" style="width:438.8pt;height:.8pt;mso-position-horizontal-relative:char;mso-position-vertical-relative:line" coordsize="8776,16">
                  <v:line id="_x0000_s1134" style="position:absolute" from="8,8" to="8768,8" strokeweight=".26669mm"/>
                  <w10:wrap type="none"/>
                  <w10:anchorlock/>
                </v:group>
              </w:pict>
            </w:r>
          </w:p>
          <w:p w:rsidR="00364C1D" w:rsidRDefault="00364C1D" w:rsidP="00A07410">
            <w:pPr>
              <w:pStyle w:val="TableParagraph"/>
              <w:rPr>
                <w:sz w:val="20"/>
              </w:rPr>
            </w:pPr>
          </w:p>
          <w:p w:rsidR="00364C1D" w:rsidRDefault="00364C1D" w:rsidP="00A07410">
            <w:pPr>
              <w:pStyle w:val="TableParagraph"/>
              <w:spacing w:before="3"/>
              <w:rPr>
                <w:sz w:val="26"/>
              </w:rPr>
            </w:pPr>
          </w:p>
          <w:p w:rsidR="00364C1D" w:rsidRDefault="000B1038" w:rsidP="00A07410">
            <w:pPr>
              <w:pStyle w:val="TableParagraph"/>
              <w:spacing w:line="20" w:lineRule="exact"/>
              <w:ind w:left="349"/>
              <w:rPr>
                <w:sz w:val="2"/>
              </w:rPr>
            </w:pPr>
            <w:r w:rsidRPr="000B1038">
              <w:rPr>
                <w:sz w:val="2"/>
              </w:rPr>
            </w:r>
            <w:r>
              <w:rPr>
                <w:sz w:val="2"/>
              </w:rPr>
              <w:pict>
                <v:group id="_x0000_s1131" style="width:438.85pt;height:.8pt;mso-position-horizontal-relative:char;mso-position-vertical-relative:line" coordsize="8777,16">
                  <v:line id="_x0000_s1132" style="position:absolute" from="8,8" to="8769,8" strokeweight=".26669mm"/>
                  <w10:wrap type="none"/>
                  <w10:anchorlock/>
                </v:group>
              </w:pict>
            </w:r>
          </w:p>
          <w:p w:rsidR="00364C1D" w:rsidRDefault="00364C1D" w:rsidP="00A07410">
            <w:pPr>
              <w:pStyle w:val="TableParagraph"/>
              <w:rPr>
                <w:sz w:val="20"/>
              </w:rPr>
            </w:pPr>
          </w:p>
          <w:p w:rsidR="00364C1D" w:rsidRDefault="00364C1D" w:rsidP="00A07410">
            <w:pPr>
              <w:pStyle w:val="TableParagraph"/>
              <w:rPr>
                <w:sz w:val="20"/>
              </w:rPr>
            </w:pPr>
          </w:p>
          <w:p w:rsidR="00364C1D" w:rsidRDefault="00364C1D" w:rsidP="00A07410">
            <w:pPr>
              <w:pStyle w:val="TableParagraph"/>
              <w:rPr>
                <w:sz w:val="20"/>
              </w:rPr>
            </w:pPr>
          </w:p>
          <w:p w:rsidR="00364C1D" w:rsidRDefault="00364C1D" w:rsidP="00A07410">
            <w:pPr>
              <w:pStyle w:val="TableParagraph"/>
              <w:rPr>
                <w:sz w:val="20"/>
              </w:rPr>
            </w:pPr>
          </w:p>
          <w:p w:rsidR="00364C1D" w:rsidRDefault="00364C1D" w:rsidP="00A07410">
            <w:pPr>
              <w:pStyle w:val="TableParagraph"/>
              <w:spacing w:before="8"/>
              <w:rPr>
                <w:sz w:val="24"/>
              </w:rPr>
            </w:pPr>
          </w:p>
          <w:p w:rsidR="00364C1D" w:rsidRDefault="000B1038" w:rsidP="00A07410">
            <w:pPr>
              <w:pStyle w:val="TableParagraph"/>
              <w:tabs>
                <w:tab w:val="left" w:pos="5015"/>
              </w:tabs>
              <w:spacing w:line="20" w:lineRule="exact"/>
              <w:ind w:left="335"/>
              <w:rPr>
                <w:sz w:val="2"/>
              </w:rPr>
            </w:pPr>
            <w:r w:rsidRPr="000B1038">
              <w:rPr>
                <w:sz w:val="2"/>
              </w:rPr>
            </w:r>
            <w:r>
              <w:rPr>
                <w:sz w:val="2"/>
              </w:rPr>
              <w:pict>
                <v:group id="_x0000_s1129" style="width:210.8pt;height:.8pt;mso-position-horizontal-relative:char;mso-position-vertical-relative:line" coordsize="4216,16">
                  <v:line id="_x0000_s1130" style="position:absolute" from="8,8" to="4208,8" strokeweight=".26669mm"/>
                  <w10:wrap type="none"/>
                  <w10:anchorlock/>
                </v:group>
              </w:pict>
            </w:r>
            <w:r w:rsidR="00364C1D">
              <w:rPr>
                <w:sz w:val="2"/>
              </w:rPr>
              <w:tab/>
            </w:r>
            <w:r w:rsidRPr="000B1038">
              <w:rPr>
                <w:sz w:val="2"/>
              </w:rPr>
            </w:r>
            <w:r>
              <w:rPr>
                <w:sz w:val="2"/>
              </w:rPr>
              <w:pict>
                <v:group id="_x0000_s1127" style="width:204.8pt;height:.8pt;mso-position-horizontal-relative:char;mso-position-vertical-relative:line" coordsize="4096,16">
                  <v:line id="_x0000_s1128" style="position:absolute" from="8,8" to="4088,8" strokeweight=".26669mm"/>
                  <w10:wrap type="none"/>
                  <w10:anchorlock/>
                </v:group>
              </w:pict>
            </w:r>
          </w:p>
          <w:p w:rsidR="00364C1D" w:rsidRDefault="00364C1D" w:rsidP="00A07410">
            <w:pPr>
              <w:pStyle w:val="TableParagraph"/>
              <w:spacing w:before="10"/>
              <w:rPr>
                <w:sz w:val="32"/>
              </w:rPr>
            </w:pPr>
          </w:p>
          <w:p w:rsidR="00364C1D" w:rsidRPr="00056989" w:rsidRDefault="00364C1D" w:rsidP="00A07410">
            <w:pPr>
              <w:pStyle w:val="TableParagraph"/>
              <w:tabs>
                <w:tab w:val="left" w:pos="6351"/>
              </w:tabs>
              <w:ind w:left="1058"/>
              <w:rPr>
                <w:b/>
                <w:sz w:val="19"/>
                <w:lang w:val="pt-BR"/>
              </w:rPr>
            </w:pPr>
            <w:r w:rsidRPr="00056989">
              <w:rPr>
                <w:b/>
                <w:sz w:val="19"/>
                <w:lang w:val="pt-BR"/>
              </w:rPr>
              <w:t>ASSINATURA</w:t>
            </w:r>
            <w:r w:rsidRPr="00056989">
              <w:rPr>
                <w:b/>
                <w:spacing w:val="-2"/>
                <w:sz w:val="19"/>
                <w:lang w:val="pt-BR"/>
              </w:rPr>
              <w:t xml:space="preserve"> </w:t>
            </w:r>
            <w:r w:rsidRPr="00056989">
              <w:rPr>
                <w:b/>
                <w:sz w:val="19"/>
                <w:lang w:val="pt-BR"/>
              </w:rPr>
              <w:t>E</w:t>
            </w:r>
            <w:r w:rsidRPr="00056989">
              <w:rPr>
                <w:b/>
                <w:spacing w:val="-2"/>
                <w:sz w:val="19"/>
                <w:lang w:val="pt-BR"/>
              </w:rPr>
              <w:t xml:space="preserve"> </w:t>
            </w:r>
            <w:r w:rsidRPr="00056989">
              <w:rPr>
                <w:b/>
                <w:sz w:val="19"/>
                <w:lang w:val="pt-BR"/>
              </w:rPr>
              <w:t>CARIMBO</w:t>
            </w:r>
            <w:r w:rsidRPr="00056989">
              <w:rPr>
                <w:b/>
                <w:sz w:val="19"/>
                <w:lang w:val="pt-BR"/>
              </w:rPr>
              <w:tab/>
              <w:t>ASSINATURA E</w:t>
            </w:r>
            <w:r w:rsidRPr="00056989">
              <w:rPr>
                <w:b/>
                <w:spacing w:val="-5"/>
                <w:sz w:val="19"/>
                <w:lang w:val="pt-BR"/>
              </w:rPr>
              <w:t xml:space="preserve"> </w:t>
            </w:r>
            <w:r w:rsidRPr="00056989">
              <w:rPr>
                <w:b/>
                <w:sz w:val="19"/>
                <w:lang w:val="pt-BR"/>
              </w:rPr>
              <w:t>CARIMBO</w:t>
            </w:r>
          </w:p>
          <w:p w:rsidR="00364C1D" w:rsidRPr="00056989" w:rsidRDefault="00364C1D" w:rsidP="00A07410">
            <w:pPr>
              <w:pStyle w:val="TableParagraph"/>
              <w:rPr>
                <w:sz w:val="18"/>
                <w:lang w:val="pt-BR"/>
              </w:rPr>
            </w:pPr>
          </w:p>
          <w:p w:rsidR="00364C1D" w:rsidRPr="00056989" w:rsidRDefault="00364C1D" w:rsidP="00A07410">
            <w:pPr>
              <w:pStyle w:val="TableParagraph"/>
              <w:spacing w:before="2"/>
              <w:rPr>
                <w:sz w:val="16"/>
                <w:lang w:val="pt-BR"/>
              </w:rPr>
            </w:pPr>
          </w:p>
          <w:p w:rsidR="00364C1D" w:rsidRPr="00056989" w:rsidRDefault="00364C1D" w:rsidP="00A07410">
            <w:pPr>
              <w:pStyle w:val="TableParagraph"/>
              <w:tabs>
                <w:tab w:val="left" w:pos="6168"/>
              </w:tabs>
              <w:ind w:left="1010"/>
              <w:rPr>
                <w:b/>
                <w:sz w:val="19"/>
                <w:lang w:val="pt-BR"/>
              </w:rPr>
            </w:pPr>
            <w:r w:rsidRPr="00056989">
              <w:rPr>
                <w:b/>
                <w:sz w:val="19"/>
                <w:lang w:val="pt-BR"/>
              </w:rPr>
              <w:t>DO PROFESSOR</w:t>
            </w:r>
            <w:r w:rsidRPr="00056989">
              <w:rPr>
                <w:b/>
                <w:spacing w:val="-4"/>
                <w:sz w:val="19"/>
                <w:lang w:val="pt-BR"/>
              </w:rPr>
              <w:t xml:space="preserve"> </w:t>
            </w:r>
            <w:r w:rsidRPr="00056989">
              <w:rPr>
                <w:b/>
                <w:sz w:val="19"/>
                <w:lang w:val="pt-BR"/>
              </w:rPr>
              <w:t>DO</w:t>
            </w:r>
            <w:r w:rsidRPr="00056989">
              <w:rPr>
                <w:b/>
                <w:spacing w:val="-3"/>
                <w:sz w:val="19"/>
                <w:lang w:val="pt-BR"/>
              </w:rPr>
              <w:t xml:space="preserve"> </w:t>
            </w:r>
            <w:r w:rsidRPr="00056989">
              <w:rPr>
                <w:b/>
                <w:sz w:val="19"/>
                <w:lang w:val="pt-BR"/>
              </w:rPr>
              <w:t>IFCE</w:t>
            </w:r>
            <w:r w:rsidRPr="00056989">
              <w:rPr>
                <w:b/>
                <w:sz w:val="19"/>
                <w:lang w:val="pt-BR"/>
              </w:rPr>
              <w:tab/>
              <w:t>DO SUPERVISOR DA</w:t>
            </w:r>
            <w:r w:rsidRPr="00056989">
              <w:rPr>
                <w:b/>
                <w:spacing w:val="-7"/>
                <w:sz w:val="19"/>
                <w:lang w:val="pt-BR"/>
              </w:rPr>
              <w:t xml:space="preserve"> </w:t>
            </w:r>
            <w:r w:rsidRPr="00056989">
              <w:rPr>
                <w:b/>
                <w:sz w:val="19"/>
                <w:lang w:val="pt-BR"/>
              </w:rPr>
              <w:t>EMPRESA</w:t>
            </w:r>
          </w:p>
        </w:tc>
      </w:tr>
    </w:tbl>
    <w:p w:rsidR="00364C1D" w:rsidRPr="00056989" w:rsidRDefault="00364C1D" w:rsidP="00364C1D">
      <w:pPr>
        <w:rPr>
          <w:sz w:val="19"/>
        </w:rPr>
        <w:sectPr w:rsidR="00364C1D" w:rsidRPr="00056989" w:rsidSect="00D11E7D">
          <w:type w:val="nextColumn"/>
          <w:pgSz w:w="11910" w:h="16840"/>
          <w:pgMar w:top="1701" w:right="620" w:bottom="1134" w:left="158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9"/>
        <w:rPr>
          <w:sz w:val="16"/>
          <w:lang w:val="pt-BR"/>
        </w:rPr>
      </w:pPr>
    </w:p>
    <w:p w:rsidR="00364C1D" w:rsidRPr="00056989" w:rsidRDefault="00364C1D" w:rsidP="00364C1D">
      <w:pPr>
        <w:spacing w:before="69"/>
        <w:ind w:right="22"/>
        <w:jc w:val="center"/>
        <w:rPr>
          <w:b/>
          <w:sz w:val="24"/>
        </w:rPr>
      </w:pPr>
      <w:r w:rsidRPr="00056989">
        <w:rPr>
          <w:b/>
          <w:sz w:val="24"/>
        </w:rPr>
        <w:t>ANEXO III – RELATÓRIO PERIÓDICO DE ATIVIDADES. (TRÊS VIAS)</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ind w:right="23"/>
        <w:jc w:val="center"/>
        <w:rPr>
          <w:b/>
          <w:sz w:val="24"/>
        </w:rPr>
      </w:pPr>
      <w:r w:rsidRPr="00056989">
        <w:rPr>
          <w:b/>
          <w:sz w:val="24"/>
        </w:rPr>
        <w:t>INSTITUTO FEDERAL DE EDUCAÇÃO, CIÊNCIA E TECNOLOGIA DO CEARÁ</w:t>
      </w:r>
    </w:p>
    <w:p w:rsidR="00364C1D" w:rsidRDefault="00364C1D" w:rsidP="00364C1D">
      <w:pPr>
        <w:tabs>
          <w:tab w:val="left" w:pos="4817"/>
        </w:tabs>
        <w:ind w:left="34"/>
        <w:jc w:val="center"/>
        <w:rPr>
          <w:b/>
          <w:i/>
          <w:sz w:val="24"/>
        </w:rPr>
      </w:pPr>
      <w:r>
        <w:rPr>
          <w:b/>
          <w:i/>
          <w:sz w:val="24"/>
        </w:rPr>
        <w:t xml:space="preserve">CAMPUS: </w:t>
      </w:r>
      <w:r>
        <w:rPr>
          <w:b/>
          <w:i/>
          <w:sz w:val="24"/>
          <w:u w:val="single"/>
        </w:rPr>
        <w:t xml:space="preserve"> </w:t>
      </w:r>
      <w:r>
        <w:rPr>
          <w:b/>
          <w:i/>
          <w:sz w:val="24"/>
          <w:u w:val="single"/>
        </w:rPr>
        <w:tab/>
      </w:r>
    </w:p>
    <w:p w:rsidR="00364C1D" w:rsidRDefault="00364C1D" w:rsidP="00364C1D">
      <w:pPr>
        <w:pStyle w:val="Corpodetexto"/>
        <w:rPr>
          <w:b/>
          <w:i/>
          <w:sz w:val="20"/>
        </w:rPr>
      </w:pPr>
    </w:p>
    <w:p w:rsidR="00364C1D" w:rsidRDefault="00364C1D" w:rsidP="00364C1D">
      <w:pPr>
        <w:pStyle w:val="Corpodetexto"/>
        <w:rPr>
          <w:b/>
          <w:i/>
          <w:sz w:val="20"/>
        </w:rPr>
      </w:pPr>
    </w:p>
    <w:p w:rsidR="00364C1D" w:rsidRDefault="00364C1D" w:rsidP="00364C1D">
      <w:pPr>
        <w:pStyle w:val="Corpodetexto"/>
        <w:spacing w:before="1"/>
        <w:rPr>
          <w:b/>
          <w:i/>
          <w:sz w:val="20"/>
        </w:rPr>
      </w:pPr>
    </w:p>
    <w:p w:rsidR="00364C1D" w:rsidRDefault="00364C1D" w:rsidP="00364C1D">
      <w:pPr>
        <w:ind w:left="1916" w:right="183"/>
        <w:rPr>
          <w:b/>
          <w:sz w:val="24"/>
        </w:rPr>
      </w:pPr>
      <w:r>
        <w:rPr>
          <w:b/>
          <w:sz w:val="24"/>
        </w:rPr>
        <w:t>RELATÓRIO PERIÓDICO DE ATIVIDADES</w:t>
      </w:r>
    </w:p>
    <w:p w:rsidR="00364C1D" w:rsidRDefault="00364C1D" w:rsidP="00364C1D">
      <w:pPr>
        <w:pStyle w:val="Corpodetexto"/>
        <w:rPr>
          <w:b/>
        </w:rPr>
      </w:pPr>
    </w:p>
    <w:p w:rsidR="00364C1D" w:rsidRDefault="00364C1D" w:rsidP="00364C1D">
      <w:pPr>
        <w:pStyle w:val="Corpodetexto"/>
        <w:rPr>
          <w:b/>
        </w:rPr>
      </w:pPr>
    </w:p>
    <w:p w:rsidR="00364C1D" w:rsidRDefault="00364C1D" w:rsidP="00364C1D">
      <w:pPr>
        <w:pStyle w:val="PargrafodaLista"/>
        <w:widowControl w:val="0"/>
        <w:numPr>
          <w:ilvl w:val="1"/>
          <w:numId w:val="159"/>
        </w:numPr>
        <w:tabs>
          <w:tab w:val="left" w:pos="1181"/>
          <w:tab w:val="left" w:pos="1182"/>
        </w:tabs>
        <w:spacing w:after="0" w:line="240" w:lineRule="auto"/>
        <w:contextualSpacing w:val="0"/>
        <w:rPr>
          <w:b/>
          <w:sz w:val="24"/>
        </w:rPr>
      </w:pPr>
      <w:r>
        <w:rPr>
          <w:b/>
          <w:sz w:val="24"/>
        </w:rPr>
        <w:t>IDENTIFICAÇÃO DA</w:t>
      </w:r>
      <w:r>
        <w:rPr>
          <w:b/>
          <w:spacing w:val="-7"/>
          <w:sz w:val="24"/>
        </w:rPr>
        <w:t xml:space="preserve"> </w:t>
      </w:r>
      <w:r>
        <w:rPr>
          <w:b/>
          <w:sz w:val="24"/>
        </w:rPr>
        <w:t>EMPRESA</w:t>
      </w:r>
    </w:p>
    <w:p w:rsidR="00364C1D" w:rsidRDefault="00364C1D" w:rsidP="00364C1D">
      <w:pPr>
        <w:pStyle w:val="Corpodetexto"/>
        <w:rPr>
          <w:b/>
        </w:rPr>
      </w:pPr>
    </w:p>
    <w:p w:rsidR="00364C1D" w:rsidRDefault="00364C1D" w:rsidP="00364C1D">
      <w:pPr>
        <w:pStyle w:val="Corpodetexto"/>
        <w:spacing w:before="7"/>
        <w:rPr>
          <w:b/>
          <w:sz w:val="23"/>
        </w:rPr>
      </w:pPr>
    </w:p>
    <w:p w:rsidR="00364C1D" w:rsidRDefault="00364C1D" w:rsidP="00364C1D">
      <w:pPr>
        <w:pStyle w:val="Corpodetexto"/>
        <w:tabs>
          <w:tab w:val="left" w:pos="7957"/>
          <w:tab w:val="left" w:pos="8104"/>
        </w:tabs>
        <w:spacing w:line="360" w:lineRule="auto"/>
        <w:ind w:left="102" w:right="620"/>
      </w:pPr>
      <w:r>
        <w:t>Nome</w:t>
      </w:r>
      <w:r>
        <w:rPr>
          <w:spacing w:val="-2"/>
        </w:rPr>
        <w:t xml:space="preserve"> </w:t>
      </w:r>
      <w:r>
        <w:t>da</w:t>
      </w:r>
      <w:r>
        <w:rPr>
          <w:spacing w:val="-4"/>
        </w:rPr>
        <w:t xml:space="preserve"> </w:t>
      </w:r>
      <w:r>
        <w:t>empresa:</w:t>
      </w:r>
      <w:r>
        <w:rPr>
          <w:u w:val="single"/>
        </w:rPr>
        <w:t xml:space="preserve"> </w:t>
      </w:r>
      <w:r>
        <w:rPr>
          <w:u w:val="single"/>
        </w:rPr>
        <w:tab/>
      </w:r>
      <w:r>
        <w:t xml:space="preserve"> Supervisor:</w:t>
      </w:r>
      <w:r>
        <w:rPr>
          <w:u w:val="single"/>
        </w:rPr>
        <w:t xml:space="preserve"> </w:t>
      </w:r>
      <w:r>
        <w:rPr>
          <w:u w:val="single"/>
        </w:rPr>
        <w:tab/>
      </w:r>
      <w:r>
        <w:rPr>
          <w:u w:val="single"/>
        </w:rPr>
        <w:tab/>
      </w:r>
    </w:p>
    <w:p w:rsidR="00364C1D" w:rsidRDefault="00364C1D" w:rsidP="00364C1D">
      <w:pPr>
        <w:pStyle w:val="Corpodetexto"/>
        <w:rPr>
          <w:sz w:val="20"/>
        </w:rPr>
      </w:pPr>
    </w:p>
    <w:p w:rsidR="00364C1D" w:rsidRDefault="00364C1D" w:rsidP="00364C1D">
      <w:pPr>
        <w:pStyle w:val="Ttulo1"/>
        <w:keepNext w:val="0"/>
        <w:keepLines w:val="0"/>
        <w:widowControl w:val="0"/>
        <w:numPr>
          <w:ilvl w:val="1"/>
          <w:numId w:val="159"/>
        </w:numPr>
        <w:tabs>
          <w:tab w:val="left" w:pos="1181"/>
          <w:tab w:val="left" w:pos="1182"/>
        </w:tabs>
        <w:spacing w:before="194" w:line="240" w:lineRule="auto"/>
      </w:pPr>
      <w:r>
        <w:t>IDENTIFICAÇÃO DO</w:t>
      </w:r>
      <w:r>
        <w:rPr>
          <w:spacing w:val="-7"/>
        </w:rPr>
        <w:t xml:space="preserve"> </w:t>
      </w:r>
      <w:r>
        <w:t>ESTAGIÁRIO</w:t>
      </w:r>
    </w:p>
    <w:p w:rsidR="00364C1D" w:rsidRDefault="00364C1D" w:rsidP="00364C1D">
      <w:pPr>
        <w:pStyle w:val="Corpodetexto"/>
        <w:rPr>
          <w:b/>
        </w:rPr>
      </w:pPr>
    </w:p>
    <w:p w:rsidR="00364C1D" w:rsidRDefault="00364C1D" w:rsidP="00364C1D">
      <w:pPr>
        <w:pStyle w:val="Corpodetexto"/>
        <w:spacing w:before="6"/>
        <w:rPr>
          <w:b/>
          <w:sz w:val="23"/>
        </w:rPr>
      </w:pPr>
    </w:p>
    <w:p w:rsidR="00364C1D" w:rsidRDefault="00364C1D" w:rsidP="00364C1D">
      <w:pPr>
        <w:pStyle w:val="Corpodetexto"/>
        <w:tabs>
          <w:tab w:val="left" w:pos="8249"/>
        </w:tabs>
        <w:ind w:left="102" w:right="183"/>
      </w:pPr>
      <w:r>
        <w:t>Nome:</w:t>
      </w:r>
      <w:r>
        <w:rPr>
          <w:u w:val="single"/>
        </w:rPr>
        <w:t xml:space="preserve"> </w:t>
      </w:r>
      <w:r>
        <w:rPr>
          <w:u w:val="single"/>
        </w:rPr>
        <w:tab/>
      </w:r>
    </w:p>
    <w:p w:rsidR="00364C1D" w:rsidRDefault="00364C1D" w:rsidP="00364C1D">
      <w:pPr>
        <w:pStyle w:val="Corpodetexto"/>
        <w:rPr>
          <w:sz w:val="20"/>
        </w:rPr>
      </w:pPr>
    </w:p>
    <w:p w:rsidR="00364C1D" w:rsidRDefault="00364C1D" w:rsidP="00364C1D">
      <w:pPr>
        <w:pStyle w:val="Corpodetexto"/>
        <w:spacing w:before="9"/>
        <w:rPr>
          <w:sz w:val="21"/>
        </w:rPr>
      </w:pPr>
    </w:p>
    <w:p w:rsidR="00364C1D" w:rsidRDefault="00364C1D" w:rsidP="00364C1D">
      <w:pPr>
        <w:pStyle w:val="Corpodetexto"/>
        <w:tabs>
          <w:tab w:val="left" w:pos="8072"/>
        </w:tabs>
        <w:spacing w:before="69"/>
        <w:ind w:left="102" w:right="183"/>
      </w:pPr>
      <w:r>
        <w:t>Matrícula</w:t>
      </w:r>
      <w:r>
        <w:rPr>
          <w:spacing w:val="-4"/>
        </w:rPr>
        <w:t xml:space="preserve"> </w:t>
      </w:r>
      <w:r>
        <w:t xml:space="preserve">nº: </w:t>
      </w:r>
      <w:r>
        <w:rPr>
          <w:u w:val="single"/>
        </w:rPr>
        <w:t xml:space="preserve"> </w:t>
      </w:r>
      <w:r>
        <w:rPr>
          <w:u w:val="single"/>
        </w:rPr>
        <w:tab/>
      </w:r>
    </w:p>
    <w:p w:rsidR="00364C1D" w:rsidRDefault="00364C1D" w:rsidP="00364C1D">
      <w:pPr>
        <w:pStyle w:val="Corpodetexto"/>
        <w:rPr>
          <w:sz w:val="20"/>
        </w:rPr>
      </w:pPr>
    </w:p>
    <w:p w:rsidR="00364C1D" w:rsidRDefault="00364C1D" w:rsidP="00364C1D">
      <w:pPr>
        <w:pStyle w:val="Corpodetexto"/>
        <w:rPr>
          <w:sz w:val="22"/>
        </w:rPr>
      </w:pPr>
    </w:p>
    <w:p w:rsidR="00364C1D" w:rsidRDefault="00364C1D" w:rsidP="00364C1D">
      <w:pPr>
        <w:pStyle w:val="Corpodetexto"/>
        <w:tabs>
          <w:tab w:val="left" w:pos="8118"/>
        </w:tabs>
        <w:spacing w:before="69"/>
        <w:ind w:left="102" w:right="183"/>
      </w:pPr>
      <w:r>
        <w:t>Curso:</w:t>
      </w:r>
      <w:r>
        <w:rPr>
          <w:u w:val="single"/>
        </w:rPr>
        <w:t xml:space="preserve"> </w:t>
      </w:r>
      <w:r>
        <w:rPr>
          <w:u w:val="single"/>
        </w:rPr>
        <w:tab/>
      </w:r>
    </w:p>
    <w:p w:rsidR="00364C1D" w:rsidRDefault="00364C1D" w:rsidP="00364C1D">
      <w:pPr>
        <w:pStyle w:val="Corpodetexto"/>
        <w:rPr>
          <w:sz w:val="20"/>
        </w:rPr>
      </w:pPr>
    </w:p>
    <w:p w:rsidR="00364C1D" w:rsidRDefault="00364C1D" w:rsidP="00364C1D">
      <w:pPr>
        <w:pStyle w:val="Corpodetexto"/>
        <w:rPr>
          <w:sz w:val="22"/>
        </w:rPr>
      </w:pPr>
    </w:p>
    <w:p w:rsidR="00364C1D" w:rsidRDefault="00364C1D" w:rsidP="00364C1D">
      <w:pPr>
        <w:pStyle w:val="Corpodetexto"/>
        <w:tabs>
          <w:tab w:val="left" w:pos="2808"/>
          <w:tab w:val="left" w:pos="4075"/>
          <w:tab w:val="left" w:pos="5158"/>
        </w:tabs>
        <w:spacing w:before="69"/>
        <w:ind w:left="102" w:right="183"/>
      </w:pPr>
      <w:r>
        <w:t>Período</w:t>
      </w:r>
      <w:r>
        <w:rPr>
          <w:spacing w:val="-2"/>
        </w:rPr>
        <w:t xml:space="preserve"> </w:t>
      </w:r>
      <w:r>
        <w:t>avaliado:</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364C1D" w:rsidRDefault="00364C1D" w:rsidP="00364C1D">
      <w:pPr>
        <w:pStyle w:val="Corpodetexto"/>
        <w:rPr>
          <w:sz w:val="20"/>
        </w:rPr>
      </w:pPr>
    </w:p>
    <w:p w:rsidR="00364C1D" w:rsidRDefault="00364C1D" w:rsidP="00364C1D">
      <w:pPr>
        <w:pStyle w:val="Corpodetexto"/>
        <w:rPr>
          <w:sz w:val="22"/>
        </w:rPr>
      </w:pPr>
    </w:p>
    <w:p w:rsidR="00364C1D" w:rsidRDefault="00364C1D" w:rsidP="00364C1D">
      <w:pPr>
        <w:pStyle w:val="Corpodetexto"/>
        <w:tabs>
          <w:tab w:val="left" w:pos="7905"/>
        </w:tabs>
        <w:spacing w:before="69"/>
        <w:ind w:left="102" w:right="183"/>
      </w:pPr>
      <w:r>
        <w:t>Professor(a)</w:t>
      </w:r>
      <w:r>
        <w:rPr>
          <w:spacing w:val="-5"/>
        </w:rPr>
        <w:t xml:space="preserve"> </w:t>
      </w:r>
      <w:r>
        <w:t>orientador:</w:t>
      </w:r>
      <w:r>
        <w:rPr>
          <w:spacing w:val="1"/>
        </w:rPr>
        <w:t xml:space="preserve"> </w:t>
      </w:r>
      <w:r>
        <w:rPr>
          <w:u w:val="single"/>
        </w:rPr>
        <w:t xml:space="preserve"> </w:t>
      </w:r>
      <w:r>
        <w:rPr>
          <w:u w:val="single"/>
        </w:rPr>
        <w:tab/>
      </w:r>
    </w:p>
    <w:p w:rsidR="00364C1D" w:rsidRDefault="00364C1D" w:rsidP="00364C1D">
      <w:pPr>
        <w:pStyle w:val="Corpodetexto"/>
        <w:rPr>
          <w:sz w:val="20"/>
        </w:rPr>
      </w:pPr>
    </w:p>
    <w:p w:rsidR="00364C1D" w:rsidRDefault="00364C1D" w:rsidP="00364C1D">
      <w:pPr>
        <w:pStyle w:val="Corpodetexto"/>
        <w:spacing w:before="4"/>
        <w:rPr>
          <w:sz w:val="22"/>
        </w:rPr>
      </w:pPr>
    </w:p>
    <w:p w:rsidR="00364C1D" w:rsidRPr="00056989" w:rsidRDefault="00364C1D" w:rsidP="00364C1D">
      <w:pPr>
        <w:pStyle w:val="Ttulo1"/>
        <w:keepNext w:val="0"/>
        <w:keepLines w:val="0"/>
        <w:widowControl w:val="0"/>
        <w:numPr>
          <w:ilvl w:val="1"/>
          <w:numId w:val="159"/>
        </w:numPr>
        <w:tabs>
          <w:tab w:val="left" w:pos="1181"/>
          <w:tab w:val="left" w:pos="1182"/>
          <w:tab w:val="left" w:pos="3474"/>
          <w:tab w:val="left" w:pos="4261"/>
          <w:tab w:val="left" w:pos="4928"/>
          <w:tab w:val="left" w:pos="5829"/>
          <w:tab w:val="left" w:pos="6796"/>
          <w:tab w:val="left" w:pos="7763"/>
        </w:tabs>
        <w:spacing w:before="70" w:line="362" w:lineRule="auto"/>
        <w:ind w:right="480"/>
      </w:pPr>
      <w:r w:rsidRPr="00056989">
        <w:t>ATIVIDADES DESENVOLVIDAS DURANTE O ESTÁGIO NO PERÍODO</w:t>
      </w:r>
      <w:r w:rsidRPr="00056989">
        <w:rPr>
          <w:spacing w:val="-1"/>
        </w:rPr>
        <w:t xml:space="preserve"> </w:t>
      </w:r>
      <w:r w:rsidRPr="00056989">
        <w:t>DE</w:t>
      </w:r>
      <w:r w:rsidRPr="00056989">
        <w:rPr>
          <w:u w:val="single"/>
        </w:rPr>
        <w:t xml:space="preserve"> </w:t>
      </w:r>
      <w:r w:rsidRPr="00056989">
        <w:rPr>
          <w:u w:val="single"/>
        </w:rPr>
        <w:tab/>
      </w:r>
      <w:r w:rsidRPr="00056989">
        <w:t>/</w:t>
      </w:r>
      <w:r w:rsidRPr="00056989">
        <w:rPr>
          <w:u w:val="single"/>
        </w:rPr>
        <w:t xml:space="preserve"> </w:t>
      </w:r>
      <w:r w:rsidRPr="00056989">
        <w:rPr>
          <w:u w:val="single"/>
        </w:rPr>
        <w:tab/>
      </w:r>
      <w:r w:rsidRPr="00056989">
        <w:t>/</w:t>
      </w:r>
      <w:r w:rsidRPr="00056989">
        <w:rPr>
          <w:u w:val="single"/>
        </w:rPr>
        <w:t xml:space="preserve"> </w:t>
      </w:r>
      <w:r w:rsidRPr="00056989">
        <w:rPr>
          <w:u w:val="single"/>
        </w:rPr>
        <w:tab/>
      </w:r>
      <w:r w:rsidRPr="00056989">
        <w:t>a</w:t>
      </w:r>
      <w:r w:rsidRPr="00056989">
        <w:rPr>
          <w:u w:val="single"/>
        </w:rPr>
        <w:t xml:space="preserve"> </w:t>
      </w:r>
      <w:r w:rsidRPr="00056989">
        <w:rPr>
          <w:u w:val="single"/>
        </w:rPr>
        <w:tab/>
      </w:r>
      <w:r w:rsidRPr="00056989">
        <w:t>/</w:t>
      </w:r>
      <w:r w:rsidRPr="00056989">
        <w:rPr>
          <w:u w:val="single"/>
        </w:rPr>
        <w:t xml:space="preserve"> </w:t>
      </w:r>
      <w:r w:rsidRPr="00056989">
        <w:rPr>
          <w:u w:val="single"/>
        </w:rPr>
        <w:tab/>
      </w:r>
      <w:r w:rsidRPr="00056989">
        <w:t>/</w:t>
      </w:r>
      <w:r w:rsidRPr="00056989">
        <w:rPr>
          <w:u w:val="single"/>
        </w:rPr>
        <w:t xml:space="preserve"> </w:t>
      </w:r>
      <w:r w:rsidRPr="00056989">
        <w:rPr>
          <w:u w:val="single"/>
        </w:rPr>
        <w:tab/>
      </w:r>
      <w:r w:rsidRPr="00056989">
        <w:t>:</w:t>
      </w:r>
    </w:p>
    <w:p w:rsidR="00364C1D" w:rsidRPr="00056989" w:rsidRDefault="00364C1D" w:rsidP="00364C1D">
      <w:pPr>
        <w:spacing w:line="362" w:lineRule="auto"/>
        <w:sectPr w:rsidR="00364C1D" w:rsidRPr="00056989" w:rsidSect="00D11E7D">
          <w:type w:val="nextColumn"/>
          <w:pgSz w:w="11910" w:h="16840"/>
          <w:pgMar w:top="1701" w:right="1580" w:bottom="1134" w:left="1600" w:header="900" w:footer="959" w:gutter="0"/>
          <w:cols w:space="720"/>
          <w:titlePg/>
        </w:sect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spacing w:before="8"/>
        <w:rPr>
          <w:b/>
          <w:sz w:val="25"/>
          <w:lang w:val="pt-BR"/>
        </w:rPr>
      </w:pPr>
    </w:p>
    <w:p w:rsidR="00364C1D" w:rsidRDefault="000B1038" w:rsidP="00364C1D">
      <w:pPr>
        <w:pStyle w:val="Corpodetexto"/>
        <w:spacing w:line="20" w:lineRule="exact"/>
        <w:ind w:left="114"/>
        <w:rPr>
          <w:sz w:val="2"/>
        </w:rPr>
      </w:pPr>
      <w:r w:rsidRPr="000B1038">
        <w:rPr>
          <w:sz w:val="2"/>
        </w:rPr>
      </w:r>
      <w:r>
        <w:rPr>
          <w:sz w:val="2"/>
        </w:rPr>
        <w:pict>
          <v:group id="_x0000_s1125" style="width:402.8pt;height:.8pt;mso-position-horizontal-relative:char;mso-position-vertical-relative:line" coordsize="8056,16">
            <v:line id="_x0000_s1126" style="position:absolute" from="8,8" to="8048,8" strokeweight=".26669mm"/>
            <w10:wrap type="none"/>
            <w10:anchorlock/>
          </v:group>
        </w:pict>
      </w:r>
    </w:p>
    <w:p w:rsidR="00364C1D" w:rsidRDefault="00364C1D" w:rsidP="00364C1D">
      <w:pPr>
        <w:pStyle w:val="Corpodetexto"/>
        <w:rPr>
          <w:b/>
          <w:sz w:val="20"/>
        </w:rPr>
      </w:pPr>
    </w:p>
    <w:p w:rsidR="00364C1D" w:rsidRDefault="000B1038" w:rsidP="00364C1D">
      <w:pPr>
        <w:pStyle w:val="Corpodetexto"/>
        <w:spacing w:before="8"/>
        <w:rPr>
          <w:b/>
          <w:sz w:val="10"/>
        </w:rPr>
      </w:pPr>
      <w:r w:rsidRPr="000B1038">
        <w:pict>
          <v:line id="_x0000_s1144" style="position:absolute;z-index:251528192;mso-wrap-distance-left:0;mso-wrap-distance-right:0;mso-position-horizontal-relative:page" from="85.1pt,8.55pt" to="487.1pt,8.55pt" strokeweight=".26669mm">
            <w10:wrap type="topAndBottom" anchorx="page"/>
          </v:line>
        </w:pict>
      </w:r>
      <w:r w:rsidRPr="000B1038">
        <w:pict>
          <v:line id="_x0000_s1145" style="position:absolute;z-index:251529216;mso-wrap-distance-left:0;mso-wrap-distance-right:0;mso-position-horizontal-relative:page" from="85.1pt,29.3pt" to="487.1pt,29.3pt" strokeweight=".26669mm">
            <w10:wrap type="topAndBottom" anchorx="page"/>
          </v:line>
        </w:pict>
      </w:r>
      <w:r w:rsidRPr="000B1038">
        <w:pict>
          <v:line id="_x0000_s1146" style="position:absolute;z-index:251530240;mso-wrap-distance-left:0;mso-wrap-distance-right:0;mso-position-horizontal-relative:page" from="85.1pt,49.95pt" to="487.15pt,49.95pt" strokeweight=".26669mm">
            <w10:wrap type="topAndBottom" anchorx="page"/>
          </v:line>
        </w:pict>
      </w:r>
      <w:r w:rsidRPr="000B1038">
        <w:pict>
          <v:line id="_x0000_s1147" style="position:absolute;z-index:251531264;mso-wrap-distance-left:0;mso-wrap-distance-right:0;mso-position-horizontal-relative:page" from="85.1pt,70.75pt" to="487.1pt,70.75pt" strokeweight=".26669mm">
            <w10:wrap type="topAndBottom" anchorx="page"/>
          </v:line>
        </w:pict>
      </w:r>
      <w:r w:rsidRPr="000B1038">
        <w:pict>
          <v:line id="_x0000_s1148" style="position:absolute;z-index:251532288;mso-wrap-distance-left:0;mso-wrap-distance-right:0;mso-position-horizontal-relative:page" from="85.1pt,91.35pt" to="487.1pt,91.35pt" strokeweight=".26669mm">
            <w10:wrap type="topAndBottom" anchorx="page"/>
          </v:line>
        </w:pict>
      </w:r>
      <w:r w:rsidRPr="000B1038">
        <w:pict>
          <v:line id="_x0000_s1149" style="position:absolute;z-index:251533312;mso-wrap-distance-left:0;mso-wrap-distance-right:0;mso-position-horizontal-relative:page" from="85.1pt,112.15pt" to="487.1pt,112.15pt" strokeweight=".26669mm">
            <w10:wrap type="topAndBottom" anchorx="page"/>
          </v:line>
        </w:pict>
      </w:r>
      <w:r w:rsidRPr="000B1038">
        <w:pict>
          <v:line id="_x0000_s1150" style="position:absolute;z-index:251534336;mso-wrap-distance-left:0;mso-wrap-distance-right:0;mso-position-horizontal-relative:page" from="85.1pt,132.75pt" to="487.15pt,132.75pt" strokeweight=".26669mm">
            <w10:wrap type="topAndBottom" anchorx="page"/>
          </v:line>
        </w:pict>
      </w:r>
      <w:r w:rsidRPr="000B1038">
        <w:pict>
          <v:line id="_x0000_s1151" style="position:absolute;z-index:251535360;mso-wrap-distance-left:0;mso-wrap-distance-right:0;mso-position-horizontal-relative:page" from="85.1pt,153.55pt" to="487.1pt,153.55pt" strokeweight=".26669mm">
            <w10:wrap type="topAndBottom" anchorx="page"/>
          </v:line>
        </w:pict>
      </w:r>
      <w:r w:rsidRPr="000B1038">
        <w:pict>
          <v:line id="_x0000_s1152" style="position:absolute;z-index:251536384;mso-wrap-distance-left:0;mso-wrap-distance-right:0;mso-position-horizontal-relative:page" from="85.1pt,174.15pt" to="487.1pt,174.15pt" strokeweight=".26669mm">
            <w10:wrap type="topAndBottom" anchorx="page"/>
          </v:line>
        </w:pict>
      </w:r>
      <w:r w:rsidRPr="000B1038">
        <w:pict>
          <v:line id="_x0000_s1153" style="position:absolute;z-index:251537408;mso-wrap-distance-left:0;mso-wrap-distance-right:0;mso-position-horizontal-relative:page" from="85.1pt,194.95pt" to="487.1pt,194.95pt" strokeweight=".26669mm">
            <w10:wrap type="topAndBottom" anchorx="page"/>
          </v:line>
        </w:pict>
      </w:r>
      <w:r w:rsidRPr="000B1038">
        <w:pict>
          <v:line id="_x0000_s1154" style="position:absolute;z-index:251538432;mso-wrap-distance-left:0;mso-wrap-distance-right:0;mso-position-horizontal-relative:page" from="85.1pt,215.6pt" to="487.2pt,215.6pt" strokeweight=".26669mm">
            <w10:wrap type="topAndBottom" anchorx="page"/>
          </v:line>
        </w:pict>
      </w:r>
    </w:p>
    <w:p w:rsidR="00364C1D" w:rsidRDefault="00364C1D" w:rsidP="00364C1D">
      <w:pPr>
        <w:pStyle w:val="Corpodetexto"/>
        <w:spacing w:before="9"/>
        <w:rPr>
          <w:b/>
          <w:sz w:val="28"/>
        </w:rPr>
      </w:pPr>
    </w:p>
    <w:p w:rsidR="00364C1D" w:rsidRDefault="00364C1D" w:rsidP="00364C1D">
      <w:pPr>
        <w:pStyle w:val="Corpodetexto"/>
        <w:spacing w:before="7"/>
        <w:rPr>
          <w:b/>
          <w:sz w:val="28"/>
        </w:rPr>
      </w:pPr>
    </w:p>
    <w:p w:rsidR="00364C1D" w:rsidRDefault="00364C1D" w:rsidP="00364C1D">
      <w:pPr>
        <w:pStyle w:val="Corpodetexto"/>
        <w:spacing w:before="9"/>
        <w:rPr>
          <w:b/>
          <w:sz w:val="28"/>
        </w:rPr>
      </w:pPr>
    </w:p>
    <w:p w:rsidR="00364C1D" w:rsidRDefault="00364C1D" w:rsidP="00364C1D">
      <w:pPr>
        <w:pStyle w:val="Corpodetexto"/>
        <w:spacing w:before="6"/>
        <w:rPr>
          <w:b/>
          <w:sz w:val="28"/>
        </w:rPr>
      </w:pPr>
    </w:p>
    <w:p w:rsidR="00364C1D" w:rsidRDefault="00364C1D" w:rsidP="00364C1D">
      <w:pPr>
        <w:pStyle w:val="Corpodetexto"/>
        <w:spacing w:before="9"/>
        <w:rPr>
          <w:b/>
          <w:sz w:val="28"/>
        </w:rPr>
      </w:pPr>
    </w:p>
    <w:p w:rsidR="00364C1D" w:rsidRDefault="00364C1D" w:rsidP="00364C1D">
      <w:pPr>
        <w:pStyle w:val="Corpodetexto"/>
        <w:spacing w:before="6"/>
        <w:rPr>
          <w:b/>
          <w:sz w:val="28"/>
        </w:rPr>
      </w:pPr>
    </w:p>
    <w:p w:rsidR="00364C1D" w:rsidRDefault="00364C1D" w:rsidP="00364C1D">
      <w:pPr>
        <w:pStyle w:val="Corpodetexto"/>
        <w:spacing w:before="9"/>
        <w:rPr>
          <w:b/>
          <w:sz w:val="28"/>
        </w:rPr>
      </w:pPr>
    </w:p>
    <w:p w:rsidR="00364C1D" w:rsidRDefault="00364C1D" w:rsidP="00364C1D">
      <w:pPr>
        <w:pStyle w:val="Corpodetexto"/>
        <w:spacing w:before="6"/>
        <w:rPr>
          <w:b/>
          <w:sz w:val="28"/>
        </w:rPr>
      </w:pPr>
    </w:p>
    <w:p w:rsidR="00364C1D" w:rsidRDefault="00364C1D" w:rsidP="00364C1D">
      <w:pPr>
        <w:pStyle w:val="Corpodetexto"/>
        <w:spacing w:before="9"/>
        <w:rPr>
          <w:b/>
          <w:sz w:val="28"/>
        </w:rPr>
      </w:pPr>
    </w:p>
    <w:p w:rsidR="00364C1D" w:rsidRDefault="00364C1D" w:rsidP="00364C1D">
      <w:pPr>
        <w:pStyle w:val="Corpodetexto"/>
        <w:spacing w:before="7"/>
        <w:rPr>
          <w:b/>
          <w:sz w:val="28"/>
        </w:rPr>
      </w:pPr>
    </w:p>
    <w:p w:rsidR="00364C1D" w:rsidRDefault="00364C1D" w:rsidP="00364C1D">
      <w:pPr>
        <w:pStyle w:val="Corpodetexto"/>
        <w:rPr>
          <w:b/>
          <w:sz w:val="20"/>
        </w:rPr>
      </w:pPr>
    </w:p>
    <w:p w:rsidR="00364C1D" w:rsidRDefault="00364C1D" w:rsidP="00364C1D">
      <w:pPr>
        <w:pStyle w:val="Corpodetexto"/>
        <w:spacing w:before="5"/>
        <w:rPr>
          <w:b/>
          <w:sz w:val="19"/>
        </w:rPr>
      </w:pPr>
    </w:p>
    <w:p w:rsidR="00364C1D" w:rsidRDefault="00364C1D" w:rsidP="00364C1D">
      <w:pPr>
        <w:pStyle w:val="PargrafodaLista"/>
        <w:widowControl w:val="0"/>
        <w:numPr>
          <w:ilvl w:val="0"/>
          <w:numId w:val="158"/>
        </w:numPr>
        <w:tabs>
          <w:tab w:val="left" w:pos="449"/>
        </w:tabs>
        <w:spacing w:before="69" w:after="0" w:line="240" w:lineRule="auto"/>
        <w:ind w:hanging="326"/>
        <w:contextualSpacing w:val="0"/>
        <w:rPr>
          <w:b/>
          <w:sz w:val="24"/>
        </w:rPr>
      </w:pPr>
      <w:r>
        <w:rPr>
          <w:b/>
          <w:sz w:val="24"/>
        </w:rPr>
        <w:t>– OBSERVAÇÕES OU</w:t>
      </w:r>
      <w:r>
        <w:rPr>
          <w:b/>
          <w:spacing w:val="-1"/>
          <w:sz w:val="24"/>
        </w:rPr>
        <w:t xml:space="preserve"> </w:t>
      </w:r>
      <w:r>
        <w:rPr>
          <w:b/>
          <w:sz w:val="24"/>
        </w:rPr>
        <w:t>COMENTÁRIOS:</w:t>
      </w:r>
    </w:p>
    <w:p w:rsidR="00364C1D" w:rsidRDefault="00364C1D" w:rsidP="00364C1D">
      <w:pPr>
        <w:pStyle w:val="Corpodetexto"/>
        <w:rPr>
          <w:b/>
          <w:sz w:val="20"/>
        </w:rPr>
      </w:pPr>
    </w:p>
    <w:p w:rsidR="00364C1D" w:rsidRDefault="000B1038" w:rsidP="00364C1D">
      <w:pPr>
        <w:pStyle w:val="Corpodetexto"/>
        <w:spacing w:before="4"/>
        <w:rPr>
          <w:b/>
          <w:sz w:val="11"/>
        </w:rPr>
      </w:pPr>
      <w:r w:rsidRPr="000B1038">
        <w:pict>
          <v:line id="_x0000_s1155" style="position:absolute;z-index:251539456;mso-wrap-distance-left:0;mso-wrap-distance-right:0;mso-position-horizontal-relative:page" from="85.1pt,8.9pt" to="487.1pt,8.9pt" strokeweight=".26669mm">
            <w10:wrap type="topAndBottom" anchorx="page"/>
          </v:line>
        </w:pict>
      </w:r>
      <w:r w:rsidRPr="000B1038">
        <w:pict>
          <v:line id="_x0000_s1156" style="position:absolute;z-index:251540480;mso-wrap-distance-left:0;mso-wrap-distance-right:0;mso-position-horizontal-relative:page" from="85.1pt,29.5pt" to="487.1pt,29.5pt" strokeweight=".26669mm">
            <w10:wrap type="topAndBottom" anchorx="page"/>
          </v:line>
        </w:pict>
      </w:r>
      <w:r w:rsidRPr="000B1038">
        <w:pict>
          <v:line id="_x0000_s1157" style="position:absolute;z-index:251541504;mso-wrap-distance-left:0;mso-wrap-distance-right:0;mso-position-horizontal-relative:page" from="85.1pt,50.15pt" to="487.15pt,50.15pt" strokeweight=".26669mm">
            <w10:wrap type="topAndBottom" anchorx="page"/>
          </v:line>
        </w:pict>
      </w:r>
      <w:r w:rsidRPr="000B1038">
        <w:pict>
          <v:line id="_x0000_s1158" style="position:absolute;z-index:251542528;mso-wrap-distance-left:0;mso-wrap-distance-right:0;mso-position-horizontal-relative:page" from="85.1pt,70.9pt" to="487.1pt,70.9pt" strokeweight=".26669mm">
            <w10:wrap type="topAndBottom" anchorx="page"/>
          </v:line>
        </w:pict>
      </w:r>
      <w:r w:rsidRPr="000B1038">
        <w:pict>
          <v:line id="_x0000_s1159" style="position:absolute;z-index:251543552;mso-wrap-distance-left:0;mso-wrap-distance-right:0;mso-position-horizontal-relative:page" from="85.1pt,91.55pt" to="487.1pt,91.55pt" strokeweight=".26669mm">
            <w10:wrap type="topAndBottom" anchorx="page"/>
          </v:line>
        </w:pict>
      </w:r>
      <w:r w:rsidRPr="000B1038">
        <w:pict>
          <v:line id="_x0000_s1160" style="position:absolute;z-index:251544576;mso-wrap-distance-left:0;mso-wrap-distance-right:0;mso-position-horizontal-relative:page" from="85.1pt,112.35pt" to="487.1pt,112.35pt" strokeweight=".26669mm">
            <w10:wrap type="topAndBottom" anchorx="page"/>
          </v:line>
        </w:pict>
      </w:r>
      <w:r w:rsidRPr="000B1038">
        <w:pict>
          <v:line id="_x0000_s1161" style="position:absolute;z-index:251545600;mso-wrap-distance-left:0;mso-wrap-distance-right:0;mso-position-horizontal-relative:page" from="85.1pt,133pt" to="487.15pt,133pt" strokeweight=".26669mm">
            <w10:wrap type="topAndBottom" anchorx="page"/>
          </v:line>
        </w:pict>
      </w:r>
      <w:r w:rsidRPr="000B1038">
        <w:pict>
          <v:line id="_x0000_s1162" style="position:absolute;z-index:251546624;mso-wrap-distance-left:0;mso-wrap-distance-right:0;mso-position-horizontal-relative:page" from="85.1pt,153.75pt" to="487.1pt,153.75pt" strokeweight=".26669mm">
            <w10:wrap type="topAndBottom" anchorx="page"/>
          </v:line>
        </w:pict>
      </w:r>
      <w:r w:rsidRPr="000B1038">
        <w:pict>
          <v:line id="_x0000_s1163" style="position:absolute;z-index:251547648;mso-wrap-distance-left:0;mso-wrap-distance-right:0;mso-position-horizontal-relative:page" from="85.1pt,174.4pt" to="487.1pt,174.4pt" strokeweight=".26669mm">
            <w10:wrap type="topAndBottom" anchorx="page"/>
          </v:line>
        </w:pict>
      </w:r>
      <w:r w:rsidRPr="000B1038">
        <w:pict>
          <v:line id="_x0000_s1164" style="position:absolute;z-index:251548672;mso-wrap-distance-left:0;mso-wrap-distance-right:0;mso-position-horizontal-relative:page" from="85.1pt,195.15pt" to="487.1pt,195.15pt" strokeweight=".26669mm">
            <w10:wrap type="topAndBottom" anchorx="page"/>
          </v:line>
        </w:pict>
      </w:r>
      <w:r w:rsidRPr="000B1038">
        <w:pict>
          <v:line id="_x0000_s1165" style="position:absolute;z-index:251549696;mso-wrap-distance-left:0;mso-wrap-distance-right:0;mso-position-horizontal-relative:page" from="85.1pt,215.8pt" to="487.15pt,215.8pt" strokeweight=".26669mm">
            <w10:wrap type="topAndBottom" anchorx="page"/>
          </v:line>
        </w:pict>
      </w:r>
      <w:r w:rsidRPr="000B1038">
        <w:pict>
          <v:line id="_x0000_s1166" style="position:absolute;z-index:251550720;mso-wrap-distance-left:0;mso-wrap-distance-right:0;mso-position-horizontal-relative:page" from="85.1pt,236.55pt" to="487.2pt,236.55pt" strokeweight=".26669mm">
            <w10:wrap type="topAndBottom" anchorx="page"/>
          </v:line>
        </w:pict>
      </w:r>
    </w:p>
    <w:p w:rsidR="00364C1D" w:rsidRDefault="00364C1D" w:rsidP="00364C1D">
      <w:pPr>
        <w:pStyle w:val="Corpodetexto"/>
        <w:spacing w:before="6"/>
        <w:rPr>
          <w:b/>
          <w:sz w:val="28"/>
        </w:rPr>
      </w:pPr>
    </w:p>
    <w:p w:rsidR="00364C1D" w:rsidRDefault="00364C1D" w:rsidP="00364C1D">
      <w:pPr>
        <w:pStyle w:val="Corpodetexto"/>
        <w:spacing w:before="6"/>
        <w:rPr>
          <w:b/>
          <w:sz w:val="28"/>
        </w:rPr>
      </w:pPr>
    </w:p>
    <w:p w:rsidR="00364C1D" w:rsidRDefault="00364C1D" w:rsidP="00364C1D">
      <w:pPr>
        <w:pStyle w:val="Corpodetexto"/>
        <w:spacing w:before="9"/>
        <w:rPr>
          <w:b/>
          <w:sz w:val="28"/>
        </w:rPr>
      </w:pPr>
    </w:p>
    <w:p w:rsidR="00364C1D" w:rsidRDefault="00364C1D" w:rsidP="00364C1D">
      <w:pPr>
        <w:pStyle w:val="Corpodetexto"/>
        <w:spacing w:before="6"/>
        <w:rPr>
          <w:b/>
          <w:sz w:val="28"/>
        </w:rPr>
      </w:pPr>
    </w:p>
    <w:p w:rsidR="00364C1D" w:rsidRDefault="00364C1D" w:rsidP="00364C1D">
      <w:pPr>
        <w:pStyle w:val="Corpodetexto"/>
        <w:spacing w:before="9"/>
        <w:rPr>
          <w:b/>
          <w:sz w:val="28"/>
        </w:rPr>
      </w:pPr>
    </w:p>
    <w:p w:rsidR="00364C1D" w:rsidRDefault="00364C1D" w:rsidP="00364C1D">
      <w:pPr>
        <w:pStyle w:val="Corpodetexto"/>
        <w:spacing w:before="6"/>
        <w:rPr>
          <w:b/>
          <w:sz w:val="28"/>
        </w:rPr>
      </w:pPr>
    </w:p>
    <w:p w:rsidR="00364C1D" w:rsidRDefault="00364C1D" w:rsidP="00364C1D">
      <w:pPr>
        <w:pStyle w:val="Corpodetexto"/>
        <w:spacing w:before="9"/>
        <w:rPr>
          <w:b/>
          <w:sz w:val="28"/>
        </w:rPr>
      </w:pPr>
    </w:p>
    <w:p w:rsidR="00364C1D" w:rsidRDefault="00364C1D" w:rsidP="00364C1D">
      <w:pPr>
        <w:pStyle w:val="Corpodetexto"/>
        <w:spacing w:before="6"/>
        <w:rPr>
          <w:b/>
          <w:sz w:val="28"/>
        </w:rPr>
      </w:pPr>
    </w:p>
    <w:p w:rsidR="00364C1D" w:rsidRDefault="00364C1D" w:rsidP="00364C1D">
      <w:pPr>
        <w:pStyle w:val="Corpodetexto"/>
        <w:spacing w:before="9"/>
        <w:rPr>
          <w:b/>
          <w:sz w:val="28"/>
        </w:rPr>
      </w:pPr>
    </w:p>
    <w:p w:rsidR="00364C1D" w:rsidRDefault="00364C1D" w:rsidP="00364C1D">
      <w:pPr>
        <w:pStyle w:val="Corpodetexto"/>
        <w:spacing w:before="6"/>
        <w:rPr>
          <w:b/>
          <w:sz w:val="28"/>
        </w:rPr>
      </w:pPr>
    </w:p>
    <w:p w:rsidR="00364C1D" w:rsidRDefault="00364C1D" w:rsidP="00364C1D">
      <w:pPr>
        <w:pStyle w:val="Corpodetexto"/>
        <w:spacing w:before="9"/>
        <w:rPr>
          <w:b/>
          <w:sz w:val="28"/>
        </w:rPr>
      </w:pPr>
    </w:p>
    <w:p w:rsidR="00364C1D" w:rsidRDefault="00364C1D" w:rsidP="00364C1D">
      <w:pPr>
        <w:rPr>
          <w:sz w:val="28"/>
        </w:rPr>
        <w:sectPr w:rsidR="00364C1D" w:rsidSect="00D11E7D">
          <w:type w:val="nextColumn"/>
          <w:pgSz w:w="11910" w:h="16840"/>
          <w:pgMar w:top="1701" w:right="1580" w:bottom="1134" w:left="1580" w:header="900" w:footer="959" w:gutter="0"/>
          <w:cols w:space="720"/>
          <w:titlePg/>
        </w:sectPr>
      </w:pPr>
    </w:p>
    <w:p w:rsidR="00364C1D" w:rsidRDefault="00364C1D" w:rsidP="00364C1D">
      <w:pPr>
        <w:pStyle w:val="Corpodetexto"/>
        <w:rPr>
          <w:b/>
          <w:sz w:val="20"/>
        </w:rPr>
      </w:pPr>
    </w:p>
    <w:p w:rsidR="00364C1D" w:rsidRDefault="00364C1D" w:rsidP="00364C1D">
      <w:pPr>
        <w:pStyle w:val="Corpodetexto"/>
        <w:rPr>
          <w:b/>
          <w:sz w:val="17"/>
        </w:rPr>
      </w:pPr>
    </w:p>
    <w:p w:rsidR="00364C1D" w:rsidRDefault="00364C1D" w:rsidP="00364C1D">
      <w:pPr>
        <w:pStyle w:val="PargrafodaLista"/>
        <w:widowControl w:val="0"/>
        <w:numPr>
          <w:ilvl w:val="0"/>
          <w:numId w:val="158"/>
        </w:numPr>
        <w:tabs>
          <w:tab w:val="left" w:pos="335"/>
        </w:tabs>
        <w:spacing w:before="69" w:after="0" w:line="240" w:lineRule="auto"/>
        <w:ind w:left="334" w:hanging="232"/>
        <w:contextualSpacing w:val="0"/>
        <w:rPr>
          <w:b/>
          <w:sz w:val="24"/>
        </w:rPr>
      </w:pPr>
      <w:r>
        <w:rPr>
          <w:b/>
          <w:sz w:val="24"/>
        </w:rPr>
        <w:t>– AVALIAÇÃO DO</w:t>
      </w:r>
      <w:r>
        <w:rPr>
          <w:b/>
          <w:spacing w:val="-6"/>
          <w:sz w:val="24"/>
        </w:rPr>
        <w:t xml:space="preserve"> </w:t>
      </w:r>
      <w:r>
        <w:rPr>
          <w:b/>
          <w:sz w:val="24"/>
        </w:rPr>
        <w:t>ESTAGIÁRIO:</w:t>
      </w:r>
    </w:p>
    <w:p w:rsidR="00364C1D" w:rsidRDefault="00364C1D" w:rsidP="00364C1D">
      <w:pPr>
        <w:pStyle w:val="Corpodetexto"/>
        <w:rPr>
          <w:b/>
          <w:sz w:val="20"/>
        </w:rPr>
      </w:pPr>
    </w:p>
    <w:p w:rsidR="00364C1D" w:rsidRDefault="00364C1D" w:rsidP="00364C1D">
      <w:pPr>
        <w:pStyle w:val="Corpodetexto"/>
        <w:rPr>
          <w:b/>
          <w:sz w:val="23"/>
        </w:rPr>
      </w:pPr>
    </w:p>
    <w:p w:rsidR="00364C1D" w:rsidRDefault="00364C1D" w:rsidP="00364C1D">
      <w:pPr>
        <w:spacing w:before="53"/>
        <w:ind w:left="461" w:right="183"/>
        <w:rPr>
          <w:sz w:val="24"/>
        </w:rPr>
      </w:pPr>
      <w:r>
        <w:rPr>
          <w:noProof/>
          <w:position w:val="-5"/>
        </w:rPr>
        <w:drawing>
          <wp:inline distT="0" distB="0" distL="0" distR="0">
            <wp:extent cx="140207" cy="187451"/>
            <wp:effectExtent l="0" t="0" r="0" b="0"/>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3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rPr>
          <w:sz w:val="24"/>
        </w:rPr>
        <w:t>Conceitos:</w:t>
      </w:r>
    </w:p>
    <w:p w:rsidR="00364C1D" w:rsidRDefault="00364C1D" w:rsidP="00364C1D">
      <w:pPr>
        <w:pStyle w:val="Corpodetexto"/>
        <w:spacing w:before="134"/>
        <w:ind w:left="102" w:right="183"/>
      </w:pPr>
      <w:r>
        <w:t>(4) Muito Satisfatório</w:t>
      </w:r>
    </w:p>
    <w:p w:rsidR="00364C1D" w:rsidRDefault="00364C1D" w:rsidP="00364C1D">
      <w:pPr>
        <w:pStyle w:val="Corpodetexto"/>
        <w:spacing w:before="139"/>
        <w:ind w:left="102" w:right="183"/>
      </w:pPr>
      <w:r>
        <w:t>(3) Satisfatório</w:t>
      </w:r>
    </w:p>
    <w:p w:rsidR="00364C1D" w:rsidRDefault="00364C1D" w:rsidP="00364C1D">
      <w:pPr>
        <w:pStyle w:val="Corpodetexto"/>
        <w:spacing w:before="137"/>
        <w:ind w:left="102" w:right="183"/>
      </w:pPr>
      <w:r>
        <w:t>(2) Pouco Satisfatório</w:t>
      </w:r>
    </w:p>
    <w:p w:rsidR="00364C1D" w:rsidRDefault="00364C1D" w:rsidP="00364C1D">
      <w:pPr>
        <w:pStyle w:val="Corpodetexto"/>
        <w:spacing w:before="139"/>
        <w:ind w:left="102" w:right="183"/>
      </w:pPr>
      <w:r>
        <w:t>(1) Insatisfatório</w:t>
      </w:r>
    </w:p>
    <w:p w:rsidR="00364C1D" w:rsidRDefault="00364C1D" w:rsidP="00364C1D">
      <w:pPr>
        <w:pStyle w:val="Corpodetexto"/>
        <w:rPr>
          <w:sz w:val="20"/>
        </w:rPr>
      </w:pPr>
    </w:p>
    <w:p w:rsidR="00364C1D" w:rsidRDefault="00364C1D" w:rsidP="00364C1D">
      <w:pPr>
        <w:pStyle w:val="Corpodetexto"/>
        <w:spacing w:before="5"/>
        <w:rPr>
          <w:sz w:val="23"/>
        </w:rPr>
      </w:pPr>
    </w:p>
    <w:p w:rsidR="00364C1D" w:rsidRDefault="00364C1D" w:rsidP="00364C1D">
      <w:pPr>
        <w:spacing w:before="53"/>
        <w:ind w:left="461" w:right="183"/>
        <w:rPr>
          <w:sz w:val="24"/>
        </w:rPr>
      </w:pPr>
      <w:r>
        <w:rPr>
          <w:noProof/>
          <w:position w:val="-5"/>
        </w:rPr>
        <w:drawing>
          <wp:inline distT="0" distB="0" distL="0" distR="0">
            <wp:extent cx="140207" cy="187451"/>
            <wp:effectExtent l="0" t="0" r="0" b="0"/>
            <wp:docPr id="2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3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rPr>
          <w:sz w:val="24"/>
        </w:rPr>
        <w:t>Critérios:</w:t>
      </w:r>
    </w:p>
    <w:p w:rsidR="00364C1D" w:rsidRPr="00902666" w:rsidRDefault="00364C1D" w:rsidP="00364C1D">
      <w:pPr>
        <w:pStyle w:val="Corpodetexto"/>
        <w:tabs>
          <w:tab w:val="left" w:pos="481"/>
        </w:tabs>
        <w:spacing w:before="133" w:line="360" w:lineRule="auto"/>
        <w:ind w:left="102" w:right="4699"/>
        <w:rPr>
          <w:lang w:val="pt-BR"/>
        </w:rPr>
      </w:pPr>
      <w:r w:rsidRPr="00902666">
        <w:rPr>
          <w:lang w:val="pt-BR"/>
        </w:rPr>
        <w:t>(</w:t>
      </w:r>
      <w:r w:rsidRPr="00902666">
        <w:rPr>
          <w:lang w:val="pt-BR"/>
        </w:rPr>
        <w:tab/>
        <w:t>) Aplicação do</w:t>
      </w:r>
      <w:r w:rsidRPr="00902666">
        <w:rPr>
          <w:spacing w:val="-6"/>
          <w:lang w:val="pt-BR"/>
        </w:rPr>
        <w:t xml:space="preserve"> </w:t>
      </w:r>
      <w:r w:rsidRPr="00902666">
        <w:rPr>
          <w:lang w:val="pt-BR"/>
        </w:rPr>
        <w:t>conhecimento</w:t>
      </w:r>
      <w:r w:rsidRPr="00902666">
        <w:rPr>
          <w:spacing w:val="-2"/>
          <w:lang w:val="pt-BR"/>
        </w:rPr>
        <w:t xml:space="preserve"> </w:t>
      </w:r>
      <w:r w:rsidRPr="00902666">
        <w:rPr>
          <w:lang w:val="pt-BR"/>
        </w:rPr>
        <w:t>teórico (</w:t>
      </w:r>
      <w:r w:rsidRPr="00902666">
        <w:rPr>
          <w:lang w:val="pt-BR"/>
        </w:rPr>
        <w:tab/>
        <w:t>)Relacionamento</w:t>
      </w:r>
    </w:p>
    <w:p w:rsidR="00364C1D" w:rsidRPr="00902666" w:rsidRDefault="00364C1D" w:rsidP="00364C1D">
      <w:pPr>
        <w:pStyle w:val="Corpodetexto"/>
        <w:tabs>
          <w:tab w:val="left" w:pos="481"/>
        </w:tabs>
        <w:spacing w:before="4" w:line="360" w:lineRule="auto"/>
        <w:ind w:left="102" w:right="5669"/>
        <w:rPr>
          <w:lang w:val="pt-BR"/>
        </w:rPr>
      </w:pPr>
      <w:r w:rsidRPr="00902666">
        <w:rPr>
          <w:lang w:val="pt-BR"/>
        </w:rPr>
        <w:t>(</w:t>
      </w:r>
      <w:r w:rsidRPr="00902666">
        <w:rPr>
          <w:lang w:val="pt-BR"/>
        </w:rPr>
        <w:tab/>
        <w:t>)Assiduidade/pontualidade (</w:t>
      </w:r>
      <w:r w:rsidRPr="00902666">
        <w:rPr>
          <w:lang w:val="pt-BR"/>
        </w:rPr>
        <w:tab/>
        <w:t>)Aprendizado</w:t>
      </w:r>
    </w:p>
    <w:p w:rsidR="00364C1D" w:rsidRPr="00EC3AA7" w:rsidRDefault="00364C1D" w:rsidP="00364C1D">
      <w:pPr>
        <w:pStyle w:val="Corpodetexto"/>
        <w:tabs>
          <w:tab w:val="left" w:pos="481"/>
        </w:tabs>
        <w:spacing w:before="4"/>
        <w:ind w:left="102" w:right="183"/>
        <w:rPr>
          <w:lang w:val="pt-BR"/>
        </w:rPr>
      </w:pPr>
      <w:r w:rsidRPr="00EC3AA7">
        <w:rPr>
          <w:lang w:val="pt-BR"/>
        </w:rPr>
        <w:t>(</w:t>
      </w:r>
      <w:r w:rsidRPr="00EC3AA7">
        <w:rPr>
          <w:lang w:val="pt-BR"/>
        </w:rPr>
        <w:tab/>
        <w:t>)Iniciativa</w:t>
      </w:r>
    </w:p>
    <w:p w:rsidR="00364C1D" w:rsidRPr="00EC3AA7" w:rsidRDefault="00364C1D" w:rsidP="00364C1D">
      <w:pPr>
        <w:pStyle w:val="Corpodetexto"/>
        <w:tabs>
          <w:tab w:val="left" w:pos="481"/>
        </w:tabs>
        <w:spacing w:before="139"/>
        <w:ind w:left="102" w:right="183"/>
        <w:rPr>
          <w:lang w:val="pt-BR"/>
        </w:rPr>
      </w:pPr>
      <w:r w:rsidRPr="00EC3AA7">
        <w:rPr>
          <w:lang w:val="pt-BR"/>
        </w:rPr>
        <w:t>(</w:t>
      </w:r>
      <w:r w:rsidRPr="00EC3AA7">
        <w:rPr>
          <w:lang w:val="pt-BR"/>
        </w:rPr>
        <w:tab/>
        <w:t>)Cooperação</w:t>
      </w:r>
    </w:p>
    <w:p w:rsidR="00364C1D" w:rsidRPr="00EC3AA7" w:rsidRDefault="00364C1D" w:rsidP="00364C1D">
      <w:pPr>
        <w:pStyle w:val="Corpodetexto"/>
        <w:rPr>
          <w:sz w:val="20"/>
          <w:lang w:val="pt-BR"/>
        </w:rPr>
      </w:pPr>
    </w:p>
    <w:p w:rsidR="00364C1D" w:rsidRPr="00EC3AA7" w:rsidRDefault="00364C1D" w:rsidP="00364C1D">
      <w:pPr>
        <w:pStyle w:val="Corpodetexto"/>
        <w:spacing w:before="4"/>
        <w:rPr>
          <w:sz w:val="22"/>
          <w:lang w:val="pt-BR"/>
        </w:rPr>
      </w:pPr>
    </w:p>
    <w:p w:rsidR="00364C1D" w:rsidRDefault="00364C1D" w:rsidP="00364C1D">
      <w:pPr>
        <w:pStyle w:val="Ttulo1"/>
        <w:tabs>
          <w:tab w:val="left" w:pos="3145"/>
          <w:tab w:val="left" w:pos="4040"/>
          <w:tab w:val="left" w:pos="6919"/>
          <w:tab w:val="left" w:pos="8184"/>
        </w:tabs>
        <w:spacing w:before="70"/>
        <w:ind w:left="145" w:right="183"/>
        <w:jc w:val="lef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364C1D" w:rsidRPr="00EC3AA7" w:rsidRDefault="00364C1D" w:rsidP="00364C1D">
      <w:pPr>
        <w:pStyle w:val="Corpodetexto"/>
        <w:rPr>
          <w:b/>
          <w:sz w:val="20"/>
          <w:lang w:val="pt-BR"/>
        </w:rPr>
      </w:pPr>
    </w:p>
    <w:p w:rsidR="00364C1D" w:rsidRPr="00EC3AA7" w:rsidRDefault="00364C1D" w:rsidP="00364C1D">
      <w:pPr>
        <w:pStyle w:val="Corpodetexto"/>
        <w:rPr>
          <w:b/>
          <w:sz w:val="20"/>
          <w:lang w:val="pt-BR"/>
        </w:rPr>
      </w:pPr>
    </w:p>
    <w:p w:rsidR="00364C1D" w:rsidRPr="00EC3AA7" w:rsidRDefault="000B1038" w:rsidP="00364C1D">
      <w:pPr>
        <w:pStyle w:val="Corpodetexto"/>
        <w:spacing w:before="2"/>
        <w:rPr>
          <w:b/>
          <w:sz w:val="27"/>
          <w:lang w:val="pt-BR"/>
        </w:rPr>
      </w:pPr>
      <w:r w:rsidRPr="000B1038">
        <w:pict>
          <v:line id="_x0000_s1167" style="position:absolute;z-index:251551744;mso-wrap-distance-left:0;mso-wrap-distance-right:0;mso-position-horizontal-relative:page" from="90.6pt,18pt" to="486.65pt,18pt" strokeweight=".26669mm">
            <w10:wrap type="topAndBottom" anchorx="page"/>
          </v:line>
        </w:pict>
      </w:r>
    </w:p>
    <w:p w:rsidR="00364C1D" w:rsidRDefault="00364C1D" w:rsidP="00364C1D">
      <w:pPr>
        <w:spacing w:before="108"/>
        <w:ind w:left="48" w:right="425"/>
        <w:jc w:val="center"/>
        <w:rPr>
          <w:b/>
          <w:sz w:val="24"/>
        </w:rPr>
      </w:pPr>
      <w:r>
        <w:rPr>
          <w:b/>
          <w:sz w:val="24"/>
        </w:rPr>
        <w:t>Assinatura do estagiário</w:t>
      </w:r>
    </w:p>
    <w:p w:rsidR="00364C1D" w:rsidRPr="00EC3AA7" w:rsidRDefault="00364C1D" w:rsidP="00364C1D">
      <w:pPr>
        <w:pStyle w:val="Corpodetexto"/>
        <w:rPr>
          <w:b/>
          <w:sz w:val="20"/>
          <w:lang w:val="pt-BR"/>
        </w:rPr>
      </w:pPr>
    </w:p>
    <w:p w:rsidR="00364C1D" w:rsidRPr="00EC3AA7" w:rsidRDefault="00364C1D" w:rsidP="00364C1D">
      <w:pPr>
        <w:pStyle w:val="Corpodetexto"/>
        <w:rPr>
          <w:b/>
          <w:sz w:val="20"/>
          <w:lang w:val="pt-BR"/>
        </w:rPr>
      </w:pPr>
    </w:p>
    <w:p w:rsidR="00364C1D" w:rsidRPr="00EC3AA7" w:rsidRDefault="000B1038" w:rsidP="00364C1D">
      <w:pPr>
        <w:pStyle w:val="Corpodetexto"/>
        <w:spacing w:before="2"/>
        <w:rPr>
          <w:b/>
          <w:sz w:val="27"/>
          <w:lang w:val="pt-BR"/>
        </w:rPr>
      </w:pPr>
      <w:r w:rsidRPr="000B1038">
        <w:pict>
          <v:line id="_x0000_s1168" style="position:absolute;z-index:251552768;mso-wrap-distance-left:0;mso-wrap-distance-right:0;mso-position-horizontal-relative:page" from="87.6pt,18pt" to="489.65pt,18pt" strokeweight=".26669mm">
            <w10:wrap type="topAndBottom" anchorx="page"/>
          </v:line>
        </w:pict>
      </w:r>
    </w:p>
    <w:p w:rsidR="00364C1D" w:rsidRDefault="00364C1D" w:rsidP="00364C1D">
      <w:pPr>
        <w:spacing w:before="110"/>
        <w:ind w:left="2329" w:right="183"/>
        <w:rPr>
          <w:b/>
          <w:sz w:val="24"/>
        </w:rPr>
      </w:pPr>
      <w:r>
        <w:rPr>
          <w:b/>
          <w:sz w:val="24"/>
        </w:rPr>
        <w:t>Assinatura do Professor Orientador</w:t>
      </w:r>
    </w:p>
    <w:p w:rsidR="00364C1D" w:rsidRPr="00EC3AA7" w:rsidRDefault="00364C1D" w:rsidP="00364C1D">
      <w:pPr>
        <w:pStyle w:val="Corpodetexto"/>
        <w:rPr>
          <w:b/>
          <w:sz w:val="20"/>
          <w:lang w:val="pt-BR"/>
        </w:rPr>
      </w:pPr>
    </w:p>
    <w:p w:rsidR="00364C1D" w:rsidRPr="00EC3AA7" w:rsidRDefault="00364C1D" w:rsidP="00364C1D">
      <w:pPr>
        <w:pStyle w:val="Corpodetexto"/>
        <w:rPr>
          <w:b/>
          <w:sz w:val="20"/>
          <w:lang w:val="pt-BR"/>
        </w:rPr>
      </w:pPr>
    </w:p>
    <w:p w:rsidR="00364C1D" w:rsidRPr="00EC3AA7" w:rsidRDefault="000B1038" w:rsidP="00364C1D">
      <w:pPr>
        <w:pStyle w:val="Corpodetexto"/>
        <w:spacing w:before="2"/>
        <w:rPr>
          <w:b/>
          <w:sz w:val="27"/>
          <w:lang w:val="pt-BR"/>
        </w:rPr>
      </w:pPr>
      <w:r w:rsidRPr="000B1038">
        <w:pict>
          <v:line id="_x0000_s1169" style="position:absolute;z-index:251553792;mso-wrap-distance-left:0;mso-wrap-distance-right:0;mso-position-horizontal-relative:page" from="87.6pt,18pt" to="489.65pt,18pt" strokeweight=".26669mm">
            <w10:wrap type="topAndBottom" anchorx="page"/>
          </v:line>
        </w:pict>
      </w:r>
    </w:p>
    <w:p w:rsidR="00364C1D" w:rsidRPr="00056989" w:rsidRDefault="00364C1D" w:rsidP="00364C1D">
      <w:pPr>
        <w:spacing w:before="107"/>
        <w:ind w:left="1297" w:right="183"/>
        <w:rPr>
          <w:b/>
          <w:sz w:val="24"/>
        </w:rPr>
      </w:pPr>
      <w:r w:rsidRPr="00056989">
        <w:rPr>
          <w:b/>
          <w:sz w:val="24"/>
        </w:rPr>
        <w:t>Assinatura do supervisor da parte concedente de estágio</w:t>
      </w:r>
    </w:p>
    <w:p w:rsidR="00364C1D" w:rsidRPr="00056989" w:rsidRDefault="00364C1D" w:rsidP="00364C1D">
      <w:pPr>
        <w:rPr>
          <w:sz w:val="24"/>
        </w:rPr>
        <w:sectPr w:rsidR="00364C1D" w:rsidRPr="00056989" w:rsidSect="00D11E7D">
          <w:type w:val="nextColumn"/>
          <w:pgSz w:w="11910" w:h="16840"/>
          <w:pgMar w:top="1701" w:right="1580" w:bottom="1134" w:left="1600" w:header="900" w:footer="959" w:gutter="0"/>
          <w:cols w:space="720"/>
          <w:titlePg/>
        </w:sectPr>
      </w:pPr>
    </w:p>
    <w:p w:rsidR="00364C1D" w:rsidRPr="00056989" w:rsidRDefault="000B1038" w:rsidP="00364C1D">
      <w:pPr>
        <w:pStyle w:val="Corpodetexto"/>
        <w:rPr>
          <w:b/>
          <w:sz w:val="20"/>
          <w:lang w:val="pt-BR"/>
        </w:rPr>
      </w:pPr>
      <w:r w:rsidRPr="000B1038">
        <w:lastRenderedPageBreak/>
        <w:pict>
          <v:line id="_x0000_s1446" style="position:absolute;z-index:-251578368;mso-position-horizontal-relative:page;mso-position-vertical-relative:page" from="78pt,733.65pt" to="540.7pt,733.65pt" strokeweight=".33864mm">
            <w10:wrap anchorx="page" anchory="page"/>
          </v:line>
        </w:pict>
      </w:r>
    </w:p>
    <w:p w:rsidR="00364C1D" w:rsidRPr="00056989" w:rsidRDefault="00364C1D" w:rsidP="00364C1D">
      <w:pPr>
        <w:pStyle w:val="Corpodetexto"/>
        <w:rPr>
          <w:b/>
          <w:sz w:val="20"/>
          <w:lang w:val="pt-BR"/>
        </w:rPr>
      </w:pPr>
    </w:p>
    <w:p w:rsidR="00364C1D" w:rsidRPr="00056989" w:rsidRDefault="00364C1D" w:rsidP="00364C1D">
      <w:pPr>
        <w:pStyle w:val="Corpodetexto"/>
        <w:spacing w:before="9"/>
        <w:rPr>
          <w:b/>
          <w:sz w:val="20"/>
          <w:lang w:val="pt-BR"/>
        </w:rPr>
      </w:pPr>
    </w:p>
    <w:p w:rsidR="00364C1D" w:rsidRPr="00056989" w:rsidRDefault="00364C1D" w:rsidP="00364C1D">
      <w:pPr>
        <w:spacing w:before="70"/>
        <w:ind w:left="997" w:right="879"/>
        <w:jc w:val="center"/>
        <w:rPr>
          <w:b/>
          <w:sz w:val="24"/>
        </w:rPr>
      </w:pPr>
      <w:r w:rsidRPr="00056989">
        <w:rPr>
          <w:b/>
          <w:sz w:val="24"/>
        </w:rPr>
        <w:t>ANEXO IV – RELATÓRIO FINAL DE ESTÁGIO PARA CURSOS TÉCNICOS. (UMA VIA)</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ind w:left="996" w:right="879"/>
        <w:jc w:val="center"/>
        <w:rPr>
          <w:b/>
          <w:sz w:val="24"/>
        </w:rPr>
      </w:pPr>
      <w:r w:rsidRPr="00056989">
        <w:rPr>
          <w:b/>
          <w:sz w:val="24"/>
        </w:rPr>
        <w:t>INSTITUTO FEDERAL DE EDUCAÇÃO, CIÊNCIA E TECNOLOGIA DO CEARÁ</w:t>
      </w:r>
    </w:p>
    <w:p w:rsidR="00364C1D" w:rsidRPr="00056989" w:rsidRDefault="00364C1D" w:rsidP="00364C1D">
      <w:pPr>
        <w:tabs>
          <w:tab w:val="left" w:pos="4237"/>
        </w:tabs>
        <w:spacing w:before="120"/>
        <w:ind w:left="174"/>
        <w:jc w:val="center"/>
        <w:rPr>
          <w:b/>
          <w:i/>
          <w:sz w:val="24"/>
        </w:rPr>
      </w:pPr>
      <w:r w:rsidRPr="00056989">
        <w:rPr>
          <w:b/>
          <w:i/>
          <w:sz w:val="24"/>
        </w:rPr>
        <w:t xml:space="preserve">CAMPUS: </w:t>
      </w:r>
      <w:r w:rsidRPr="00056989">
        <w:rPr>
          <w:b/>
          <w:i/>
          <w:sz w:val="24"/>
          <w:u w:val="single"/>
        </w:rPr>
        <w:t xml:space="preserve"> </w:t>
      </w:r>
      <w:r w:rsidRPr="00056989">
        <w:rPr>
          <w:b/>
          <w:i/>
          <w:sz w:val="24"/>
          <w:u w:val="single"/>
        </w:rPr>
        <w:tab/>
      </w:r>
    </w:p>
    <w:p w:rsidR="00364C1D" w:rsidRPr="00056989" w:rsidRDefault="00364C1D" w:rsidP="00364C1D">
      <w:pPr>
        <w:pStyle w:val="Corpodetexto"/>
        <w:spacing w:before="5"/>
        <w:rPr>
          <w:b/>
          <w:i/>
          <w:sz w:val="28"/>
          <w:lang w:val="pt-BR"/>
        </w:rPr>
      </w:pPr>
    </w:p>
    <w:p w:rsidR="00364C1D" w:rsidRPr="00056989" w:rsidRDefault="00364C1D" w:rsidP="00364C1D">
      <w:pPr>
        <w:spacing w:before="69"/>
        <w:ind w:left="1743"/>
        <w:rPr>
          <w:b/>
          <w:sz w:val="24"/>
        </w:rPr>
      </w:pPr>
      <w:r w:rsidRPr="00056989">
        <w:rPr>
          <w:b/>
          <w:sz w:val="24"/>
        </w:rPr>
        <w:t>RELATÓRIO FINAL DE ESTÁGIO PARA CURSOS TÉCNICOS</w:t>
      </w:r>
    </w:p>
    <w:p w:rsidR="00364C1D" w:rsidRPr="00056989" w:rsidRDefault="00364C1D" w:rsidP="00364C1D">
      <w:pPr>
        <w:pStyle w:val="Corpodetexto"/>
        <w:spacing w:before="3"/>
        <w:rPr>
          <w:b/>
          <w:lang w:val="pt-BR"/>
        </w:rPr>
      </w:pPr>
    </w:p>
    <w:tbl>
      <w:tblPr>
        <w:tblStyle w:val="TableNormal"/>
        <w:tblW w:w="0" w:type="auto"/>
        <w:tblInd w:w="382" w:type="dxa"/>
        <w:tblBorders>
          <w:top w:val="nil"/>
          <w:left w:val="nil"/>
          <w:bottom w:val="nil"/>
          <w:right w:val="nil"/>
          <w:insideH w:val="nil"/>
          <w:insideV w:val="nil"/>
        </w:tblBorders>
        <w:tblLayout w:type="fixed"/>
        <w:tblLook w:val="01E0"/>
      </w:tblPr>
      <w:tblGrid>
        <w:gridCol w:w="544"/>
        <w:gridCol w:w="9231"/>
      </w:tblGrid>
      <w:tr w:rsidR="00364C1D" w:rsidTr="00A07410">
        <w:trPr>
          <w:trHeight w:hRule="exact" w:val="445"/>
        </w:trPr>
        <w:tc>
          <w:tcPr>
            <w:tcW w:w="544" w:type="dxa"/>
          </w:tcPr>
          <w:p w:rsidR="00364C1D" w:rsidRDefault="00364C1D" w:rsidP="00A07410">
            <w:pPr>
              <w:pStyle w:val="TableParagraph"/>
              <w:ind w:left="200"/>
              <w:rPr>
                <w:sz w:val="20"/>
              </w:rPr>
            </w:pPr>
            <w:r>
              <w:rPr>
                <w:noProof/>
                <w:sz w:val="20"/>
                <w:lang w:val="pt-BR" w:eastAsia="pt-BR"/>
              </w:rPr>
              <w:drawing>
                <wp:inline distT="0" distB="0" distL="0" distR="0">
                  <wp:extent cx="141366" cy="185927"/>
                  <wp:effectExtent l="0" t="0" r="0" b="0"/>
                  <wp:docPr id="2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56" cstate="print"/>
                          <a:stretch>
                            <a:fillRect/>
                          </a:stretch>
                        </pic:blipFill>
                        <pic:spPr>
                          <a:xfrm>
                            <a:off x="0" y="0"/>
                            <a:ext cx="141366" cy="185927"/>
                          </a:xfrm>
                          <a:prstGeom prst="rect">
                            <a:avLst/>
                          </a:prstGeom>
                        </pic:spPr>
                      </pic:pic>
                    </a:graphicData>
                  </a:graphic>
                </wp:inline>
              </w:drawing>
            </w:r>
          </w:p>
        </w:tc>
        <w:tc>
          <w:tcPr>
            <w:tcW w:w="9231" w:type="dxa"/>
          </w:tcPr>
          <w:p w:rsidR="00364C1D" w:rsidRDefault="00364C1D" w:rsidP="00A07410">
            <w:pPr>
              <w:pStyle w:val="TableParagraph"/>
              <w:spacing w:line="268" w:lineRule="exact"/>
              <w:ind w:left="123"/>
              <w:rPr>
                <w:sz w:val="24"/>
              </w:rPr>
            </w:pPr>
            <w:r>
              <w:rPr>
                <w:sz w:val="24"/>
              </w:rPr>
              <w:t>ESTAGIÁRIO</w:t>
            </w:r>
          </w:p>
        </w:tc>
      </w:tr>
      <w:tr w:rsidR="00364C1D" w:rsidTr="00A07410">
        <w:trPr>
          <w:trHeight w:hRule="exact" w:val="419"/>
        </w:trPr>
        <w:tc>
          <w:tcPr>
            <w:tcW w:w="544" w:type="dxa"/>
          </w:tcPr>
          <w:p w:rsidR="00364C1D" w:rsidRDefault="00364C1D" w:rsidP="00A07410"/>
        </w:tc>
        <w:tc>
          <w:tcPr>
            <w:tcW w:w="9231" w:type="dxa"/>
            <w:tcBorders>
              <w:bottom w:val="single" w:sz="4" w:space="0" w:color="000000"/>
            </w:tcBorders>
          </w:tcPr>
          <w:p w:rsidR="00364C1D" w:rsidRDefault="00364C1D" w:rsidP="00A07410">
            <w:pPr>
              <w:pStyle w:val="TableParagraph"/>
              <w:spacing w:before="123"/>
              <w:ind w:left="123"/>
              <w:rPr>
                <w:sz w:val="24"/>
              </w:rPr>
            </w:pPr>
            <w:r>
              <w:rPr>
                <w:sz w:val="24"/>
              </w:rPr>
              <w:t>Nome:</w:t>
            </w:r>
          </w:p>
        </w:tc>
      </w:tr>
      <w:tr w:rsidR="00364C1D" w:rsidTr="00A07410">
        <w:trPr>
          <w:trHeight w:hRule="exact" w:val="293"/>
        </w:trPr>
        <w:tc>
          <w:tcPr>
            <w:tcW w:w="544" w:type="dxa"/>
          </w:tcPr>
          <w:p w:rsidR="00364C1D" w:rsidRDefault="00364C1D" w:rsidP="00A07410"/>
        </w:tc>
        <w:tc>
          <w:tcPr>
            <w:tcW w:w="9231" w:type="dxa"/>
            <w:tcBorders>
              <w:top w:val="single" w:sz="4" w:space="0" w:color="000000"/>
              <w:bottom w:val="single" w:sz="4" w:space="0" w:color="000000"/>
            </w:tcBorders>
          </w:tcPr>
          <w:p w:rsidR="00364C1D" w:rsidRDefault="00364C1D" w:rsidP="00A07410">
            <w:pPr>
              <w:pStyle w:val="TableParagraph"/>
              <w:spacing w:line="268" w:lineRule="exact"/>
              <w:ind w:left="123"/>
              <w:rPr>
                <w:sz w:val="24"/>
              </w:rPr>
            </w:pPr>
            <w:r>
              <w:rPr>
                <w:sz w:val="24"/>
              </w:rPr>
              <w:t>Curso:</w:t>
            </w:r>
          </w:p>
        </w:tc>
      </w:tr>
    </w:tbl>
    <w:p w:rsidR="00364C1D" w:rsidRDefault="00364C1D" w:rsidP="00364C1D">
      <w:pPr>
        <w:pStyle w:val="Corpodetexto"/>
        <w:rPr>
          <w:b/>
          <w:sz w:val="20"/>
        </w:rPr>
      </w:pPr>
    </w:p>
    <w:p w:rsidR="00364C1D" w:rsidRDefault="00364C1D" w:rsidP="00364C1D">
      <w:pPr>
        <w:pStyle w:val="Corpodetexto"/>
        <w:rPr>
          <w:b/>
          <w:sz w:val="28"/>
        </w:rPr>
      </w:pPr>
    </w:p>
    <w:tbl>
      <w:tblPr>
        <w:tblStyle w:val="TableNormal"/>
        <w:tblW w:w="0" w:type="auto"/>
        <w:tblInd w:w="314" w:type="dxa"/>
        <w:tblBorders>
          <w:top w:val="nil"/>
          <w:left w:val="nil"/>
          <w:bottom w:val="nil"/>
          <w:right w:val="nil"/>
          <w:insideH w:val="nil"/>
          <w:insideV w:val="nil"/>
        </w:tblBorders>
        <w:tblLayout w:type="fixed"/>
        <w:tblLook w:val="01E0"/>
      </w:tblPr>
      <w:tblGrid>
        <w:gridCol w:w="649"/>
        <w:gridCol w:w="9011"/>
      </w:tblGrid>
      <w:tr w:rsidR="00364C1D" w:rsidTr="00A07410">
        <w:trPr>
          <w:trHeight w:hRule="exact" w:val="441"/>
        </w:trPr>
        <w:tc>
          <w:tcPr>
            <w:tcW w:w="649" w:type="dxa"/>
          </w:tcPr>
          <w:p w:rsidR="00364C1D" w:rsidRDefault="00364C1D" w:rsidP="00A07410">
            <w:pPr>
              <w:pStyle w:val="TableParagraph"/>
              <w:ind w:left="200"/>
              <w:rPr>
                <w:sz w:val="20"/>
              </w:rPr>
            </w:pPr>
            <w:r>
              <w:rPr>
                <w:noProof/>
                <w:sz w:val="20"/>
                <w:lang w:val="pt-BR" w:eastAsia="pt-BR"/>
              </w:rPr>
              <w:drawing>
                <wp:inline distT="0" distB="0" distL="0" distR="0">
                  <wp:extent cx="141366" cy="185927"/>
                  <wp:effectExtent l="0" t="0" r="0" b="0"/>
                  <wp:docPr id="2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56" cstate="print"/>
                          <a:stretch>
                            <a:fillRect/>
                          </a:stretch>
                        </pic:blipFill>
                        <pic:spPr>
                          <a:xfrm>
                            <a:off x="0" y="0"/>
                            <a:ext cx="141366" cy="185927"/>
                          </a:xfrm>
                          <a:prstGeom prst="rect">
                            <a:avLst/>
                          </a:prstGeom>
                        </pic:spPr>
                      </pic:pic>
                    </a:graphicData>
                  </a:graphic>
                </wp:inline>
              </w:drawing>
            </w:r>
          </w:p>
        </w:tc>
        <w:tc>
          <w:tcPr>
            <w:tcW w:w="9011" w:type="dxa"/>
          </w:tcPr>
          <w:p w:rsidR="00364C1D" w:rsidRDefault="00364C1D" w:rsidP="00A07410">
            <w:pPr>
              <w:pStyle w:val="TableParagraph"/>
              <w:spacing w:line="268" w:lineRule="exact"/>
              <w:ind w:left="228"/>
              <w:rPr>
                <w:sz w:val="24"/>
              </w:rPr>
            </w:pPr>
            <w:r>
              <w:rPr>
                <w:sz w:val="24"/>
              </w:rPr>
              <w:t>PARTE CONCEDENTE</w:t>
            </w:r>
          </w:p>
        </w:tc>
      </w:tr>
      <w:tr w:rsidR="00364C1D" w:rsidTr="00A07410">
        <w:trPr>
          <w:trHeight w:hRule="exact" w:val="415"/>
        </w:trPr>
        <w:tc>
          <w:tcPr>
            <w:tcW w:w="649" w:type="dxa"/>
          </w:tcPr>
          <w:p w:rsidR="00364C1D" w:rsidRDefault="00364C1D" w:rsidP="00A07410"/>
        </w:tc>
        <w:tc>
          <w:tcPr>
            <w:tcW w:w="9011" w:type="dxa"/>
          </w:tcPr>
          <w:p w:rsidR="00364C1D" w:rsidRDefault="00364C1D" w:rsidP="00A07410">
            <w:pPr>
              <w:pStyle w:val="TableParagraph"/>
              <w:tabs>
                <w:tab w:val="left" w:pos="9303"/>
              </w:tabs>
              <w:spacing w:before="119"/>
              <w:ind w:left="228" w:right="-293"/>
              <w:rPr>
                <w:sz w:val="24"/>
              </w:rPr>
            </w:pPr>
            <w:r>
              <w:rPr>
                <w:sz w:val="24"/>
              </w:rPr>
              <w:t xml:space="preserve">Nome:  </w:t>
            </w:r>
            <w:r>
              <w:rPr>
                <w:spacing w:val="-17"/>
                <w:sz w:val="24"/>
              </w:rPr>
              <w:t xml:space="preserve"> </w:t>
            </w:r>
            <w:r>
              <w:rPr>
                <w:sz w:val="24"/>
                <w:u w:val="single"/>
              </w:rPr>
              <w:t xml:space="preserve"> </w:t>
            </w:r>
            <w:r>
              <w:rPr>
                <w:sz w:val="24"/>
                <w:u w:val="single"/>
              </w:rPr>
              <w:tab/>
            </w:r>
          </w:p>
        </w:tc>
      </w:tr>
      <w:tr w:rsidR="00364C1D" w:rsidTr="00A07410">
        <w:trPr>
          <w:trHeight w:hRule="exact" w:val="551"/>
        </w:trPr>
        <w:tc>
          <w:tcPr>
            <w:tcW w:w="649" w:type="dxa"/>
          </w:tcPr>
          <w:p w:rsidR="00364C1D" w:rsidRDefault="00364C1D" w:rsidP="00A07410"/>
        </w:tc>
        <w:tc>
          <w:tcPr>
            <w:tcW w:w="9011" w:type="dxa"/>
          </w:tcPr>
          <w:p w:rsidR="00364C1D" w:rsidRDefault="00364C1D" w:rsidP="00A07410">
            <w:pPr>
              <w:pStyle w:val="TableParagraph"/>
              <w:tabs>
                <w:tab w:val="left" w:pos="2813"/>
                <w:tab w:val="left" w:pos="9303"/>
              </w:tabs>
              <w:spacing w:line="269" w:lineRule="exact"/>
              <w:ind w:left="228" w:right="-293"/>
              <w:rPr>
                <w:sz w:val="24"/>
              </w:rPr>
            </w:pPr>
            <w:r>
              <w:rPr>
                <w:sz w:val="24"/>
              </w:rPr>
              <w:t>Supervisor de</w:t>
            </w:r>
            <w:r>
              <w:rPr>
                <w:spacing w:val="-5"/>
                <w:sz w:val="24"/>
              </w:rPr>
              <w:t xml:space="preserve"> </w:t>
            </w:r>
            <w:r>
              <w:rPr>
                <w:sz w:val="24"/>
              </w:rPr>
              <w:t>Estágio:</w:t>
            </w:r>
            <w:r>
              <w:rPr>
                <w:sz w:val="24"/>
              </w:rPr>
              <w:tab/>
            </w:r>
            <w:r>
              <w:rPr>
                <w:sz w:val="24"/>
                <w:u w:val="single"/>
              </w:rPr>
              <w:t xml:space="preserve"> </w:t>
            </w:r>
            <w:bookmarkStart w:id="2" w:name="_GoBack"/>
            <w:bookmarkEnd w:id="2"/>
            <w:r>
              <w:rPr>
                <w:sz w:val="24"/>
                <w:u w:val="single"/>
              </w:rPr>
              <w:tab/>
            </w:r>
          </w:p>
        </w:tc>
      </w:tr>
      <w:tr w:rsidR="00364C1D" w:rsidTr="00A07410">
        <w:trPr>
          <w:trHeight w:hRule="exact" w:val="659"/>
        </w:trPr>
        <w:tc>
          <w:tcPr>
            <w:tcW w:w="649" w:type="dxa"/>
          </w:tcPr>
          <w:p w:rsidR="00364C1D" w:rsidRDefault="00364C1D" w:rsidP="00A07410"/>
        </w:tc>
        <w:tc>
          <w:tcPr>
            <w:tcW w:w="9011" w:type="dxa"/>
          </w:tcPr>
          <w:p w:rsidR="00364C1D" w:rsidRDefault="00364C1D" w:rsidP="00A07410">
            <w:pPr>
              <w:pStyle w:val="TableParagraph"/>
              <w:spacing w:before="11"/>
              <w:rPr>
                <w:b/>
                <w:sz w:val="24"/>
              </w:rPr>
            </w:pPr>
          </w:p>
          <w:p w:rsidR="00364C1D" w:rsidRDefault="00364C1D" w:rsidP="00A07410">
            <w:pPr>
              <w:pStyle w:val="TableParagraph"/>
              <w:ind w:left="52"/>
              <w:rPr>
                <w:sz w:val="24"/>
              </w:rPr>
            </w:pPr>
            <w:r>
              <w:rPr>
                <w:noProof/>
                <w:position w:val="-5"/>
                <w:lang w:val="pt-BR" w:eastAsia="pt-BR"/>
              </w:rPr>
              <w:drawing>
                <wp:inline distT="0" distB="0" distL="0" distR="0">
                  <wp:extent cx="141366" cy="185927"/>
                  <wp:effectExtent l="0" t="0" r="0" b="0"/>
                  <wp:docPr id="2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56" cstate="print"/>
                          <a:stretch>
                            <a:fillRect/>
                          </a:stretch>
                        </pic:blipFill>
                        <pic:spPr>
                          <a:xfrm>
                            <a:off x="0" y="0"/>
                            <a:ext cx="141366" cy="185927"/>
                          </a:xfrm>
                          <a:prstGeom prst="rect">
                            <a:avLst/>
                          </a:prstGeom>
                        </pic:spPr>
                      </pic:pic>
                    </a:graphicData>
                  </a:graphic>
                </wp:inline>
              </w:drawing>
            </w:r>
            <w:r>
              <w:rPr>
                <w:sz w:val="20"/>
              </w:rPr>
              <w:t xml:space="preserve">  </w:t>
            </w:r>
            <w:r>
              <w:rPr>
                <w:spacing w:val="-13"/>
                <w:sz w:val="20"/>
              </w:rPr>
              <w:t xml:space="preserve"> </w:t>
            </w:r>
            <w:r>
              <w:rPr>
                <w:sz w:val="24"/>
              </w:rPr>
              <w:t>ESTÁGIO</w:t>
            </w:r>
          </w:p>
        </w:tc>
      </w:tr>
      <w:tr w:rsidR="00364C1D" w:rsidTr="00A07410">
        <w:trPr>
          <w:trHeight w:hRule="exact" w:val="420"/>
        </w:trPr>
        <w:tc>
          <w:tcPr>
            <w:tcW w:w="9660" w:type="dxa"/>
            <w:gridSpan w:val="2"/>
          </w:tcPr>
          <w:p w:rsidR="00364C1D" w:rsidRDefault="00364C1D" w:rsidP="00A07410">
            <w:pPr>
              <w:pStyle w:val="TableParagraph"/>
              <w:tabs>
                <w:tab w:val="left" w:pos="3306"/>
                <w:tab w:val="left" w:pos="4213"/>
                <w:tab w:val="left" w:pos="5175"/>
                <w:tab w:val="left" w:pos="6066"/>
                <w:tab w:val="left" w:pos="6853"/>
                <w:tab w:val="left" w:pos="7815"/>
              </w:tabs>
              <w:spacing w:before="50"/>
              <w:ind w:left="341"/>
              <w:rPr>
                <w:sz w:val="24"/>
              </w:rPr>
            </w:pPr>
            <w:r>
              <w:rPr>
                <w:sz w:val="24"/>
              </w:rPr>
              <w:t>Período</w:t>
            </w:r>
            <w:r>
              <w:rPr>
                <w:spacing w:val="-1"/>
                <w:sz w:val="24"/>
              </w:rPr>
              <w:t xml:space="preserve"> </w:t>
            </w:r>
            <w:r>
              <w:rPr>
                <w:sz w:val="24"/>
              </w:rPr>
              <w:t>de</w:t>
            </w:r>
            <w:r>
              <w:rPr>
                <w:spacing w:val="-3"/>
                <w:sz w:val="24"/>
              </w:rPr>
              <w:t xml:space="preserve"> </w:t>
            </w:r>
            <w:r>
              <w:rPr>
                <w:sz w:val="24"/>
              </w:rPr>
              <w:t>realização</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p>
        </w:tc>
      </w:tr>
      <w:tr w:rsidR="00364C1D" w:rsidRPr="00056989" w:rsidTr="00A07410">
        <w:trPr>
          <w:trHeight w:hRule="exact" w:val="681"/>
        </w:trPr>
        <w:tc>
          <w:tcPr>
            <w:tcW w:w="9660" w:type="dxa"/>
            <w:gridSpan w:val="2"/>
          </w:tcPr>
          <w:p w:rsidR="00364C1D" w:rsidRPr="00056989" w:rsidRDefault="00364C1D" w:rsidP="00A07410">
            <w:pPr>
              <w:pStyle w:val="TableParagraph"/>
              <w:tabs>
                <w:tab w:val="left" w:pos="1137"/>
                <w:tab w:val="left" w:pos="1653"/>
                <w:tab w:val="left" w:pos="2624"/>
                <w:tab w:val="left" w:pos="3142"/>
              </w:tabs>
              <w:spacing w:before="67" w:line="275" w:lineRule="exact"/>
              <w:ind w:left="341"/>
              <w:rPr>
                <w:sz w:val="24"/>
                <w:lang w:val="pt-BR"/>
              </w:rPr>
            </w:pPr>
            <w:r w:rsidRPr="00056989">
              <w:rPr>
                <w:sz w:val="24"/>
                <w:lang w:val="pt-BR"/>
              </w:rPr>
              <w:t>Setor</w:t>
            </w:r>
            <w:r w:rsidRPr="00056989">
              <w:rPr>
                <w:sz w:val="24"/>
                <w:lang w:val="pt-BR"/>
              </w:rPr>
              <w:tab/>
              <w:t>de</w:t>
            </w:r>
            <w:r w:rsidRPr="00056989">
              <w:rPr>
                <w:sz w:val="24"/>
                <w:lang w:val="pt-BR"/>
              </w:rPr>
              <w:tab/>
              <w:t>estágio</w:t>
            </w:r>
            <w:r w:rsidRPr="00056989">
              <w:rPr>
                <w:sz w:val="24"/>
                <w:lang w:val="pt-BR"/>
              </w:rPr>
              <w:tab/>
              <w:t>na</w:t>
            </w:r>
            <w:r w:rsidRPr="00056989">
              <w:rPr>
                <w:sz w:val="24"/>
                <w:lang w:val="pt-BR"/>
              </w:rPr>
              <w:tab/>
              <w:t>parte</w:t>
            </w:r>
          </w:p>
          <w:p w:rsidR="00364C1D" w:rsidRPr="00056989" w:rsidRDefault="00364C1D" w:rsidP="00A07410">
            <w:pPr>
              <w:pStyle w:val="TableParagraph"/>
              <w:tabs>
                <w:tab w:val="left" w:pos="3627"/>
                <w:tab w:val="left" w:pos="9714"/>
              </w:tabs>
              <w:spacing w:line="275" w:lineRule="exact"/>
              <w:ind w:left="341" w:right="-56"/>
              <w:rPr>
                <w:sz w:val="24"/>
                <w:lang w:val="pt-BR"/>
              </w:rPr>
            </w:pPr>
            <w:r w:rsidRPr="00056989">
              <w:rPr>
                <w:sz w:val="24"/>
                <w:lang w:val="pt-BR"/>
              </w:rPr>
              <w:t>concedente</w:t>
            </w:r>
            <w:r w:rsidRPr="00056989">
              <w:rPr>
                <w:sz w:val="24"/>
                <w:lang w:val="pt-BR"/>
              </w:rPr>
              <w:tab/>
            </w:r>
            <w:r w:rsidRPr="00056989">
              <w:rPr>
                <w:sz w:val="24"/>
                <w:u w:val="single"/>
                <w:lang w:val="pt-BR"/>
              </w:rPr>
              <w:t xml:space="preserve"> </w:t>
            </w:r>
            <w:r w:rsidRPr="00056989">
              <w:rPr>
                <w:sz w:val="24"/>
                <w:u w:val="single"/>
                <w:lang w:val="pt-BR"/>
              </w:rPr>
              <w:tab/>
            </w:r>
          </w:p>
        </w:tc>
      </w:tr>
      <w:tr w:rsidR="00364C1D" w:rsidTr="00A07410">
        <w:trPr>
          <w:trHeight w:hRule="exact" w:val="407"/>
        </w:trPr>
        <w:tc>
          <w:tcPr>
            <w:tcW w:w="9660" w:type="dxa"/>
            <w:gridSpan w:val="2"/>
          </w:tcPr>
          <w:p w:rsidR="00364C1D" w:rsidRDefault="00364C1D" w:rsidP="00A07410">
            <w:pPr>
              <w:pStyle w:val="TableParagraph"/>
              <w:tabs>
                <w:tab w:val="left" w:pos="2827"/>
                <w:tab w:val="left" w:pos="3206"/>
                <w:tab w:val="left" w:pos="4871"/>
                <w:tab w:val="left" w:pos="5253"/>
                <w:tab w:val="left" w:pos="8007"/>
              </w:tabs>
              <w:spacing w:before="37"/>
              <w:ind w:left="341"/>
              <w:rPr>
                <w:sz w:val="24"/>
              </w:rPr>
            </w:pPr>
            <w:r>
              <w:rPr>
                <w:sz w:val="24"/>
              </w:rPr>
              <w:t>Situação:</w:t>
            </w:r>
            <w:r>
              <w:rPr>
                <w:spacing w:val="-2"/>
                <w:sz w:val="24"/>
              </w:rPr>
              <w:t xml:space="preserve"> </w:t>
            </w:r>
            <w:r>
              <w:rPr>
                <w:sz w:val="24"/>
              </w:rPr>
              <w:t>Estagiário</w:t>
            </w:r>
            <w:r>
              <w:rPr>
                <w:spacing w:val="-2"/>
                <w:sz w:val="24"/>
              </w:rPr>
              <w:t xml:space="preserve"> </w:t>
            </w:r>
            <w:r>
              <w:rPr>
                <w:sz w:val="24"/>
              </w:rPr>
              <w:t>(</w:t>
            </w:r>
            <w:r>
              <w:rPr>
                <w:sz w:val="24"/>
              </w:rPr>
              <w:tab/>
              <w:t>)</w:t>
            </w:r>
            <w:r>
              <w:rPr>
                <w:sz w:val="24"/>
              </w:rPr>
              <w:tab/>
              <w:t>Empregado (</w:t>
            </w:r>
            <w:r>
              <w:rPr>
                <w:sz w:val="24"/>
              </w:rPr>
              <w:tab/>
              <w:t>)</w:t>
            </w:r>
            <w:r>
              <w:rPr>
                <w:sz w:val="24"/>
              </w:rPr>
              <w:tab/>
              <w:t xml:space="preserve">Outros: </w:t>
            </w:r>
            <w:r>
              <w:rPr>
                <w:sz w:val="24"/>
                <w:u w:val="single"/>
              </w:rPr>
              <w:t xml:space="preserve"> </w:t>
            </w:r>
            <w:r>
              <w:rPr>
                <w:sz w:val="24"/>
                <w:u w:val="single"/>
              </w:rPr>
              <w:tab/>
            </w:r>
          </w:p>
        </w:tc>
      </w:tr>
      <w:tr w:rsidR="00364C1D" w:rsidTr="00A07410">
        <w:trPr>
          <w:trHeight w:hRule="exact" w:val="448"/>
        </w:trPr>
        <w:tc>
          <w:tcPr>
            <w:tcW w:w="9660" w:type="dxa"/>
            <w:gridSpan w:val="2"/>
          </w:tcPr>
          <w:p w:rsidR="00364C1D" w:rsidRDefault="00364C1D" w:rsidP="00A07410">
            <w:pPr>
              <w:pStyle w:val="TableParagraph"/>
              <w:tabs>
                <w:tab w:val="left" w:pos="4364"/>
                <w:tab w:val="left" w:pos="5310"/>
                <w:tab w:val="left" w:pos="5869"/>
                <w:tab w:val="left" w:pos="6828"/>
              </w:tabs>
              <w:spacing w:before="67"/>
              <w:ind w:left="341"/>
              <w:rPr>
                <w:sz w:val="24"/>
              </w:rPr>
            </w:pPr>
            <w:r w:rsidRPr="00056989">
              <w:rPr>
                <w:sz w:val="24"/>
                <w:lang w:val="pt-BR"/>
              </w:rPr>
              <w:t>O emprego foi decorrência</w:t>
            </w:r>
            <w:r w:rsidRPr="00056989">
              <w:rPr>
                <w:spacing w:val="-5"/>
                <w:sz w:val="24"/>
                <w:lang w:val="pt-BR"/>
              </w:rPr>
              <w:t xml:space="preserve"> </w:t>
            </w:r>
            <w:r w:rsidRPr="00056989">
              <w:rPr>
                <w:sz w:val="24"/>
                <w:lang w:val="pt-BR"/>
              </w:rPr>
              <w:t>do</w:t>
            </w:r>
            <w:r w:rsidRPr="00056989">
              <w:rPr>
                <w:spacing w:val="-2"/>
                <w:sz w:val="24"/>
                <w:lang w:val="pt-BR"/>
              </w:rPr>
              <w:t xml:space="preserve"> </w:t>
            </w:r>
            <w:r w:rsidRPr="00056989">
              <w:rPr>
                <w:sz w:val="24"/>
                <w:lang w:val="pt-BR"/>
              </w:rPr>
              <w:t>estágio?</w:t>
            </w:r>
            <w:r w:rsidRPr="00056989">
              <w:rPr>
                <w:sz w:val="24"/>
                <w:lang w:val="pt-BR"/>
              </w:rPr>
              <w:tab/>
            </w:r>
            <w:r>
              <w:rPr>
                <w:sz w:val="24"/>
              </w:rPr>
              <w:t>Sim (</w:t>
            </w:r>
            <w:r>
              <w:rPr>
                <w:sz w:val="24"/>
              </w:rPr>
              <w:tab/>
              <w:t>)</w:t>
            </w:r>
            <w:r>
              <w:rPr>
                <w:sz w:val="24"/>
              </w:rPr>
              <w:tab/>
              <w:t>Não</w:t>
            </w:r>
            <w:r>
              <w:rPr>
                <w:spacing w:val="-1"/>
                <w:sz w:val="24"/>
              </w:rPr>
              <w:t xml:space="preserve"> </w:t>
            </w:r>
            <w:r>
              <w:rPr>
                <w:sz w:val="24"/>
              </w:rPr>
              <w:t>(</w:t>
            </w:r>
            <w:r>
              <w:rPr>
                <w:sz w:val="24"/>
              </w:rPr>
              <w:tab/>
              <w:t>)</w:t>
            </w:r>
          </w:p>
        </w:tc>
      </w:tr>
      <w:tr w:rsidR="00364C1D" w:rsidRPr="00056989" w:rsidTr="00A07410">
        <w:trPr>
          <w:trHeight w:hRule="exact" w:val="470"/>
        </w:trPr>
        <w:tc>
          <w:tcPr>
            <w:tcW w:w="9660" w:type="dxa"/>
            <w:gridSpan w:val="2"/>
          </w:tcPr>
          <w:p w:rsidR="00364C1D" w:rsidRPr="00056989" w:rsidRDefault="00364C1D" w:rsidP="00A07410">
            <w:pPr>
              <w:pStyle w:val="TableParagraph"/>
              <w:spacing w:before="78"/>
              <w:ind w:left="341"/>
              <w:rPr>
                <w:sz w:val="24"/>
                <w:lang w:val="pt-BR"/>
              </w:rPr>
            </w:pPr>
            <w:r w:rsidRPr="00056989">
              <w:rPr>
                <w:sz w:val="24"/>
                <w:lang w:val="pt-BR"/>
              </w:rPr>
              <w:t>Total de horas do estágio</w:t>
            </w:r>
          </w:p>
        </w:tc>
      </w:tr>
    </w:tbl>
    <w:p w:rsidR="00364C1D" w:rsidRPr="00056989" w:rsidRDefault="00364C1D" w:rsidP="00364C1D">
      <w:pPr>
        <w:pStyle w:val="Corpodetexto"/>
        <w:spacing w:before="11"/>
        <w:rPr>
          <w:b/>
          <w:sz w:val="25"/>
          <w:lang w:val="pt-BR"/>
        </w:rPr>
      </w:pPr>
    </w:p>
    <w:tbl>
      <w:tblPr>
        <w:tblStyle w:val="TableNormal"/>
        <w:tblW w:w="0" w:type="auto"/>
        <w:tblInd w:w="103" w:type="dxa"/>
        <w:tblBorders>
          <w:top w:val="nil"/>
          <w:left w:val="nil"/>
          <w:bottom w:val="nil"/>
          <w:right w:val="nil"/>
          <w:insideH w:val="nil"/>
          <w:insideV w:val="nil"/>
        </w:tblBorders>
        <w:tblLayout w:type="fixed"/>
        <w:tblLook w:val="01E0"/>
      </w:tblPr>
      <w:tblGrid>
        <w:gridCol w:w="697"/>
        <w:gridCol w:w="7901"/>
      </w:tblGrid>
      <w:tr w:rsidR="00364C1D" w:rsidRPr="00056989" w:rsidTr="00A07410">
        <w:trPr>
          <w:trHeight w:hRule="exact" w:val="398"/>
        </w:trPr>
        <w:tc>
          <w:tcPr>
            <w:tcW w:w="697" w:type="dxa"/>
          </w:tcPr>
          <w:p w:rsidR="00364C1D" w:rsidRDefault="00364C1D" w:rsidP="00A07410">
            <w:pPr>
              <w:pStyle w:val="TableParagraph"/>
              <w:spacing w:line="250" w:lineRule="exact"/>
              <w:ind w:left="200"/>
              <w:rPr>
                <w:b/>
                <w:sz w:val="24"/>
              </w:rPr>
            </w:pPr>
            <w:r>
              <w:rPr>
                <w:b/>
                <w:sz w:val="24"/>
              </w:rPr>
              <w:t>1.</w:t>
            </w:r>
          </w:p>
        </w:tc>
        <w:tc>
          <w:tcPr>
            <w:tcW w:w="7901" w:type="dxa"/>
          </w:tcPr>
          <w:p w:rsidR="00364C1D" w:rsidRPr="00056989" w:rsidRDefault="00364C1D" w:rsidP="00A07410">
            <w:pPr>
              <w:pStyle w:val="TableParagraph"/>
              <w:tabs>
                <w:tab w:val="left" w:pos="3757"/>
                <w:tab w:val="left" w:pos="4256"/>
                <w:tab w:val="left" w:pos="5907"/>
                <w:tab w:val="left" w:pos="6227"/>
                <w:tab w:val="left" w:pos="7121"/>
                <w:tab w:val="left" w:pos="7620"/>
              </w:tabs>
              <w:spacing w:line="245" w:lineRule="exact"/>
              <w:ind w:left="69"/>
              <w:rPr>
                <w:sz w:val="24"/>
                <w:lang w:val="pt-BR"/>
              </w:rPr>
            </w:pPr>
            <w:r w:rsidRPr="00056989">
              <w:rPr>
                <w:sz w:val="24"/>
                <w:lang w:val="pt-BR"/>
              </w:rPr>
              <w:t>Obtenção do estágio:  Pelo</w:t>
            </w:r>
            <w:r w:rsidRPr="00056989">
              <w:rPr>
                <w:spacing w:val="-25"/>
                <w:sz w:val="24"/>
                <w:lang w:val="pt-BR"/>
              </w:rPr>
              <w:t xml:space="preserve"> </w:t>
            </w:r>
            <w:r w:rsidRPr="00056989">
              <w:rPr>
                <w:sz w:val="24"/>
                <w:lang w:val="pt-BR"/>
              </w:rPr>
              <w:t>IFCE</w:t>
            </w:r>
            <w:r w:rsidRPr="00056989">
              <w:rPr>
                <w:spacing w:val="-2"/>
                <w:sz w:val="24"/>
                <w:lang w:val="pt-BR"/>
              </w:rPr>
              <w:t xml:space="preserve"> </w:t>
            </w:r>
            <w:r w:rsidRPr="00056989">
              <w:rPr>
                <w:sz w:val="24"/>
                <w:lang w:val="pt-BR"/>
              </w:rPr>
              <w:t>(</w:t>
            </w:r>
            <w:r w:rsidRPr="00056989">
              <w:rPr>
                <w:sz w:val="24"/>
                <w:lang w:val="pt-BR"/>
              </w:rPr>
              <w:tab/>
              <w:t>)</w:t>
            </w:r>
            <w:r w:rsidRPr="00056989">
              <w:rPr>
                <w:sz w:val="24"/>
                <w:lang w:val="pt-BR"/>
              </w:rPr>
              <w:tab/>
              <w:t>Pelo Aluno (</w:t>
            </w:r>
            <w:r w:rsidRPr="00056989">
              <w:rPr>
                <w:sz w:val="24"/>
                <w:lang w:val="pt-BR"/>
              </w:rPr>
              <w:tab/>
              <w:t>)</w:t>
            </w:r>
            <w:r w:rsidRPr="00056989">
              <w:rPr>
                <w:sz w:val="24"/>
                <w:lang w:val="pt-BR"/>
              </w:rPr>
              <w:tab/>
              <w:t>Outros</w:t>
            </w:r>
            <w:r w:rsidRPr="00056989">
              <w:rPr>
                <w:sz w:val="24"/>
                <w:lang w:val="pt-BR"/>
              </w:rPr>
              <w:tab/>
              <w:t>(</w:t>
            </w:r>
            <w:r w:rsidRPr="00056989">
              <w:rPr>
                <w:sz w:val="24"/>
                <w:lang w:val="pt-BR"/>
              </w:rPr>
              <w:tab/>
              <w:t>)</w:t>
            </w:r>
          </w:p>
        </w:tc>
      </w:tr>
      <w:tr w:rsidR="00364C1D" w:rsidRPr="00056989" w:rsidTr="00A07410">
        <w:trPr>
          <w:trHeight w:hRule="exact" w:val="774"/>
        </w:trPr>
        <w:tc>
          <w:tcPr>
            <w:tcW w:w="697" w:type="dxa"/>
          </w:tcPr>
          <w:p w:rsidR="00364C1D" w:rsidRDefault="00364C1D" w:rsidP="00A07410">
            <w:pPr>
              <w:pStyle w:val="TableParagraph"/>
              <w:spacing w:before="127"/>
              <w:ind w:left="200"/>
              <w:rPr>
                <w:b/>
                <w:sz w:val="24"/>
              </w:rPr>
            </w:pPr>
            <w:r>
              <w:rPr>
                <w:b/>
                <w:sz w:val="24"/>
              </w:rPr>
              <w:t>2.</w:t>
            </w:r>
          </w:p>
        </w:tc>
        <w:tc>
          <w:tcPr>
            <w:tcW w:w="7901" w:type="dxa"/>
          </w:tcPr>
          <w:p w:rsidR="00364C1D" w:rsidRPr="00056989" w:rsidRDefault="00364C1D" w:rsidP="00A07410">
            <w:pPr>
              <w:pStyle w:val="TableParagraph"/>
              <w:spacing w:before="122"/>
              <w:ind w:left="69"/>
              <w:rPr>
                <w:sz w:val="24"/>
                <w:lang w:val="pt-BR"/>
              </w:rPr>
            </w:pPr>
            <w:r w:rsidRPr="00056989">
              <w:rPr>
                <w:sz w:val="24"/>
                <w:lang w:val="pt-BR"/>
              </w:rPr>
              <w:t>Descreva as atividades desenvolvidas pela parte concedente do estágio:</w:t>
            </w:r>
          </w:p>
        </w:tc>
      </w:tr>
    </w:tbl>
    <w:p w:rsidR="00364C1D" w:rsidRPr="00056989" w:rsidRDefault="000B1038" w:rsidP="00364C1D">
      <w:pPr>
        <w:pStyle w:val="Corpodetexto"/>
        <w:spacing w:before="6"/>
        <w:rPr>
          <w:b/>
          <w:sz w:val="28"/>
          <w:lang w:val="pt-BR"/>
        </w:rPr>
      </w:pPr>
      <w:r w:rsidRPr="000B1038">
        <w:pict>
          <v:line id="_x0000_s1170" style="position:absolute;z-index:251554816;mso-wrap-distance-left:0;mso-wrap-distance-right:0;mso-position-horizontal-relative:page;mso-position-vertical-relative:text" from="77.3pt,18.85pt" to="540.7pt,18.85pt" strokeweight=".96pt">
            <w10:wrap type="topAndBottom" anchorx="page"/>
          </v:line>
        </w:pict>
      </w:r>
    </w:p>
    <w:p w:rsidR="00364C1D" w:rsidRPr="00056989" w:rsidRDefault="00364C1D" w:rsidP="00364C1D">
      <w:pPr>
        <w:rPr>
          <w:sz w:val="28"/>
        </w:rPr>
        <w:sectPr w:rsidR="00364C1D" w:rsidRPr="00056989" w:rsidSect="00D11E7D">
          <w:type w:val="nextColumn"/>
          <w:pgSz w:w="11910" w:h="16840"/>
          <w:pgMar w:top="1701" w:right="880" w:bottom="1134" w:left="760" w:header="900" w:footer="959" w:gutter="0"/>
          <w:cols w:space="720"/>
          <w:titlePg/>
        </w:sectPr>
      </w:pPr>
    </w:p>
    <w:p w:rsidR="00364C1D" w:rsidRPr="00056989" w:rsidRDefault="000B1038" w:rsidP="00364C1D">
      <w:pPr>
        <w:pStyle w:val="Corpodetexto"/>
        <w:rPr>
          <w:sz w:val="20"/>
          <w:lang w:val="pt-BR"/>
        </w:rPr>
      </w:pPr>
      <w:r w:rsidRPr="000B1038">
        <w:lastRenderedPageBreak/>
        <w:pict>
          <v:line id="_x0000_s1447" style="position:absolute;z-index:-251577344;mso-position-horizontal-relative:page;mso-position-vertical-relative:page" from="77.3pt,297.9pt" to="540.7pt,297.9pt" strokeweight=".96pt">
            <w10:wrap anchorx="page" anchory="page"/>
          </v:line>
        </w:pict>
      </w:r>
      <w:r w:rsidRPr="000B1038">
        <w:pict>
          <v:line id="_x0000_s1448" style="position:absolute;z-index:-251576320;mso-position-horizontal-relative:page;mso-position-vertical-relative:page" from="78pt,346.85pt" to="538.75pt,346.85pt" strokeweight=".96pt">
            <w10:wrap anchorx="page" anchory="page"/>
          </v:line>
        </w:pict>
      </w: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11"/>
        <w:rPr>
          <w:sz w:val="13"/>
          <w:lang w:val="pt-BR"/>
        </w:rPr>
      </w:pPr>
    </w:p>
    <w:p w:rsidR="00364C1D" w:rsidRDefault="000B1038" w:rsidP="00364C1D">
      <w:pPr>
        <w:pStyle w:val="Corpodetexto"/>
        <w:spacing w:line="20" w:lineRule="exact"/>
        <w:ind w:left="650"/>
        <w:rPr>
          <w:sz w:val="2"/>
        </w:rPr>
      </w:pPr>
      <w:r w:rsidRPr="000B1038">
        <w:rPr>
          <w:sz w:val="2"/>
        </w:rPr>
      </w:r>
      <w:r>
        <w:rPr>
          <w:sz w:val="2"/>
        </w:rPr>
        <w:pict>
          <v:group id="_x0000_s1123" style="width:463.7pt;height:1pt;mso-position-horizontal-relative:char;mso-position-vertical-relative:line" coordsize="9274,20">
            <v:line id="_x0000_s1124" style="position:absolute" from="10,10" to="9263,10" strokeweight=".96pt"/>
            <w10:wrap type="none"/>
            <w10:anchorlock/>
          </v:group>
        </w:pict>
      </w:r>
    </w:p>
    <w:p w:rsidR="00364C1D" w:rsidRDefault="000B1038" w:rsidP="00364C1D">
      <w:pPr>
        <w:pStyle w:val="Corpodetexto"/>
        <w:spacing w:before="7"/>
        <w:rPr>
          <w:sz w:val="27"/>
        </w:rPr>
      </w:pPr>
      <w:r w:rsidRPr="000B1038">
        <w:pict>
          <v:line id="_x0000_s1171" style="position:absolute;z-index:251555840;mso-wrap-distance-left:0;mso-wrap-distance-right:0;mso-position-horizontal-relative:page" from="78pt,18.35pt" to="540.7pt,18.35pt" strokeweight=".96pt">
            <w10:wrap type="topAndBottom" anchorx="page"/>
          </v:line>
        </w:pict>
      </w:r>
      <w:r w:rsidRPr="000B1038">
        <w:pict>
          <v:line id="_x0000_s1172" style="position:absolute;z-index:251556864;mso-wrap-distance-left:0;mso-wrap-distance-right:0;mso-position-horizontal-relative:page" from="78pt,37.05pt" to="540.7pt,37.05pt" strokeweight=".96pt">
            <w10:wrap type="topAndBottom" anchorx="page"/>
          </v:line>
        </w:pict>
      </w:r>
      <w:r w:rsidRPr="000B1038">
        <w:pict>
          <v:line id="_x0000_s1173" style="position:absolute;z-index:251557888;mso-wrap-distance-left:0;mso-wrap-distance-right:0;mso-position-horizontal-relative:page" from="78pt,55.95pt" to="540.7pt,55.95pt" strokeweight=".96pt">
            <w10:wrap type="topAndBottom" anchorx="page"/>
          </v:line>
        </w:pict>
      </w:r>
      <w:r w:rsidRPr="000B1038">
        <w:pict>
          <v:line id="_x0000_s1174" style="position:absolute;z-index:251558912;mso-wrap-distance-left:0;mso-wrap-distance-right:0;mso-position-horizontal-relative:page" from="78pt,74.75pt" to="540.7pt,74.75pt" strokeweight=".96pt">
            <w10:wrap type="topAndBottom" anchorx="page"/>
          </v:line>
        </w:pict>
      </w:r>
    </w:p>
    <w:p w:rsidR="00364C1D" w:rsidRDefault="00364C1D" w:rsidP="00364C1D">
      <w:pPr>
        <w:pStyle w:val="Corpodetexto"/>
        <w:spacing w:before="10"/>
      </w:pPr>
    </w:p>
    <w:p w:rsidR="00364C1D" w:rsidRDefault="00364C1D" w:rsidP="00364C1D">
      <w:pPr>
        <w:pStyle w:val="Corpodetexto"/>
        <w:spacing w:before="1"/>
        <w:rPr>
          <w:sz w:val="25"/>
        </w:rPr>
      </w:pPr>
    </w:p>
    <w:p w:rsidR="00364C1D" w:rsidRDefault="00364C1D" w:rsidP="00364C1D">
      <w:pPr>
        <w:pStyle w:val="Corpodetexto"/>
        <w:spacing w:before="1"/>
        <w:rPr>
          <w:sz w:val="25"/>
        </w:rPr>
      </w:pPr>
    </w:p>
    <w:p w:rsidR="00364C1D" w:rsidRDefault="00364C1D" w:rsidP="00364C1D">
      <w:pPr>
        <w:pStyle w:val="Corpodetexto"/>
        <w:spacing w:before="4"/>
        <w:rPr>
          <w:sz w:val="29"/>
        </w:rPr>
      </w:pPr>
    </w:p>
    <w:tbl>
      <w:tblPr>
        <w:tblStyle w:val="TableNormal"/>
        <w:tblW w:w="0" w:type="auto"/>
        <w:tblInd w:w="104" w:type="dxa"/>
        <w:tblBorders>
          <w:top w:val="nil"/>
          <w:left w:val="nil"/>
          <w:bottom w:val="nil"/>
          <w:right w:val="nil"/>
          <w:insideH w:val="nil"/>
          <w:insideV w:val="nil"/>
        </w:tblBorders>
        <w:tblLayout w:type="fixed"/>
        <w:tblLook w:val="01E0"/>
      </w:tblPr>
      <w:tblGrid>
        <w:gridCol w:w="541"/>
        <w:gridCol w:w="6684"/>
      </w:tblGrid>
      <w:tr w:rsidR="00364C1D" w:rsidRPr="00056989" w:rsidTr="00A07410">
        <w:trPr>
          <w:trHeight w:hRule="exact" w:val="979"/>
        </w:trPr>
        <w:tc>
          <w:tcPr>
            <w:tcW w:w="541" w:type="dxa"/>
          </w:tcPr>
          <w:p w:rsidR="00364C1D" w:rsidRDefault="00364C1D" w:rsidP="00A07410">
            <w:pPr>
              <w:pStyle w:val="TableParagraph"/>
              <w:spacing w:before="6"/>
              <w:rPr>
                <w:sz w:val="24"/>
              </w:rPr>
            </w:pPr>
          </w:p>
          <w:p w:rsidR="00364C1D" w:rsidRDefault="00364C1D" w:rsidP="00A07410">
            <w:pPr>
              <w:pStyle w:val="TableParagraph"/>
              <w:ind w:left="200"/>
              <w:rPr>
                <w:b/>
                <w:sz w:val="24"/>
              </w:rPr>
            </w:pPr>
            <w:r>
              <w:rPr>
                <w:b/>
                <w:sz w:val="24"/>
              </w:rPr>
              <w:t>3.</w:t>
            </w:r>
          </w:p>
        </w:tc>
        <w:tc>
          <w:tcPr>
            <w:tcW w:w="6684" w:type="dxa"/>
          </w:tcPr>
          <w:p w:rsidR="00364C1D" w:rsidRPr="00056989" w:rsidRDefault="00364C1D" w:rsidP="00A07410">
            <w:pPr>
              <w:pStyle w:val="TableParagraph"/>
              <w:spacing w:before="1"/>
              <w:rPr>
                <w:sz w:val="24"/>
                <w:lang w:val="pt-BR"/>
              </w:rPr>
            </w:pPr>
          </w:p>
          <w:p w:rsidR="00364C1D" w:rsidRPr="00056989" w:rsidRDefault="00364C1D" w:rsidP="00A07410">
            <w:pPr>
              <w:pStyle w:val="TableParagraph"/>
              <w:ind w:left="84"/>
              <w:rPr>
                <w:sz w:val="24"/>
                <w:lang w:val="pt-BR"/>
              </w:rPr>
            </w:pPr>
            <w:r w:rsidRPr="00056989">
              <w:rPr>
                <w:sz w:val="24"/>
                <w:lang w:val="pt-BR"/>
              </w:rPr>
              <w:t>Enumere as atividades realizadas durante o seu período de estágio:</w:t>
            </w:r>
          </w:p>
        </w:tc>
      </w:tr>
    </w:tbl>
    <w:p w:rsidR="00364C1D" w:rsidRPr="00056989" w:rsidRDefault="00364C1D" w:rsidP="00364C1D">
      <w:pPr>
        <w:pStyle w:val="Corpodetexto"/>
        <w:rPr>
          <w:sz w:val="20"/>
          <w:lang w:val="pt-BR"/>
        </w:rPr>
      </w:pPr>
    </w:p>
    <w:p w:rsidR="00364C1D" w:rsidRPr="00056989" w:rsidRDefault="000B1038" w:rsidP="00364C1D">
      <w:pPr>
        <w:pStyle w:val="Corpodetexto"/>
        <w:spacing w:before="3"/>
        <w:rPr>
          <w:sz w:val="12"/>
          <w:lang w:val="pt-BR"/>
        </w:rPr>
      </w:pPr>
      <w:r w:rsidRPr="000B1038">
        <w:pict>
          <v:line id="_x0000_s1175" style="position:absolute;z-index:251559936;mso-wrap-distance-left:0;mso-wrap-distance-right:0;mso-position-horizontal-relative:page" from="78pt,9.5pt" to="538.75pt,9.5pt" strokeweight=".96pt">
            <w10:wrap type="topAndBottom" anchorx="page"/>
          </v:line>
        </w:pict>
      </w:r>
      <w:r w:rsidRPr="000B1038">
        <w:pict>
          <v:line id="_x0000_s1176" style="position:absolute;z-index:251560960;mso-wrap-distance-left:0;mso-wrap-distance-right:0;mso-position-horizontal-relative:page" from="78pt,29.55pt" to="538.75pt,29.55pt" strokeweight=".96pt">
            <w10:wrap type="topAndBottom" anchorx="page"/>
          </v:line>
        </w:pict>
      </w:r>
      <w:r w:rsidRPr="000B1038">
        <w:pict>
          <v:line id="_x0000_s1177" style="position:absolute;z-index:251561984;mso-wrap-distance-left:0;mso-wrap-distance-right:0;mso-position-horizontal-relative:page" from="78pt,49.6pt" to="538.75pt,49.6pt" strokeweight=".96pt">
            <w10:wrap type="topAndBottom" anchorx="page"/>
          </v:line>
        </w:pict>
      </w:r>
      <w:r w:rsidRPr="000B1038">
        <w:pict>
          <v:line id="_x0000_s1178" style="position:absolute;z-index:251563008;mso-wrap-distance-left:0;mso-wrap-distance-right:0;mso-position-horizontal-relative:page" from="78pt,69.65pt" to="538.75pt,69.65pt" strokeweight=".96pt">
            <w10:wrap type="topAndBottom" anchorx="page"/>
          </v:line>
        </w:pict>
      </w:r>
      <w:r w:rsidRPr="000B1038">
        <w:pict>
          <v:line id="_x0000_s1179" style="position:absolute;z-index:251564032;mso-wrap-distance-left:0;mso-wrap-distance-right:0;mso-position-horizontal-relative:page" from="78pt,90.65pt" to="538.75pt,90.65pt" strokeweight=".96pt">
            <w10:wrap type="topAndBottom" anchorx="page"/>
          </v:line>
        </w:pict>
      </w:r>
      <w:r w:rsidRPr="000B1038">
        <w:pict>
          <v:line id="_x0000_s1180" style="position:absolute;z-index:251565056;mso-wrap-distance-left:0;mso-wrap-distance-right:0;mso-position-horizontal-relative:page" from="78pt,109.5pt" to="538.75pt,109.5pt" strokeweight=".96pt">
            <w10:wrap type="topAndBottom" anchorx="page"/>
          </v:line>
        </w:pict>
      </w:r>
      <w:r w:rsidRPr="000B1038">
        <w:pict>
          <v:line id="_x0000_s1181" style="position:absolute;z-index:251566080;mso-wrap-distance-left:0;mso-wrap-distance-right:0;mso-position-horizontal-relative:page" from="78pt,128.2pt" to="538.75pt,128.2pt" strokeweight=".96pt">
            <w10:wrap type="topAndBottom" anchorx="page"/>
          </v:line>
        </w:pict>
      </w:r>
    </w:p>
    <w:p w:rsidR="00364C1D" w:rsidRPr="00056989" w:rsidRDefault="00364C1D" w:rsidP="00364C1D">
      <w:pPr>
        <w:pStyle w:val="Corpodetexto"/>
        <w:spacing w:before="2"/>
        <w:rPr>
          <w:sz w:val="27"/>
          <w:lang w:val="pt-BR"/>
        </w:rPr>
      </w:pPr>
    </w:p>
    <w:p w:rsidR="00364C1D" w:rsidRPr="00056989" w:rsidRDefault="00364C1D" w:rsidP="00364C1D">
      <w:pPr>
        <w:pStyle w:val="Corpodetexto"/>
        <w:spacing w:before="2"/>
        <w:rPr>
          <w:sz w:val="27"/>
          <w:lang w:val="pt-BR"/>
        </w:rPr>
      </w:pPr>
    </w:p>
    <w:p w:rsidR="00364C1D" w:rsidRPr="00056989" w:rsidRDefault="00364C1D" w:rsidP="00364C1D">
      <w:pPr>
        <w:pStyle w:val="Corpodetexto"/>
        <w:spacing w:before="2"/>
        <w:rPr>
          <w:sz w:val="27"/>
          <w:lang w:val="pt-BR"/>
        </w:rPr>
      </w:pPr>
    </w:p>
    <w:p w:rsidR="00364C1D" w:rsidRPr="00056989" w:rsidRDefault="00364C1D" w:rsidP="00364C1D">
      <w:pPr>
        <w:pStyle w:val="Corpodetexto"/>
        <w:spacing w:before="10"/>
        <w:rPr>
          <w:sz w:val="28"/>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spacing w:before="10"/>
        <w:rPr>
          <w:lang w:val="pt-BR"/>
        </w:rPr>
      </w:pPr>
    </w:p>
    <w:p w:rsidR="00364C1D" w:rsidRPr="00056989" w:rsidRDefault="00364C1D" w:rsidP="00364C1D">
      <w:pPr>
        <w:pStyle w:val="Corpodetexto"/>
        <w:spacing w:before="6"/>
        <w:rPr>
          <w:sz w:val="28"/>
          <w:lang w:val="pt-BR"/>
        </w:rPr>
      </w:pPr>
    </w:p>
    <w:tbl>
      <w:tblPr>
        <w:tblStyle w:val="TableNormal"/>
        <w:tblW w:w="0" w:type="auto"/>
        <w:tblInd w:w="104" w:type="dxa"/>
        <w:tblBorders>
          <w:top w:val="nil"/>
          <w:left w:val="nil"/>
          <w:bottom w:val="nil"/>
          <w:right w:val="nil"/>
          <w:insideH w:val="nil"/>
          <w:insideV w:val="nil"/>
        </w:tblBorders>
        <w:tblLayout w:type="fixed"/>
        <w:tblLook w:val="01E0"/>
      </w:tblPr>
      <w:tblGrid>
        <w:gridCol w:w="541"/>
        <w:gridCol w:w="9229"/>
      </w:tblGrid>
      <w:tr w:rsidR="00364C1D" w:rsidRPr="00056989" w:rsidTr="00A07410">
        <w:trPr>
          <w:trHeight w:hRule="exact" w:val="1400"/>
        </w:trPr>
        <w:tc>
          <w:tcPr>
            <w:tcW w:w="541" w:type="dxa"/>
          </w:tcPr>
          <w:p w:rsidR="00364C1D" w:rsidRPr="00056989" w:rsidRDefault="00364C1D" w:rsidP="00A07410">
            <w:pPr>
              <w:pStyle w:val="TableParagraph"/>
              <w:spacing w:before="6"/>
              <w:rPr>
                <w:sz w:val="24"/>
                <w:lang w:val="pt-BR"/>
              </w:rPr>
            </w:pPr>
          </w:p>
          <w:p w:rsidR="00364C1D" w:rsidRDefault="00364C1D" w:rsidP="00A07410">
            <w:pPr>
              <w:pStyle w:val="TableParagraph"/>
              <w:ind w:left="200"/>
              <w:rPr>
                <w:b/>
                <w:sz w:val="24"/>
              </w:rPr>
            </w:pPr>
            <w:r>
              <w:rPr>
                <w:b/>
                <w:sz w:val="24"/>
              </w:rPr>
              <w:t>4.</w:t>
            </w:r>
          </w:p>
        </w:tc>
        <w:tc>
          <w:tcPr>
            <w:tcW w:w="9229" w:type="dxa"/>
            <w:tcBorders>
              <w:top w:val="single" w:sz="8" w:space="0" w:color="000000"/>
              <w:bottom w:val="single" w:sz="8" w:space="0" w:color="000000"/>
            </w:tcBorders>
          </w:tcPr>
          <w:p w:rsidR="00364C1D" w:rsidRPr="00056989" w:rsidRDefault="00364C1D" w:rsidP="00A07410">
            <w:pPr>
              <w:pStyle w:val="TableParagraph"/>
              <w:spacing w:before="3"/>
              <w:rPr>
                <w:sz w:val="23"/>
                <w:lang w:val="pt-BR"/>
              </w:rPr>
            </w:pPr>
          </w:p>
          <w:p w:rsidR="00364C1D" w:rsidRPr="00056989" w:rsidRDefault="00364C1D" w:rsidP="00A07410">
            <w:pPr>
              <w:pStyle w:val="TableParagraph"/>
              <w:ind w:left="84" w:right="36"/>
              <w:jc w:val="both"/>
              <w:rPr>
                <w:sz w:val="24"/>
                <w:lang w:val="pt-BR"/>
              </w:rPr>
            </w:pPr>
            <w:r w:rsidRPr="00056989">
              <w:rPr>
                <w:sz w:val="24"/>
                <w:lang w:val="pt-BR"/>
              </w:rPr>
              <w:t>Especifique as principais dificuldades encontradas durante seu estágio, estabelecendo uma comparação entre os conhecimentos técnicos na instituição de ensino e as atividades práticas desenvolvidas na parte concedente do estágio.</w:t>
            </w:r>
          </w:p>
        </w:tc>
      </w:tr>
    </w:tbl>
    <w:p w:rsidR="00364C1D" w:rsidRPr="00056989" w:rsidRDefault="000B1038" w:rsidP="00364C1D">
      <w:pPr>
        <w:pStyle w:val="Corpodetexto"/>
        <w:spacing w:before="7"/>
        <w:rPr>
          <w:sz w:val="27"/>
          <w:lang w:val="pt-BR"/>
        </w:rPr>
      </w:pPr>
      <w:r w:rsidRPr="000B1038">
        <w:pict>
          <v:line id="_x0000_s1182" style="position:absolute;z-index:251567104;mso-wrap-distance-left:0;mso-wrap-distance-right:0;mso-position-horizontal-relative:page;mso-position-vertical-relative:text" from="78pt,18.35pt" to="540.7pt,18.35pt" strokeweight=".33864mm">
            <w10:wrap type="topAndBottom" anchorx="page"/>
          </v:line>
        </w:pict>
      </w:r>
      <w:r w:rsidRPr="000B1038">
        <w:pict>
          <v:line id="_x0000_s1183" style="position:absolute;z-index:251568128;mso-wrap-distance-left:0;mso-wrap-distance-right:0;mso-position-horizontal-relative:page;mso-position-vertical-relative:text" from="78pt,37.1pt" to="540.7pt,37.1pt" strokeweight=".96pt">
            <w10:wrap type="topAndBottom" anchorx="page"/>
          </v:line>
        </w:pict>
      </w:r>
      <w:r w:rsidRPr="000B1038">
        <w:pict>
          <v:line id="_x0000_s1184" style="position:absolute;z-index:251569152;mso-wrap-distance-left:0;mso-wrap-distance-right:0;mso-position-horizontal-relative:page;mso-position-vertical-relative:text" from="78pt,55.9pt" to="540.7pt,55.9pt" strokeweight=".33864mm">
            <w10:wrap type="topAndBottom" anchorx="page"/>
          </v:line>
        </w:pict>
      </w:r>
      <w:r w:rsidRPr="000B1038">
        <w:pict>
          <v:line id="_x0000_s1185" style="position:absolute;z-index:251570176;mso-wrap-distance-left:0;mso-wrap-distance-right:0;mso-position-horizontal-relative:page;mso-position-vertical-relative:text" from="78pt,74.75pt" to="540.7pt,74.75pt" strokeweight=".96pt">
            <w10:wrap type="topAndBottom" anchorx="page"/>
          </v:line>
        </w:pict>
      </w:r>
      <w:r w:rsidRPr="000B1038">
        <w:pict>
          <v:line id="_x0000_s1186" style="position:absolute;z-index:251571200;mso-wrap-distance-left:0;mso-wrap-distance-right:0;mso-position-horizontal-relative:page;mso-position-vertical-relative:text" from="78pt,93.5pt" to="540.7pt,93.5pt" strokeweight=".33864mm">
            <w10:wrap type="topAndBottom" anchorx="page"/>
          </v:line>
        </w:pict>
      </w:r>
      <w:r w:rsidRPr="000B1038">
        <w:pict>
          <v:line id="_x0000_s1187" style="position:absolute;z-index:251572224;mso-wrap-distance-left:0;mso-wrap-distance-right:0;mso-position-horizontal-relative:page;mso-position-vertical-relative:text" from="78pt,112.3pt" to="540.7pt,112.3pt" strokeweight=".96pt">
            <w10:wrap type="topAndBottom" anchorx="page"/>
          </v:line>
        </w:pict>
      </w:r>
      <w:r w:rsidRPr="000B1038">
        <w:pict>
          <v:line id="_x0000_s1188" style="position:absolute;z-index:251573248;mso-wrap-distance-left:0;mso-wrap-distance-right:0;mso-position-horizontal-relative:page;mso-position-vertical-relative:text" from="78pt,131.15pt" to="540.7pt,131.15pt" strokeweight=".96pt">
            <w10:wrap type="topAndBottom" anchorx="page"/>
          </v:line>
        </w:pict>
      </w:r>
      <w:r w:rsidRPr="000B1038">
        <w:pict>
          <v:line id="_x0000_s1189" style="position:absolute;z-index:251574272;mso-wrap-distance-left:0;mso-wrap-distance-right:0;mso-position-horizontal-relative:page;mso-position-vertical-relative:text" from="78pt,149.9pt" to="540.7pt,149.9pt" strokeweight=".96pt">
            <w10:wrap type="topAndBottom" anchorx="page"/>
          </v:line>
        </w:pict>
      </w:r>
      <w:r w:rsidRPr="000B1038">
        <w:pict>
          <v:line id="_x0000_s1190" style="position:absolute;z-index:251575296;mso-wrap-distance-left:0;mso-wrap-distance-right:0;mso-position-horizontal-relative:page;mso-position-vertical-relative:text" from="77.3pt,168.75pt" to="540.7pt,168.75pt" strokeweight=".96pt">
            <w10:wrap type="topAndBottom" anchorx="page"/>
          </v:line>
        </w:pict>
      </w:r>
    </w:p>
    <w:p w:rsidR="00364C1D" w:rsidRPr="00056989" w:rsidRDefault="00364C1D" w:rsidP="00364C1D">
      <w:pPr>
        <w:pStyle w:val="Corpodetexto"/>
        <w:spacing w:before="10"/>
        <w:rPr>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spacing w:before="10"/>
        <w:rPr>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spacing w:before="10"/>
        <w:rPr>
          <w:lang w:val="pt-BR"/>
        </w:rPr>
      </w:pPr>
    </w:p>
    <w:p w:rsidR="00364C1D" w:rsidRPr="00056989" w:rsidRDefault="00364C1D" w:rsidP="00364C1D">
      <w:pPr>
        <w:pStyle w:val="Corpodetexto"/>
        <w:spacing w:before="1"/>
        <w:rPr>
          <w:sz w:val="25"/>
          <w:lang w:val="pt-BR"/>
        </w:rPr>
      </w:pPr>
    </w:p>
    <w:p w:rsidR="00364C1D" w:rsidRPr="00056989" w:rsidRDefault="00364C1D" w:rsidP="00364C1D">
      <w:pPr>
        <w:rPr>
          <w:sz w:val="25"/>
        </w:rPr>
        <w:sectPr w:rsidR="00364C1D" w:rsidRPr="00056989" w:rsidSect="00D11E7D">
          <w:type w:val="nextColumn"/>
          <w:pgSz w:w="11910" w:h="16840"/>
          <w:pgMar w:top="1701" w:right="980" w:bottom="1134" w:left="9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1"/>
        <w:rPr>
          <w:sz w:val="25"/>
          <w:lang w:val="pt-BR"/>
        </w:rPr>
      </w:pPr>
    </w:p>
    <w:tbl>
      <w:tblPr>
        <w:tblStyle w:val="TableNormal"/>
        <w:tblW w:w="0" w:type="auto"/>
        <w:tblInd w:w="104" w:type="dxa"/>
        <w:tblBorders>
          <w:top w:val="nil"/>
          <w:left w:val="nil"/>
          <w:bottom w:val="nil"/>
          <w:right w:val="nil"/>
          <w:insideH w:val="nil"/>
          <w:insideV w:val="nil"/>
        </w:tblBorders>
        <w:tblLayout w:type="fixed"/>
        <w:tblLook w:val="01E0"/>
      </w:tblPr>
      <w:tblGrid>
        <w:gridCol w:w="556"/>
        <w:gridCol w:w="9145"/>
      </w:tblGrid>
      <w:tr w:rsidR="00364C1D" w:rsidRPr="00056989" w:rsidTr="00A07410">
        <w:trPr>
          <w:trHeight w:hRule="exact" w:val="2551"/>
        </w:trPr>
        <w:tc>
          <w:tcPr>
            <w:tcW w:w="556" w:type="dxa"/>
          </w:tcPr>
          <w:p w:rsidR="00364C1D" w:rsidRDefault="00364C1D" w:rsidP="00A07410">
            <w:pPr>
              <w:pStyle w:val="TableParagraph"/>
              <w:spacing w:line="250" w:lineRule="exact"/>
              <w:ind w:left="200"/>
              <w:rPr>
                <w:b/>
                <w:sz w:val="24"/>
              </w:rPr>
            </w:pPr>
            <w:r>
              <w:rPr>
                <w:b/>
                <w:sz w:val="24"/>
              </w:rPr>
              <w:t>5.</w:t>
            </w:r>
          </w:p>
          <w:p w:rsidR="00364C1D" w:rsidRDefault="00364C1D" w:rsidP="00A07410">
            <w:pPr>
              <w:pStyle w:val="TableParagraph"/>
              <w:rPr>
                <w:sz w:val="24"/>
              </w:rPr>
            </w:pPr>
          </w:p>
          <w:p w:rsidR="00364C1D" w:rsidRDefault="00364C1D" w:rsidP="00A07410">
            <w:pPr>
              <w:pStyle w:val="TableParagraph"/>
              <w:rPr>
                <w:sz w:val="24"/>
              </w:rPr>
            </w:pPr>
          </w:p>
          <w:p w:rsidR="00364C1D" w:rsidRDefault="00364C1D" w:rsidP="00A07410">
            <w:pPr>
              <w:pStyle w:val="TableParagraph"/>
              <w:rPr>
                <w:sz w:val="24"/>
              </w:rPr>
            </w:pPr>
          </w:p>
          <w:p w:rsidR="00364C1D" w:rsidRDefault="00364C1D" w:rsidP="00A07410">
            <w:pPr>
              <w:pStyle w:val="TableParagraph"/>
              <w:rPr>
                <w:sz w:val="24"/>
              </w:rPr>
            </w:pPr>
          </w:p>
          <w:p w:rsidR="00364C1D" w:rsidRDefault="00364C1D" w:rsidP="00A07410">
            <w:pPr>
              <w:pStyle w:val="TableParagraph"/>
              <w:rPr>
                <w:sz w:val="24"/>
              </w:rPr>
            </w:pPr>
          </w:p>
          <w:p w:rsidR="00364C1D" w:rsidRDefault="00364C1D" w:rsidP="00A07410">
            <w:pPr>
              <w:pStyle w:val="TableParagraph"/>
              <w:ind w:left="200"/>
              <w:rPr>
                <w:b/>
                <w:sz w:val="24"/>
              </w:rPr>
            </w:pPr>
            <w:r>
              <w:rPr>
                <w:b/>
                <w:sz w:val="24"/>
              </w:rPr>
              <w:t>6.</w:t>
            </w:r>
          </w:p>
        </w:tc>
        <w:tc>
          <w:tcPr>
            <w:tcW w:w="9145" w:type="dxa"/>
            <w:tcBorders>
              <w:bottom w:val="single" w:sz="8" w:space="0" w:color="000000"/>
            </w:tcBorders>
          </w:tcPr>
          <w:p w:rsidR="00364C1D" w:rsidRPr="00056989" w:rsidRDefault="00364C1D" w:rsidP="00A07410">
            <w:pPr>
              <w:pStyle w:val="TableParagraph"/>
              <w:spacing w:line="245" w:lineRule="exact"/>
              <w:ind w:left="69"/>
              <w:rPr>
                <w:sz w:val="24"/>
                <w:lang w:val="pt-BR"/>
              </w:rPr>
            </w:pPr>
            <w:r w:rsidRPr="00056989">
              <w:rPr>
                <w:sz w:val="24"/>
                <w:lang w:val="pt-BR"/>
              </w:rPr>
              <w:t>A empresa oferece estrutura adequada para a realização do estágio?</w:t>
            </w:r>
          </w:p>
          <w:p w:rsidR="00364C1D" w:rsidRPr="00056989" w:rsidRDefault="00364C1D" w:rsidP="00A07410">
            <w:pPr>
              <w:pStyle w:val="TableParagraph"/>
              <w:spacing w:before="1"/>
              <w:rPr>
                <w:sz w:val="23"/>
                <w:lang w:val="pt-BR"/>
              </w:rPr>
            </w:pPr>
          </w:p>
          <w:p w:rsidR="00364C1D" w:rsidRDefault="000B1038" w:rsidP="00A07410">
            <w:pPr>
              <w:pStyle w:val="TableParagraph"/>
              <w:spacing w:line="20" w:lineRule="exact"/>
              <w:ind w:left="64"/>
              <w:rPr>
                <w:sz w:val="2"/>
              </w:rPr>
            </w:pPr>
            <w:r w:rsidRPr="000B1038">
              <w:rPr>
                <w:sz w:val="2"/>
              </w:rPr>
            </w:r>
            <w:r>
              <w:rPr>
                <w:sz w:val="2"/>
              </w:rPr>
              <w:pict>
                <v:group id="_x0000_s1121" style="width:450.5pt;height:.5pt;mso-position-horizontal-relative:char;mso-position-vertical-relative:line" coordsize="9010,10">
                  <v:line id="_x0000_s1122" style="position:absolute" from="5,5" to="9005,5" strokeweight=".48pt"/>
                  <w10:wrap type="none"/>
                  <w10:anchorlock/>
                </v:group>
              </w:pict>
            </w:r>
          </w:p>
          <w:p w:rsidR="00364C1D" w:rsidRDefault="00364C1D" w:rsidP="00A07410">
            <w:pPr>
              <w:pStyle w:val="TableParagraph"/>
              <w:spacing w:before="3"/>
            </w:pPr>
          </w:p>
          <w:p w:rsidR="00364C1D" w:rsidRDefault="000B1038" w:rsidP="00A07410">
            <w:pPr>
              <w:pStyle w:val="TableParagraph"/>
              <w:spacing w:line="20" w:lineRule="exact"/>
              <w:ind w:left="64"/>
              <w:rPr>
                <w:sz w:val="2"/>
              </w:rPr>
            </w:pPr>
            <w:r w:rsidRPr="000B1038">
              <w:rPr>
                <w:sz w:val="2"/>
              </w:rPr>
            </w:r>
            <w:r>
              <w:rPr>
                <w:sz w:val="2"/>
              </w:rPr>
              <w:pict>
                <v:group id="_x0000_s1119" style="width:450.5pt;height:.5pt;mso-position-horizontal-relative:char;mso-position-vertical-relative:line" coordsize="9010,10">
                  <v:line id="_x0000_s1120" style="position:absolute" from="5,5" to="9005,5" strokeweight=".48pt"/>
                  <w10:wrap type="none"/>
                  <w10:anchorlock/>
                </v:group>
              </w:pict>
            </w:r>
          </w:p>
          <w:p w:rsidR="00364C1D" w:rsidRDefault="00364C1D" w:rsidP="00A07410">
            <w:pPr>
              <w:pStyle w:val="TableParagraph"/>
              <w:spacing w:before="3"/>
            </w:pPr>
          </w:p>
          <w:p w:rsidR="00364C1D" w:rsidRDefault="000B1038" w:rsidP="00A07410">
            <w:pPr>
              <w:pStyle w:val="TableParagraph"/>
              <w:spacing w:line="20" w:lineRule="exact"/>
              <w:ind w:left="64"/>
              <w:rPr>
                <w:sz w:val="2"/>
              </w:rPr>
            </w:pPr>
            <w:r w:rsidRPr="000B1038">
              <w:rPr>
                <w:sz w:val="2"/>
              </w:rPr>
            </w:r>
            <w:r>
              <w:rPr>
                <w:sz w:val="2"/>
              </w:rPr>
              <w:pict>
                <v:group id="_x0000_s1117" style="width:450.55pt;height:.5pt;mso-position-horizontal-relative:char;mso-position-vertical-relative:line" coordsize="9011,10">
                  <v:line id="_x0000_s1118" style="position:absolute" from="5,5" to="9006,5" strokeweight=".48pt"/>
                  <w10:wrap type="none"/>
                  <w10:anchorlock/>
                </v:group>
              </w:pict>
            </w:r>
          </w:p>
          <w:p w:rsidR="00364C1D" w:rsidRDefault="00364C1D" w:rsidP="00A07410">
            <w:pPr>
              <w:pStyle w:val="TableParagraph"/>
              <w:spacing w:before="3"/>
            </w:pPr>
          </w:p>
          <w:p w:rsidR="00364C1D" w:rsidRDefault="000B1038" w:rsidP="00A07410">
            <w:pPr>
              <w:pStyle w:val="TableParagraph"/>
              <w:spacing w:line="20" w:lineRule="exact"/>
              <w:ind w:left="64"/>
              <w:rPr>
                <w:sz w:val="2"/>
              </w:rPr>
            </w:pPr>
            <w:r w:rsidRPr="000B1038">
              <w:rPr>
                <w:sz w:val="2"/>
              </w:rPr>
            </w:r>
            <w:r>
              <w:rPr>
                <w:sz w:val="2"/>
              </w:rPr>
              <w:pict>
                <v:group id="_x0000_s1115" style="width:450.5pt;height:.5pt;mso-position-horizontal-relative:char;mso-position-vertical-relative:line" coordsize="9010,10">
                  <v:line id="_x0000_s1116" style="position:absolute" from="5,5" to="9005,5" strokeweight=".48pt"/>
                  <w10:wrap type="none"/>
                  <w10:anchorlock/>
                </v:group>
              </w:pict>
            </w:r>
          </w:p>
          <w:p w:rsidR="00364C1D" w:rsidRDefault="00364C1D" w:rsidP="00A07410">
            <w:pPr>
              <w:pStyle w:val="TableParagraph"/>
              <w:spacing w:before="1"/>
              <w:rPr>
                <w:sz w:val="23"/>
              </w:rPr>
            </w:pPr>
          </w:p>
          <w:p w:rsidR="00364C1D" w:rsidRPr="00056989" w:rsidRDefault="00364C1D" w:rsidP="00A07410">
            <w:pPr>
              <w:pStyle w:val="TableParagraph"/>
              <w:ind w:left="69"/>
              <w:rPr>
                <w:sz w:val="24"/>
                <w:lang w:val="pt-BR"/>
              </w:rPr>
            </w:pPr>
            <w:r w:rsidRPr="00056989">
              <w:rPr>
                <w:sz w:val="24"/>
                <w:lang w:val="pt-BR"/>
              </w:rPr>
              <w:t>Conhecimentos adquiridos no estágio. Cite treinamentos, cursos, seminários, leituras de manuais, livros técnicos, etc.</w:t>
            </w:r>
          </w:p>
        </w:tc>
      </w:tr>
    </w:tbl>
    <w:p w:rsidR="00364C1D" w:rsidRPr="00056989" w:rsidRDefault="000B1038" w:rsidP="00364C1D">
      <w:pPr>
        <w:pStyle w:val="Corpodetexto"/>
        <w:spacing w:before="7"/>
        <w:rPr>
          <w:sz w:val="27"/>
          <w:lang w:val="pt-BR"/>
        </w:rPr>
      </w:pPr>
      <w:r w:rsidRPr="000B1038">
        <w:pict>
          <v:line id="_x0000_s1191" style="position:absolute;z-index:251576320;mso-wrap-distance-left:0;mso-wrap-distance-right:0;mso-position-horizontal-relative:page;mso-position-vertical-relative:text" from="78pt,18.35pt" to="535.3pt,18.35pt" strokeweight=".96pt">
            <w10:wrap type="topAndBottom" anchorx="page"/>
          </v:line>
        </w:pict>
      </w:r>
      <w:r w:rsidRPr="000B1038">
        <w:pict>
          <v:line id="_x0000_s1192" style="position:absolute;z-index:251577344;mso-wrap-distance-left:0;mso-wrap-distance-right:0;mso-position-horizontal-relative:page;mso-position-vertical-relative:text" from="78pt,37.1pt" to="535.3pt,37.1pt" strokeweight=".96pt">
            <w10:wrap type="topAndBottom" anchorx="page"/>
          </v:line>
        </w:pict>
      </w:r>
      <w:r w:rsidRPr="000B1038">
        <w:pict>
          <v:line id="_x0000_s1193" style="position:absolute;z-index:251578368;mso-wrap-distance-left:0;mso-wrap-distance-right:0;mso-position-horizontal-relative:page;mso-position-vertical-relative:text" from="78pt,55.9pt" to="535.3pt,55.9pt" strokeweight=".96pt">
            <w10:wrap type="topAndBottom" anchorx="page"/>
          </v:line>
        </w:pict>
      </w:r>
      <w:r w:rsidRPr="000B1038">
        <w:pict>
          <v:line id="_x0000_s1194" style="position:absolute;z-index:251579392;mso-wrap-distance-left:0;mso-wrap-distance-right:0;mso-position-horizontal-relative:page;mso-position-vertical-relative:text" from="78pt,74.75pt" to="535.3pt,74.75pt" strokeweight=".96pt">
            <w10:wrap type="topAndBottom" anchorx="page"/>
          </v:line>
        </w:pict>
      </w:r>
      <w:r w:rsidRPr="000B1038">
        <w:pict>
          <v:line id="_x0000_s1195" style="position:absolute;z-index:251580416;mso-wrap-distance-left:0;mso-wrap-distance-right:0;mso-position-horizontal-relative:page;mso-position-vertical-relative:text" from="78pt,93.5pt" to="535.3pt,93.5pt" strokeweight=".34714mm">
            <w10:wrap type="topAndBottom" anchorx="page"/>
          </v:line>
        </w:pict>
      </w:r>
      <w:r w:rsidRPr="000B1038">
        <w:pict>
          <v:line id="_x0000_s1196" style="position:absolute;z-index:251581440;mso-wrap-distance-left:0;mso-wrap-distance-right:0;mso-position-horizontal-relative:page;mso-position-vertical-relative:text" from="78pt,112.35pt" to="535.3pt,112.35pt" strokeweight=".96pt">
            <w10:wrap type="topAndBottom" anchorx="page"/>
          </v:line>
        </w:pict>
      </w:r>
      <w:r w:rsidRPr="000B1038">
        <w:pict>
          <v:line id="_x0000_s1197" style="position:absolute;z-index:251582464;mso-wrap-distance-left:0;mso-wrap-distance-right:0;mso-position-horizontal-relative:page;mso-position-vertical-relative:text" from="78pt,131.2pt" to="535.3pt,131.2pt" strokeweight=".96pt">
            <w10:wrap type="topAndBottom" anchorx="page"/>
          </v:line>
        </w:pict>
      </w:r>
      <w:r w:rsidRPr="000B1038">
        <w:pict>
          <v:line id="_x0000_s1198" style="position:absolute;z-index:251583488;mso-wrap-distance-left:0;mso-wrap-distance-right:0;mso-position-horizontal-relative:page;mso-position-vertical-relative:text" from="77.3pt,150pt" to="535.3pt,150pt" strokeweight=".96pt">
            <w10:wrap type="topAndBottom" anchorx="page"/>
          </v:line>
        </w:pict>
      </w:r>
    </w:p>
    <w:p w:rsidR="00364C1D" w:rsidRPr="00056989" w:rsidRDefault="00364C1D" w:rsidP="00364C1D">
      <w:pPr>
        <w:pStyle w:val="Corpodetexto"/>
        <w:spacing w:before="10"/>
        <w:rPr>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spacing w:before="10"/>
        <w:rPr>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spacing w:before="1"/>
        <w:rPr>
          <w:sz w:val="25"/>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5"/>
        <w:rPr>
          <w:sz w:val="27"/>
          <w:lang w:val="pt-BR"/>
        </w:rPr>
      </w:pPr>
    </w:p>
    <w:tbl>
      <w:tblPr>
        <w:tblStyle w:val="TableNormal"/>
        <w:tblW w:w="0" w:type="auto"/>
        <w:tblInd w:w="244" w:type="dxa"/>
        <w:tblBorders>
          <w:top w:val="nil"/>
          <w:left w:val="nil"/>
          <w:bottom w:val="nil"/>
          <w:right w:val="nil"/>
          <w:insideH w:val="nil"/>
          <w:insideV w:val="nil"/>
        </w:tblBorders>
        <w:tblLayout w:type="fixed"/>
        <w:tblLook w:val="01E0"/>
      </w:tblPr>
      <w:tblGrid>
        <w:gridCol w:w="416"/>
        <w:gridCol w:w="9215"/>
      </w:tblGrid>
      <w:tr w:rsidR="00364C1D" w:rsidTr="00A07410">
        <w:trPr>
          <w:trHeight w:hRule="exact" w:val="439"/>
        </w:trPr>
        <w:tc>
          <w:tcPr>
            <w:tcW w:w="416" w:type="dxa"/>
          </w:tcPr>
          <w:p w:rsidR="00364C1D" w:rsidRDefault="00364C1D" w:rsidP="00A07410">
            <w:pPr>
              <w:pStyle w:val="TableParagraph"/>
              <w:spacing w:line="250" w:lineRule="exact"/>
              <w:ind w:left="200"/>
              <w:rPr>
                <w:b/>
                <w:sz w:val="24"/>
              </w:rPr>
            </w:pPr>
            <w:r>
              <w:rPr>
                <w:b/>
                <w:sz w:val="24"/>
              </w:rPr>
              <w:t>7.</w:t>
            </w:r>
          </w:p>
        </w:tc>
        <w:tc>
          <w:tcPr>
            <w:tcW w:w="9215" w:type="dxa"/>
          </w:tcPr>
          <w:p w:rsidR="00364C1D" w:rsidRDefault="00364C1D" w:rsidP="00A07410">
            <w:pPr>
              <w:pStyle w:val="TableParagraph"/>
              <w:spacing w:line="245" w:lineRule="exact"/>
              <w:ind w:left="69"/>
              <w:rPr>
                <w:sz w:val="24"/>
              </w:rPr>
            </w:pPr>
            <w:r>
              <w:rPr>
                <w:sz w:val="24"/>
              </w:rPr>
              <w:t>Avalie:</w:t>
            </w:r>
          </w:p>
        </w:tc>
      </w:tr>
      <w:tr w:rsidR="00364C1D" w:rsidRPr="00056989" w:rsidTr="00A07410">
        <w:trPr>
          <w:trHeight w:hRule="exact" w:val="1086"/>
        </w:trPr>
        <w:tc>
          <w:tcPr>
            <w:tcW w:w="416" w:type="dxa"/>
          </w:tcPr>
          <w:p w:rsidR="00364C1D" w:rsidRDefault="00364C1D" w:rsidP="00A07410"/>
        </w:tc>
        <w:tc>
          <w:tcPr>
            <w:tcW w:w="9215" w:type="dxa"/>
            <w:tcBorders>
              <w:bottom w:val="single" w:sz="8" w:space="0" w:color="000000"/>
            </w:tcBorders>
          </w:tcPr>
          <w:p w:rsidR="00364C1D" w:rsidRPr="00056989" w:rsidRDefault="00364C1D" w:rsidP="00A07410">
            <w:pPr>
              <w:pStyle w:val="TableParagraph"/>
              <w:spacing w:before="168" w:line="274" w:lineRule="exact"/>
              <w:ind w:left="424" w:hanging="356"/>
              <w:rPr>
                <w:sz w:val="24"/>
                <w:lang w:val="pt-BR"/>
              </w:rPr>
            </w:pPr>
            <w:r w:rsidRPr="00056989">
              <w:rPr>
                <w:b/>
                <w:sz w:val="24"/>
                <w:lang w:val="pt-BR"/>
              </w:rPr>
              <w:t xml:space="preserve">a) </w:t>
            </w:r>
            <w:r w:rsidRPr="00056989">
              <w:rPr>
                <w:sz w:val="24"/>
                <w:lang w:val="pt-BR"/>
              </w:rPr>
              <w:t>A assistência e orientação dada pela parte concedente para execução de suas atividades durante o estágio:</w:t>
            </w:r>
          </w:p>
        </w:tc>
      </w:tr>
    </w:tbl>
    <w:p w:rsidR="00364C1D" w:rsidRPr="00056989" w:rsidRDefault="000B1038" w:rsidP="00364C1D">
      <w:pPr>
        <w:pStyle w:val="Corpodetexto"/>
        <w:spacing w:before="8"/>
        <w:rPr>
          <w:sz w:val="27"/>
          <w:lang w:val="pt-BR"/>
        </w:rPr>
      </w:pPr>
      <w:r w:rsidRPr="000B1038">
        <w:pict>
          <v:line id="_x0000_s1199" style="position:absolute;z-index:251584512;mso-wrap-distance-left:0;mso-wrap-distance-right:0;mso-position-horizontal-relative:page;mso-position-vertical-relative:text" from="77.3pt,18.4pt" to="538.75pt,18.4pt" strokeweight=".96pt">
            <w10:wrap type="topAndBottom" anchorx="page"/>
          </v:line>
        </w:pict>
      </w:r>
    </w:p>
    <w:p w:rsidR="00364C1D" w:rsidRPr="00056989" w:rsidRDefault="00364C1D" w:rsidP="00364C1D">
      <w:pPr>
        <w:pStyle w:val="Corpodetexto"/>
        <w:rPr>
          <w:sz w:val="20"/>
          <w:lang w:val="pt-BR"/>
        </w:rPr>
      </w:pPr>
    </w:p>
    <w:p w:rsidR="00364C1D" w:rsidRPr="00056989" w:rsidRDefault="000B1038" w:rsidP="00364C1D">
      <w:pPr>
        <w:pStyle w:val="Corpodetexto"/>
        <w:rPr>
          <w:sz w:val="22"/>
          <w:lang w:val="pt-BR"/>
        </w:rPr>
      </w:pPr>
      <w:r w:rsidRPr="000B1038">
        <w:pict>
          <v:line id="_x0000_s1200" style="position:absolute;z-index:251585536;mso-wrap-distance-left:0;mso-wrap-distance-right:0;mso-position-horizontal-relative:page" from="79.7pt,14.85pt" to="539pt,14.85pt" strokeweight=".16936mm">
            <w10:wrap type="topAndBottom" anchorx="page"/>
          </v:line>
        </w:pict>
      </w:r>
      <w:r w:rsidRPr="000B1038">
        <w:pict>
          <v:line id="_x0000_s1201" style="position:absolute;z-index:251586560;mso-wrap-distance-left:0;mso-wrap-distance-right:0;mso-position-horizontal-relative:page" from="79.7pt,35.25pt" to="539pt,35.25pt" strokeweight=".48pt">
            <w10:wrap type="topAndBottom" anchorx="page"/>
          </v:line>
        </w:pict>
      </w:r>
      <w:r w:rsidRPr="000B1038">
        <w:pict>
          <v:line id="_x0000_s1202" style="position:absolute;z-index:251587584;mso-wrap-distance-left:0;mso-wrap-distance-right:0;mso-position-horizontal-relative:page" from="79.7pt,55.55pt" to="539pt,55.55pt" strokeweight=".16936mm">
            <w10:wrap type="topAndBottom" anchorx="page"/>
          </v:line>
        </w:pict>
      </w:r>
      <w:r w:rsidRPr="000B1038">
        <w:pict>
          <v:line id="_x0000_s1203" style="position:absolute;z-index:251588608;mso-wrap-distance-left:0;mso-wrap-distance-right:0;mso-position-horizontal-relative:page" from="79.7pt,75.95pt" to="539pt,75.95pt" strokeweight=".48pt">
            <w10:wrap type="topAndBottom" anchorx="page"/>
          </v:line>
        </w:pict>
      </w:r>
      <w:r w:rsidRPr="000B1038">
        <w:pict>
          <v:line id="_x0000_s1204" style="position:absolute;z-index:251589632;mso-wrap-distance-left:0;mso-wrap-distance-right:0;mso-position-horizontal-relative:page" from="79.7pt,96.25pt" to="539pt,96.25pt" strokeweight=".48pt">
            <w10:wrap type="topAndBottom" anchorx="page"/>
          </v:line>
        </w:pict>
      </w:r>
      <w:r w:rsidRPr="000B1038">
        <w:pict>
          <v:line id="_x0000_s1205" style="position:absolute;z-index:251590656;mso-wrap-distance-left:0;mso-wrap-distance-right:0;mso-position-horizontal-relative:page" from="79.7pt,116.65pt" to="539pt,116.65pt" strokeweight=".48pt">
            <w10:wrap type="topAndBottom" anchorx="page"/>
          </v:line>
        </w:pict>
      </w:r>
      <w:r w:rsidRPr="000B1038">
        <w:pict>
          <v:line id="_x0000_s1206" style="position:absolute;z-index:251591680;mso-wrap-distance-left:0;mso-wrap-distance-right:0;mso-position-horizontal-relative:page" from="79.7pt,137.05pt" to="539pt,137.05pt" strokeweight=".48pt">
            <w10:wrap type="topAndBottom" anchorx="page"/>
          </v:line>
        </w:pict>
      </w: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5"/>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5"/>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rPr>
          <w:sz w:val="28"/>
        </w:rPr>
        <w:sectPr w:rsidR="00364C1D" w:rsidRPr="00056989" w:rsidSect="00D11E7D">
          <w:footerReference w:type="default" r:id="rId57"/>
          <w:type w:val="nextColumn"/>
          <w:pgSz w:w="11910" w:h="16840"/>
          <w:pgMar w:top="1701" w:right="1020" w:bottom="1134" w:left="900" w:header="900" w:footer="1386"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4"/>
        <w:rPr>
          <w:sz w:val="20"/>
          <w:lang w:val="pt-BR"/>
        </w:rPr>
      </w:pPr>
    </w:p>
    <w:p w:rsidR="00364C1D" w:rsidRPr="00056989" w:rsidRDefault="00364C1D" w:rsidP="00364C1D">
      <w:pPr>
        <w:pStyle w:val="Corpodetexto"/>
        <w:tabs>
          <w:tab w:val="left" w:pos="1009"/>
        </w:tabs>
        <w:spacing w:before="70"/>
        <w:ind w:left="302"/>
        <w:rPr>
          <w:lang w:val="pt-BR"/>
        </w:rPr>
      </w:pPr>
      <w:r w:rsidRPr="00056989">
        <w:rPr>
          <w:b/>
          <w:lang w:val="pt-BR"/>
        </w:rPr>
        <w:t>b)</w:t>
      </w:r>
      <w:r w:rsidRPr="00056989">
        <w:rPr>
          <w:b/>
          <w:lang w:val="pt-BR"/>
        </w:rPr>
        <w:tab/>
      </w:r>
      <w:r w:rsidRPr="00056989">
        <w:rPr>
          <w:lang w:val="pt-BR"/>
        </w:rPr>
        <w:t>o acompanhamento de seu estágio pelo</w:t>
      </w:r>
      <w:r w:rsidRPr="00056989">
        <w:rPr>
          <w:spacing w:val="-10"/>
          <w:lang w:val="pt-BR"/>
        </w:rPr>
        <w:t xml:space="preserve"> </w:t>
      </w:r>
      <w:r w:rsidRPr="00056989">
        <w:rPr>
          <w:lang w:val="pt-BR"/>
        </w:rPr>
        <w:t>IFCE:</w:t>
      </w:r>
    </w:p>
    <w:p w:rsidR="00364C1D" w:rsidRPr="00056989" w:rsidRDefault="00364C1D" w:rsidP="00364C1D">
      <w:pPr>
        <w:pStyle w:val="Corpodetexto"/>
        <w:rPr>
          <w:sz w:val="20"/>
          <w:lang w:val="pt-BR"/>
        </w:rPr>
      </w:pPr>
    </w:p>
    <w:p w:rsidR="00364C1D" w:rsidRPr="00056989" w:rsidRDefault="000B1038" w:rsidP="00364C1D">
      <w:pPr>
        <w:pStyle w:val="Corpodetexto"/>
        <w:spacing w:before="3"/>
        <w:rPr>
          <w:sz w:val="25"/>
          <w:lang w:val="pt-BR"/>
        </w:rPr>
      </w:pPr>
      <w:r w:rsidRPr="000B1038">
        <w:pict>
          <v:line id="_x0000_s1207" style="position:absolute;z-index:251592704;mso-wrap-distance-left:0;mso-wrap-distance-right:0;mso-position-horizontal-relative:page" from="79.7pt,16.75pt" to="539pt,16.75pt" strokeweight=".48pt">
            <w10:wrap type="topAndBottom" anchorx="page"/>
          </v:line>
        </w:pict>
      </w:r>
      <w:r w:rsidRPr="000B1038">
        <w:pict>
          <v:line id="_x0000_s1208" style="position:absolute;z-index:251593728;mso-wrap-distance-left:0;mso-wrap-distance-right:0;mso-position-horizontal-relative:page" from="79.7pt,37.05pt" to="539pt,37.05pt" strokeweight=".48pt">
            <w10:wrap type="topAndBottom" anchorx="page"/>
          </v:line>
        </w:pict>
      </w:r>
      <w:r w:rsidRPr="000B1038">
        <w:pict>
          <v:line id="_x0000_s1209" style="position:absolute;z-index:251594752;mso-wrap-distance-left:0;mso-wrap-distance-right:0;mso-position-horizontal-relative:page" from="79.7pt,57.45pt" to="539pt,57.45pt" strokeweight=".48pt">
            <w10:wrap type="topAndBottom" anchorx="page"/>
          </v:line>
        </w:pict>
      </w:r>
      <w:r w:rsidRPr="000B1038">
        <w:pict>
          <v:line id="_x0000_s1210" style="position:absolute;z-index:251595776;mso-wrap-distance-left:0;mso-wrap-distance-right:0;mso-position-horizontal-relative:page" from="79.7pt,77.75pt" to="539pt,77.75pt" strokeweight=".48pt">
            <w10:wrap type="topAndBottom" anchorx="page"/>
          </v:line>
        </w:pict>
      </w:r>
      <w:r w:rsidRPr="000B1038">
        <w:pict>
          <v:line id="_x0000_s1211" style="position:absolute;z-index:251596800;mso-wrap-distance-left:0;mso-wrap-distance-right:0;mso-position-horizontal-relative:page" from="79.7pt,98.15pt" to="539pt,98.15pt" strokeweight=".48pt">
            <w10:wrap type="topAndBottom" anchorx="page"/>
          </v:line>
        </w:pict>
      </w:r>
      <w:r w:rsidRPr="000B1038">
        <w:pict>
          <v:line id="_x0000_s1212" style="position:absolute;z-index:251597824;mso-wrap-distance-left:0;mso-wrap-distance-right:0;mso-position-horizontal-relative:page" from="79.7pt,118.55pt" to="539pt,118.55pt" strokeweight=".48pt">
            <w10:wrap type="topAndBottom" anchorx="page"/>
          </v:line>
        </w:pict>
      </w:r>
      <w:r w:rsidRPr="000B1038">
        <w:pict>
          <v:line id="_x0000_s1213" style="position:absolute;z-index:251598848;mso-wrap-distance-left:0;mso-wrap-distance-right:0;mso-position-horizontal-relative:page" from="79pt,138.8pt" to="539pt,138.8pt" strokeweight=".48pt">
            <w10:wrap type="topAndBottom" anchorx="page"/>
          </v:line>
        </w:pict>
      </w:r>
    </w:p>
    <w:p w:rsidR="00364C1D" w:rsidRPr="00056989" w:rsidRDefault="00364C1D" w:rsidP="00364C1D">
      <w:pPr>
        <w:pStyle w:val="Corpodetexto"/>
        <w:spacing w:before="6"/>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5"/>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5"/>
        <w:rPr>
          <w:sz w:val="28"/>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5"/>
        <w:rPr>
          <w:sz w:val="27"/>
          <w:lang w:val="pt-BR"/>
        </w:rPr>
      </w:pPr>
    </w:p>
    <w:tbl>
      <w:tblPr>
        <w:tblStyle w:val="TableNormal"/>
        <w:tblW w:w="0" w:type="auto"/>
        <w:tblInd w:w="102" w:type="dxa"/>
        <w:tblBorders>
          <w:top w:val="nil"/>
          <w:left w:val="nil"/>
          <w:bottom w:val="nil"/>
          <w:right w:val="nil"/>
          <w:insideH w:val="nil"/>
          <w:insideV w:val="nil"/>
        </w:tblBorders>
        <w:tblLayout w:type="fixed"/>
        <w:tblLook w:val="01E0"/>
      </w:tblPr>
      <w:tblGrid>
        <w:gridCol w:w="2905"/>
      </w:tblGrid>
      <w:tr w:rsidR="00364C1D" w:rsidTr="00A07410">
        <w:trPr>
          <w:trHeight w:hRule="exact" w:val="396"/>
        </w:trPr>
        <w:tc>
          <w:tcPr>
            <w:tcW w:w="2905" w:type="dxa"/>
          </w:tcPr>
          <w:p w:rsidR="00364C1D" w:rsidRDefault="00364C1D" w:rsidP="00A07410">
            <w:pPr>
              <w:pStyle w:val="TableParagraph"/>
              <w:spacing w:line="245" w:lineRule="exact"/>
              <w:ind w:left="200"/>
              <w:rPr>
                <w:sz w:val="24"/>
              </w:rPr>
            </w:pPr>
            <w:r>
              <w:rPr>
                <w:b/>
                <w:sz w:val="24"/>
              </w:rPr>
              <w:t>8.</w:t>
            </w:r>
            <w:r>
              <w:rPr>
                <w:b/>
                <w:spacing w:val="58"/>
                <w:sz w:val="24"/>
              </w:rPr>
              <w:t xml:space="preserve"> </w:t>
            </w:r>
            <w:r>
              <w:rPr>
                <w:sz w:val="24"/>
              </w:rPr>
              <w:t>Conclusão:</w:t>
            </w:r>
          </w:p>
        </w:tc>
      </w:tr>
      <w:tr w:rsidR="00364C1D" w:rsidTr="00A07410">
        <w:trPr>
          <w:trHeight w:hRule="exact" w:val="396"/>
        </w:trPr>
        <w:tc>
          <w:tcPr>
            <w:tcW w:w="2905" w:type="dxa"/>
          </w:tcPr>
          <w:p w:rsidR="00364C1D" w:rsidRDefault="00364C1D" w:rsidP="00A07410">
            <w:pPr>
              <w:pStyle w:val="TableParagraph"/>
              <w:spacing w:before="125"/>
              <w:ind w:left="200"/>
              <w:rPr>
                <w:sz w:val="24"/>
              </w:rPr>
            </w:pPr>
            <w:r>
              <w:rPr>
                <w:b/>
                <w:sz w:val="24"/>
              </w:rPr>
              <w:t xml:space="preserve">8.1  </w:t>
            </w:r>
            <w:r>
              <w:rPr>
                <w:sz w:val="24"/>
              </w:rPr>
              <w:t>Dê sua opinião sobre:</w:t>
            </w:r>
          </w:p>
        </w:tc>
      </w:tr>
    </w:tbl>
    <w:p w:rsidR="00364C1D" w:rsidRDefault="00364C1D" w:rsidP="00364C1D">
      <w:pPr>
        <w:pStyle w:val="Corpodetexto"/>
        <w:spacing w:before="5"/>
        <w:rPr>
          <w:sz w:val="18"/>
        </w:rPr>
      </w:pPr>
    </w:p>
    <w:p w:rsidR="00364C1D" w:rsidRPr="00056989" w:rsidRDefault="00364C1D" w:rsidP="00364C1D">
      <w:pPr>
        <w:pStyle w:val="PargrafodaLista"/>
        <w:widowControl w:val="0"/>
        <w:numPr>
          <w:ilvl w:val="0"/>
          <w:numId w:val="157"/>
        </w:numPr>
        <w:tabs>
          <w:tab w:val="left" w:pos="548"/>
        </w:tabs>
        <w:spacing w:before="69" w:after="0" w:line="240" w:lineRule="auto"/>
        <w:ind w:hanging="245"/>
        <w:contextualSpacing w:val="0"/>
        <w:rPr>
          <w:sz w:val="24"/>
        </w:rPr>
      </w:pPr>
      <w:r w:rsidRPr="00056989">
        <w:rPr>
          <w:sz w:val="24"/>
        </w:rPr>
        <w:t>Sua participação como estagiário da parte</w:t>
      </w:r>
      <w:r w:rsidRPr="00056989">
        <w:rPr>
          <w:spacing w:val="-6"/>
          <w:sz w:val="24"/>
        </w:rPr>
        <w:t xml:space="preserve"> </w:t>
      </w:r>
      <w:r w:rsidRPr="00056989">
        <w:rPr>
          <w:sz w:val="24"/>
        </w:rPr>
        <w:t>concedente</w:t>
      </w:r>
    </w:p>
    <w:p w:rsidR="00364C1D" w:rsidRPr="00056989" w:rsidRDefault="00364C1D" w:rsidP="00364C1D">
      <w:pPr>
        <w:pStyle w:val="Corpodetexto"/>
        <w:rPr>
          <w:sz w:val="20"/>
          <w:lang w:val="pt-BR"/>
        </w:rPr>
      </w:pPr>
    </w:p>
    <w:p w:rsidR="00364C1D" w:rsidRPr="00056989" w:rsidRDefault="000B1038" w:rsidP="00364C1D">
      <w:pPr>
        <w:pStyle w:val="Corpodetexto"/>
        <w:spacing w:before="4"/>
        <w:rPr>
          <w:sz w:val="22"/>
          <w:lang w:val="pt-BR"/>
        </w:rPr>
      </w:pPr>
      <w:r w:rsidRPr="000B1038">
        <w:pict>
          <v:line id="_x0000_s1214" style="position:absolute;z-index:251599872;mso-wrap-distance-left:0;mso-wrap-distance-right:0;mso-position-horizontal-relative:page" from="79.7pt,15.05pt" to="539pt,15.05pt" strokeweight=".48pt">
            <w10:wrap type="topAndBottom" anchorx="page"/>
          </v:line>
        </w:pict>
      </w:r>
      <w:r w:rsidRPr="000B1038">
        <w:pict>
          <v:line id="_x0000_s1215" style="position:absolute;z-index:251600896;mso-wrap-distance-left:0;mso-wrap-distance-right:0;mso-position-horizontal-relative:page" from="79.7pt,35.45pt" to="539pt,35.45pt" strokeweight=".48pt">
            <w10:wrap type="topAndBottom" anchorx="page"/>
          </v:line>
        </w:pict>
      </w:r>
      <w:r w:rsidRPr="000B1038">
        <w:pict>
          <v:line id="_x0000_s1216" style="position:absolute;z-index:251601920;mso-wrap-distance-left:0;mso-wrap-distance-right:0;mso-position-horizontal-relative:page" from="79.7pt,55.75pt" to="539pt,55.75pt" strokeweight=".48pt">
            <w10:wrap type="topAndBottom" anchorx="page"/>
          </v:line>
        </w:pict>
      </w:r>
      <w:r w:rsidRPr="000B1038">
        <w:pict>
          <v:line id="_x0000_s1217" style="position:absolute;z-index:251602944;mso-wrap-distance-left:0;mso-wrap-distance-right:0;mso-position-horizontal-relative:page" from="79.7pt,76.15pt" to="539pt,76.15pt" strokeweight=".16936mm">
            <w10:wrap type="topAndBottom" anchorx="page"/>
          </v:line>
        </w:pict>
      </w:r>
      <w:r w:rsidRPr="000B1038">
        <w:pict>
          <v:line id="_x0000_s1218" style="position:absolute;z-index:251603968;mso-wrap-distance-left:0;mso-wrap-distance-right:0;mso-position-horizontal-relative:page" from="79.7pt,96.45pt" to="539pt,96.45pt" strokeweight=".48pt">
            <w10:wrap type="topAndBottom" anchorx="page"/>
          </v:line>
        </w:pict>
      </w:r>
      <w:r w:rsidRPr="000B1038">
        <w:pict>
          <v:line id="_x0000_s1219" style="position:absolute;z-index:251604992;mso-wrap-distance-left:0;mso-wrap-distance-right:0;mso-position-horizontal-relative:page" from="79.7pt,116.85pt" to="539pt,116.85pt" strokeweight=".48pt">
            <w10:wrap type="topAndBottom" anchorx="page"/>
          </v:line>
        </w:pict>
      </w:r>
      <w:r w:rsidRPr="000B1038">
        <w:pict>
          <v:line id="_x0000_s1220" style="position:absolute;z-index:251606016;mso-wrap-distance-left:0;mso-wrap-distance-right:0;mso-position-horizontal-relative:page" from="79.7pt,137.25pt" to="539pt,137.25pt" strokeweight=".16936mm">
            <w10:wrap type="topAndBottom" anchorx="page"/>
          </v:line>
        </w:pict>
      </w:r>
      <w:r w:rsidRPr="000B1038">
        <w:pict>
          <v:line id="_x0000_s1221" style="position:absolute;z-index:251607040;mso-wrap-distance-left:0;mso-wrap-distance-right:0;mso-position-horizontal-relative:page" from="79.7pt,157.55pt" to="539pt,157.55pt" strokeweight=".48pt">
            <w10:wrap type="topAndBottom" anchorx="page"/>
          </v:line>
        </w:pict>
      </w:r>
      <w:r w:rsidRPr="000B1038">
        <w:pict>
          <v:line id="_x0000_s1222" style="position:absolute;z-index:251608064;mso-wrap-distance-left:0;mso-wrap-distance-right:0;mso-position-horizontal-relative:page" from="79.7pt,177.95pt" to="539pt,177.95pt" strokeweight=".16936mm">
            <w10:wrap type="topAndBottom" anchorx="page"/>
          </v:line>
        </w:pict>
      </w:r>
      <w:r w:rsidRPr="000B1038">
        <w:pict>
          <v:line id="_x0000_s1223" style="position:absolute;z-index:251609088;mso-wrap-distance-left:0;mso-wrap-distance-right:0;mso-position-horizontal-relative:page" from="79pt,198.35pt" to="539pt,198.35pt" strokeweight=".48pt">
            <w10:wrap type="topAndBottom" anchorx="page"/>
          </v:line>
        </w:pict>
      </w: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5"/>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5"/>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5"/>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8"/>
        <w:rPr>
          <w:sz w:val="18"/>
          <w:lang w:val="pt-BR"/>
        </w:rPr>
      </w:pPr>
    </w:p>
    <w:p w:rsidR="00364C1D" w:rsidRPr="00056989" w:rsidRDefault="00364C1D" w:rsidP="00364C1D">
      <w:pPr>
        <w:pStyle w:val="PargrafodaLista"/>
        <w:widowControl w:val="0"/>
        <w:numPr>
          <w:ilvl w:val="0"/>
          <w:numId w:val="157"/>
        </w:numPr>
        <w:tabs>
          <w:tab w:val="left" w:pos="562"/>
        </w:tabs>
        <w:spacing w:before="69" w:after="0" w:line="240" w:lineRule="auto"/>
        <w:ind w:left="561" w:hanging="259"/>
        <w:contextualSpacing w:val="0"/>
        <w:rPr>
          <w:sz w:val="24"/>
        </w:rPr>
      </w:pPr>
      <w:r w:rsidRPr="00056989">
        <w:rPr>
          <w:sz w:val="24"/>
        </w:rPr>
        <w:t>Como se sente frente ao mercado de</w:t>
      </w:r>
      <w:r w:rsidRPr="00056989">
        <w:rPr>
          <w:spacing w:val="-8"/>
          <w:sz w:val="24"/>
        </w:rPr>
        <w:t xml:space="preserve"> </w:t>
      </w:r>
      <w:r w:rsidRPr="00056989">
        <w:rPr>
          <w:sz w:val="24"/>
        </w:rPr>
        <w:t>trabalho.</w:t>
      </w:r>
    </w:p>
    <w:p w:rsidR="00364C1D" w:rsidRPr="00056989" w:rsidRDefault="00364C1D" w:rsidP="00364C1D">
      <w:pPr>
        <w:pStyle w:val="Corpodetexto"/>
        <w:rPr>
          <w:sz w:val="20"/>
          <w:lang w:val="pt-BR"/>
        </w:rPr>
      </w:pPr>
    </w:p>
    <w:p w:rsidR="00364C1D" w:rsidRPr="00056989" w:rsidRDefault="000B1038" w:rsidP="00364C1D">
      <w:pPr>
        <w:pStyle w:val="Corpodetexto"/>
        <w:spacing w:before="3"/>
        <w:rPr>
          <w:sz w:val="25"/>
          <w:lang w:val="pt-BR"/>
        </w:rPr>
      </w:pPr>
      <w:r w:rsidRPr="000B1038">
        <w:pict>
          <v:line id="_x0000_s1224" style="position:absolute;z-index:251610112;mso-wrap-distance-left:0;mso-wrap-distance-right:0;mso-position-horizontal-relative:page" from="79.7pt,16.75pt" to="539pt,16.75pt" strokeweight=".48pt">
            <w10:wrap type="topAndBottom" anchorx="page"/>
          </v:line>
        </w:pict>
      </w:r>
    </w:p>
    <w:p w:rsidR="00364C1D" w:rsidRPr="00056989" w:rsidRDefault="00364C1D" w:rsidP="00364C1D">
      <w:pPr>
        <w:rPr>
          <w:sz w:val="25"/>
        </w:rPr>
        <w:sectPr w:rsidR="00364C1D" w:rsidRPr="00056989" w:rsidSect="00D11E7D">
          <w:type w:val="nextColumn"/>
          <w:pgSz w:w="11910" w:h="16840"/>
          <w:pgMar w:top="1701" w:right="1020" w:bottom="1134" w:left="1400" w:header="900" w:footer="1386"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6"/>
        <w:rPr>
          <w:sz w:val="17"/>
          <w:lang w:val="pt-BR"/>
        </w:rPr>
      </w:pPr>
    </w:p>
    <w:p w:rsidR="00364C1D" w:rsidRDefault="000B1038" w:rsidP="00364C1D">
      <w:pPr>
        <w:pStyle w:val="Corpodetexto"/>
        <w:spacing w:line="20" w:lineRule="exact"/>
        <w:ind w:left="189"/>
        <w:rPr>
          <w:sz w:val="2"/>
        </w:rPr>
      </w:pPr>
      <w:r w:rsidRPr="000B1038">
        <w:rPr>
          <w:sz w:val="2"/>
        </w:rPr>
      </w:r>
      <w:r>
        <w:rPr>
          <w:sz w:val="2"/>
        </w:rPr>
        <w:pict>
          <v:group id="_x0000_s1113" style="width:459.85pt;height:.5pt;mso-position-horizontal-relative:char;mso-position-vertical-relative:line" coordsize="9197,10">
            <v:line id="_x0000_s1114" style="position:absolute" from="5,5" to="9191,5" strokeweight=".48pt"/>
            <w10:wrap type="none"/>
            <w10:anchorlock/>
          </v:group>
        </w:pict>
      </w:r>
    </w:p>
    <w:p w:rsidR="00364C1D" w:rsidRDefault="00364C1D" w:rsidP="00364C1D">
      <w:pPr>
        <w:pStyle w:val="Corpodetexto"/>
        <w:rPr>
          <w:sz w:val="20"/>
        </w:rPr>
      </w:pPr>
    </w:p>
    <w:p w:rsidR="00364C1D" w:rsidRDefault="000B1038" w:rsidP="00364C1D">
      <w:pPr>
        <w:pStyle w:val="Corpodetexto"/>
        <w:spacing w:before="4"/>
        <w:rPr>
          <w:sz w:val="10"/>
        </w:rPr>
      </w:pPr>
      <w:r w:rsidRPr="000B1038">
        <w:pict>
          <v:line id="_x0000_s1225" style="position:absolute;z-index:251611136;mso-wrap-distance-left:0;mso-wrap-distance-right:0;mso-position-horizontal-relative:page" from="79.7pt,8.15pt" to="539pt,8.15pt" strokeweight=".48pt">
            <w10:wrap type="topAndBottom" anchorx="page"/>
          </v:line>
        </w:pict>
      </w:r>
      <w:r w:rsidRPr="000B1038">
        <w:pict>
          <v:line id="_x0000_s1226" style="position:absolute;z-index:251612160;mso-wrap-distance-left:0;mso-wrap-distance-right:0;mso-position-horizontal-relative:page" from="79.7pt,28.45pt" to="539pt,28.45pt" strokeweight=".48pt">
            <w10:wrap type="topAndBottom" anchorx="page"/>
          </v:line>
        </w:pict>
      </w:r>
      <w:r w:rsidRPr="000B1038">
        <w:pict>
          <v:line id="_x0000_s1227" style="position:absolute;z-index:251613184;mso-wrap-distance-left:0;mso-wrap-distance-right:0;mso-position-horizontal-relative:page" from="79.7pt,48.85pt" to="539pt,48.85pt" strokeweight=".48pt">
            <w10:wrap type="topAndBottom" anchorx="page"/>
          </v:line>
        </w:pict>
      </w:r>
      <w:r w:rsidRPr="000B1038">
        <w:pict>
          <v:line id="_x0000_s1228" style="position:absolute;z-index:251614208;mso-wrap-distance-left:0;mso-wrap-distance-right:0;mso-position-horizontal-relative:page" from="79pt,69.25pt" to="539pt,69.25pt" strokeweight=".48pt">
            <w10:wrap type="topAndBottom" anchorx="page"/>
          </v:line>
        </w:pict>
      </w:r>
    </w:p>
    <w:p w:rsidR="00364C1D" w:rsidRDefault="00364C1D" w:rsidP="00364C1D">
      <w:pPr>
        <w:pStyle w:val="Corpodetexto"/>
        <w:spacing w:before="6"/>
        <w:rPr>
          <w:sz w:val="28"/>
        </w:rPr>
      </w:pPr>
    </w:p>
    <w:p w:rsidR="00364C1D" w:rsidRDefault="00364C1D" w:rsidP="00364C1D">
      <w:pPr>
        <w:pStyle w:val="Corpodetexto"/>
        <w:spacing w:before="8"/>
        <w:rPr>
          <w:sz w:val="28"/>
        </w:rPr>
      </w:pPr>
    </w:p>
    <w:p w:rsidR="00364C1D" w:rsidRDefault="00364C1D" w:rsidP="00364C1D">
      <w:pPr>
        <w:pStyle w:val="Corpodetexto"/>
        <w:spacing w:before="8"/>
        <w:rPr>
          <w:sz w:val="28"/>
        </w:rPr>
      </w:pPr>
    </w:p>
    <w:p w:rsidR="00364C1D" w:rsidRDefault="00364C1D" w:rsidP="00364C1D">
      <w:pPr>
        <w:pStyle w:val="Corpodetexto"/>
        <w:rPr>
          <w:sz w:val="20"/>
        </w:rPr>
      </w:pPr>
    </w:p>
    <w:p w:rsidR="00364C1D" w:rsidRDefault="00364C1D" w:rsidP="00364C1D">
      <w:pPr>
        <w:pStyle w:val="Corpodetexto"/>
        <w:spacing w:before="5"/>
        <w:rPr>
          <w:sz w:val="27"/>
        </w:rPr>
      </w:pPr>
    </w:p>
    <w:tbl>
      <w:tblPr>
        <w:tblStyle w:val="TableNormal"/>
        <w:tblW w:w="0" w:type="auto"/>
        <w:tblInd w:w="102" w:type="dxa"/>
        <w:tblBorders>
          <w:top w:val="nil"/>
          <w:left w:val="nil"/>
          <w:bottom w:val="nil"/>
          <w:right w:val="nil"/>
          <w:insideH w:val="nil"/>
          <w:insideV w:val="nil"/>
        </w:tblBorders>
        <w:tblLayout w:type="fixed"/>
        <w:tblLook w:val="01E0"/>
      </w:tblPr>
      <w:tblGrid>
        <w:gridCol w:w="7939"/>
      </w:tblGrid>
      <w:tr w:rsidR="00364C1D" w:rsidTr="00A07410">
        <w:trPr>
          <w:trHeight w:hRule="exact" w:val="505"/>
        </w:trPr>
        <w:tc>
          <w:tcPr>
            <w:tcW w:w="7939" w:type="dxa"/>
          </w:tcPr>
          <w:p w:rsidR="00364C1D" w:rsidRDefault="00364C1D" w:rsidP="00A07410">
            <w:pPr>
              <w:pStyle w:val="TableParagraph"/>
              <w:spacing w:line="245" w:lineRule="exact"/>
              <w:ind w:left="200"/>
              <w:rPr>
                <w:sz w:val="24"/>
              </w:rPr>
            </w:pPr>
            <w:r>
              <w:rPr>
                <w:b/>
                <w:sz w:val="24"/>
              </w:rPr>
              <w:t xml:space="preserve">8.2 </w:t>
            </w:r>
            <w:r>
              <w:rPr>
                <w:sz w:val="24"/>
              </w:rPr>
              <w:t>Críticas e sugestões:</w:t>
            </w:r>
          </w:p>
        </w:tc>
      </w:tr>
      <w:tr w:rsidR="00364C1D" w:rsidTr="00A07410">
        <w:trPr>
          <w:trHeight w:hRule="exact" w:val="555"/>
        </w:trPr>
        <w:tc>
          <w:tcPr>
            <w:tcW w:w="7939" w:type="dxa"/>
          </w:tcPr>
          <w:p w:rsidR="00364C1D" w:rsidRPr="00056989" w:rsidRDefault="00364C1D" w:rsidP="00A07410">
            <w:pPr>
              <w:pStyle w:val="TableParagraph"/>
              <w:rPr>
                <w:sz w:val="23"/>
                <w:lang w:val="pt-BR"/>
              </w:rPr>
            </w:pPr>
          </w:p>
          <w:p w:rsidR="00364C1D" w:rsidRDefault="00364C1D" w:rsidP="00A07410">
            <w:pPr>
              <w:pStyle w:val="TableParagraph"/>
              <w:ind w:left="200"/>
              <w:rPr>
                <w:sz w:val="24"/>
              </w:rPr>
            </w:pPr>
            <w:r>
              <w:rPr>
                <w:noProof/>
                <w:position w:val="-5"/>
                <w:lang w:val="pt-BR" w:eastAsia="pt-BR"/>
              </w:rPr>
              <w:drawing>
                <wp:inline distT="0" distB="0" distL="0" distR="0">
                  <wp:extent cx="141366" cy="185927"/>
                  <wp:effectExtent l="0" t="0" r="0" b="0"/>
                  <wp:docPr id="2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56" cstate="print"/>
                          <a:stretch>
                            <a:fillRect/>
                          </a:stretch>
                        </pic:blipFill>
                        <pic:spPr>
                          <a:xfrm>
                            <a:off x="0" y="0"/>
                            <a:ext cx="141366" cy="185927"/>
                          </a:xfrm>
                          <a:prstGeom prst="rect">
                            <a:avLst/>
                          </a:prstGeom>
                        </pic:spPr>
                      </pic:pic>
                    </a:graphicData>
                  </a:graphic>
                </wp:inline>
              </w:drawing>
            </w:r>
            <w:r w:rsidRPr="00056989">
              <w:rPr>
                <w:sz w:val="20"/>
                <w:lang w:val="pt-BR"/>
              </w:rPr>
              <w:t xml:space="preserve">  </w:t>
            </w:r>
            <w:r w:rsidRPr="00056989">
              <w:rPr>
                <w:spacing w:val="-13"/>
                <w:sz w:val="20"/>
                <w:lang w:val="pt-BR"/>
              </w:rPr>
              <w:t xml:space="preserve"> </w:t>
            </w:r>
            <w:r w:rsidRPr="00056989">
              <w:rPr>
                <w:sz w:val="24"/>
                <w:lang w:val="pt-BR"/>
              </w:rPr>
              <w:t>Indique que assunto deve ser incluído ou excluído no seu curso.</w:t>
            </w:r>
            <w:r w:rsidRPr="00056989">
              <w:rPr>
                <w:spacing w:val="-9"/>
                <w:sz w:val="24"/>
                <w:lang w:val="pt-BR"/>
              </w:rPr>
              <w:t xml:space="preserve"> </w:t>
            </w:r>
            <w:r>
              <w:rPr>
                <w:sz w:val="24"/>
              </w:rPr>
              <w:t>Justifique.</w:t>
            </w:r>
          </w:p>
        </w:tc>
      </w:tr>
    </w:tbl>
    <w:p w:rsidR="00364C1D" w:rsidRDefault="00364C1D" w:rsidP="00364C1D">
      <w:pPr>
        <w:pStyle w:val="Corpodetexto"/>
        <w:rPr>
          <w:sz w:val="20"/>
        </w:rPr>
      </w:pPr>
    </w:p>
    <w:p w:rsidR="00364C1D" w:rsidRDefault="000B1038" w:rsidP="00364C1D">
      <w:pPr>
        <w:pStyle w:val="Corpodetexto"/>
        <w:spacing w:before="4"/>
        <w:rPr>
          <w:sz w:val="20"/>
        </w:rPr>
      </w:pPr>
      <w:r w:rsidRPr="000B1038">
        <w:pict>
          <v:line id="_x0000_s1229" style="position:absolute;z-index:251615232;mso-wrap-distance-left:0;mso-wrap-distance-right:0;mso-position-horizontal-relative:page" from="79.7pt,13.95pt" to="539pt,13.95pt" strokeweight=".48pt">
            <w10:wrap type="topAndBottom" anchorx="page"/>
          </v:line>
        </w:pict>
      </w:r>
      <w:r w:rsidRPr="000B1038">
        <w:pict>
          <v:line id="_x0000_s1230" style="position:absolute;z-index:251616256;mso-wrap-distance-left:0;mso-wrap-distance-right:0;mso-position-horizontal-relative:page" from="79.7pt,34.35pt" to="539pt,34.35pt" strokeweight=".48pt">
            <w10:wrap type="topAndBottom" anchorx="page"/>
          </v:line>
        </w:pict>
      </w:r>
      <w:r w:rsidRPr="000B1038">
        <w:pict>
          <v:line id="_x0000_s1231" style="position:absolute;z-index:251617280;mso-wrap-distance-left:0;mso-wrap-distance-right:0;mso-position-horizontal-relative:page" from="79.7pt,54.65pt" to="539pt,54.65pt" strokeweight=".48pt">
            <w10:wrap type="topAndBottom" anchorx="page"/>
          </v:line>
        </w:pict>
      </w:r>
      <w:r w:rsidRPr="000B1038">
        <w:pict>
          <v:line id="_x0000_s1232" style="position:absolute;z-index:251618304;mso-wrap-distance-left:0;mso-wrap-distance-right:0;mso-position-horizontal-relative:page" from="79.7pt,75.05pt" to="539pt,75.05pt" strokeweight=".48pt">
            <w10:wrap type="topAndBottom" anchorx="page"/>
          </v:line>
        </w:pict>
      </w:r>
      <w:r w:rsidRPr="000B1038">
        <w:pict>
          <v:line id="_x0000_s1233" style="position:absolute;z-index:251619328;mso-wrap-distance-left:0;mso-wrap-distance-right:0;mso-position-horizontal-relative:page" from="79.7pt,95.45pt" to="539pt,95.45pt" strokeweight=".48pt">
            <w10:wrap type="topAndBottom" anchorx="page"/>
          </v:line>
        </w:pict>
      </w:r>
      <w:r w:rsidRPr="000B1038">
        <w:pict>
          <v:line id="_x0000_s1234" style="position:absolute;z-index:251620352;mso-wrap-distance-left:0;mso-wrap-distance-right:0;mso-position-horizontal-relative:page" from="79.7pt,115.7pt" to="539pt,115.7pt" strokeweight=".48pt">
            <w10:wrap type="topAndBottom" anchorx="page"/>
          </v:line>
        </w:pict>
      </w:r>
      <w:r w:rsidRPr="000B1038">
        <w:pict>
          <v:line id="_x0000_s1235" style="position:absolute;z-index:251621376;mso-wrap-distance-left:0;mso-wrap-distance-right:0;mso-position-horizontal-relative:page" from="79pt,136.1pt" to="539pt,136.1pt" strokeweight=".48pt">
            <w10:wrap type="topAndBottom" anchorx="page"/>
          </v:line>
        </w:pict>
      </w:r>
    </w:p>
    <w:p w:rsidR="00364C1D" w:rsidRDefault="00364C1D" w:rsidP="00364C1D">
      <w:pPr>
        <w:pStyle w:val="Corpodetexto"/>
        <w:spacing w:before="8"/>
        <w:rPr>
          <w:sz w:val="28"/>
        </w:rPr>
      </w:pPr>
    </w:p>
    <w:p w:rsidR="00364C1D" w:rsidRDefault="00364C1D" w:rsidP="00364C1D">
      <w:pPr>
        <w:pStyle w:val="Corpodetexto"/>
        <w:spacing w:before="5"/>
        <w:rPr>
          <w:sz w:val="28"/>
        </w:rPr>
      </w:pPr>
    </w:p>
    <w:p w:rsidR="00364C1D" w:rsidRDefault="00364C1D" w:rsidP="00364C1D">
      <w:pPr>
        <w:pStyle w:val="Corpodetexto"/>
        <w:spacing w:before="8"/>
        <w:rPr>
          <w:sz w:val="28"/>
        </w:rPr>
      </w:pPr>
    </w:p>
    <w:p w:rsidR="00364C1D" w:rsidRDefault="00364C1D" w:rsidP="00364C1D">
      <w:pPr>
        <w:pStyle w:val="Corpodetexto"/>
        <w:spacing w:before="8"/>
        <w:rPr>
          <w:sz w:val="28"/>
        </w:rPr>
      </w:pPr>
    </w:p>
    <w:p w:rsidR="00364C1D" w:rsidRDefault="00364C1D" w:rsidP="00364C1D">
      <w:pPr>
        <w:pStyle w:val="Corpodetexto"/>
        <w:spacing w:before="5"/>
        <w:rPr>
          <w:sz w:val="28"/>
        </w:rPr>
      </w:pPr>
    </w:p>
    <w:p w:rsidR="00364C1D" w:rsidRDefault="00364C1D" w:rsidP="00364C1D">
      <w:pPr>
        <w:pStyle w:val="Corpodetexto"/>
        <w:spacing w:before="8"/>
        <w:rPr>
          <w:sz w:val="28"/>
        </w:rPr>
      </w:pPr>
    </w:p>
    <w:p w:rsidR="00364C1D" w:rsidRDefault="00364C1D" w:rsidP="00364C1D">
      <w:pPr>
        <w:pStyle w:val="Corpodetexto"/>
        <w:rPr>
          <w:sz w:val="20"/>
        </w:rPr>
      </w:pPr>
    </w:p>
    <w:p w:rsidR="00364C1D" w:rsidRDefault="00364C1D" w:rsidP="00364C1D">
      <w:pPr>
        <w:pStyle w:val="Corpodetexto"/>
        <w:spacing w:before="4"/>
        <w:rPr>
          <w:sz w:val="20"/>
        </w:rPr>
      </w:pPr>
    </w:p>
    <w:p w:rsidR="00364C1D" w:rsidRPr="00056989" w:rsidRDefault="00364C1D" w:rsidP="00364C1D">
      <w:pPr>
        <w:pStyle w:val="Corpodetexto"/>
        <w:spacing w:before="70"/>
        <w:ind w:left="661"/>
        <w:rPr>
          <w:lang w:val="pt-BR"/>
        </w:rPr>
      </w:pPr>
      <w:r>
        <w:rPr>
          <w:noProof/>
          <w:lang w:val="pt-BR" w:eastAsia="pt-BR"/>
        </w:rPr>
        <w:drawing>
          <wp:anchor distT="0" distB="0" distL="0" distR="0" simplePos="0" relativeHeight="251654656" behindDoc="0" locked="0" layoutInCell="1" allowOverlap="1">
            <wp:simplePos x="0" y="0"/>
            <wp:positionH relativeFrom="page">
              <wp:posOffset>1080820</wp:posOffset>
            </wp:positionH>
            <wp:positionV relativeFrom="paragraph">
              <wp:posOffset>37377</wp:posOffset>
            </wp:positionV>
            <wp:extent cx="140208" cy="184404"/>
            <wp:effectExtent l="0" t="0" r="0" b="0"/>
            <wp:wrapNone/>
            <wp:docPr id="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56" cstate="print"/>
                    <a:stretch>
                      <a:fillRect/>
                    </a:stretch>
                  </pic:blipFill>
                  <pic:spPr>
                    <a:xfrm>
                      <a:off x="0" y="0"/>
                      <a:ext cx="140208" cy="184404"/>
                    </a:xfrm>
                    <a:prstGeom prst="rect">
                      <a:avLst/>
                    </a:prstGeom>
                  </pic:spPr>
                </pic:pic>
              </a:graphicData>
            </a:graphic>
          </wp:anchor>
        </w:drawing>
      </w:r>
      <w:r w:rsidRPr="00056989">
        <w:rPr>
          <w:lang w:val="pt-BR"/>
        </w:rPr>
        <w:t>Dê sugestões, a fim de que o IFCE melhore a qualidade do seu ensino.</w:t>
      </w:r>
    </w:p>
    <w:p w:rsidR="00364C1D" w:rsidRPr="00056989" w:rsidRDefault="00364C1D" w:rsidP="00364C1D">
      <w:pPr>
        <w:pStyle w:val="Corpodetexto"/>
        <w:rPr>
          <w:sz w:val="20"/>
          <w:lang w:val="pt-BR"/>
        </w:rPr>
      </w:pPr>
    </w:p>
    <w:p w:rsidR="00364C1D" w:rsidRPr="00056989" w:rsidRDefault="000B1038" w:rsidP="00364C1D">
      <w:pPr>
        <w:pStyle w:val="Corpodetexto"/>
        <w:spacing w:before="8"/>
        <w:rPr>
          <w:sz w:val="20"/>
          <w:lang w:val="pt-BR"/>
        </w:rPr>
      </w:pPr>
      <w:r w:rsidRPr="000B1038">
        <w:pict>
          <v:line id="_x0000_s1236" style="position:absolute;z-index:251622400;mso-wrap-distance-left:0;mso-wrap-distance-right:0;mso-position-horizontal-relative:page" from="79.7pt,14.15pt" to="539pt,14.15pt" strokeweight=".16936mm">
            <w10:wrap type="topAndBottom" anchorx="page"/>
          </v:line>
        </w:pict>
      </w:r>
      <w:r w:rsidRPr="000B1038">
        <w:pict>
          <v:line id="_x0000_s1237" style="position:absolute;z-index:251623424;mso-wrap-distance-left:0;mso-wrap-distance-right:0;mso-position-horizontal-relative:page" from="79.7pt,34.4pt" to="539pt,34.4pt" strokeweight=".48pt">
            <w10:wrap type="topAndBottom" anchorx="page"/>
          </v:line>
        </w:pict>
      </w:r>
      <w:r w:rsidRPr="000B1038">
        <w:pict>
          <v:line id="_x0000_s1238" style="position:absolute;z-index:251624448;mso-wrap-distance-left:0;mso-wrap-distance-right:0;mso-position-horizontal-relative:page" from="79.7pt,54.8pt" to="539pt,54.8pt" strokeweight=".48pt">
            <w10:wrap type="topAndBottom" anchorx="page"/>
          </v:line>
        </w:pict>
      </w:r>
      <w:r w:rsidRPr="000B1038">
        <w:pict>
          <v:line id="_x0000_s1239" style="position:absolute;z-index:251625472;mso-wrap-distance-left:0;mso-wrap-distance-right:0;mso-position-horizontal-relative:page" from="79.7pt,75.2pt" to="539pt,75.2pt" strokeweight=".48pt">
            <w10:wrap type="topAndBottom" anchorx="page"/>
          </v:line>
        </w:pict>
      </w:r>
      <w:r w:rsidRPr="000B1038">
        <w:pict>
          <v:line id="_x0000_s1240" style="position:absolute;z-index:251626496;mso-wrap-distance-left:0;mso-wrap-distance-right:0;mso-position-horizontal-relative:page" from="79.7pt,95.5pt" to="539pt,95.5pt" strokeweight=".48pt">
            <w10:wrap type="topAndBottom" anchorx="page"/>
          </v:line>
        </w:pict>
      </w:r>
      <w:r w:rsidRPr="000B1038">
        <w:pict>
          <v:line id="_x0000_s1241" style="position:absolute;z-index:251627520;mso-wrap-distance-left:0;mso-wrap-distance-right:0;mso-position-horizontal-relative:page" from="79pt,115.9pt" to="539pt,115.9pt" strokeweight=".16936mm">
            <w10:wrap type="topAndBottom" anchorx="page"/>
          </v:line>
        </w:pict>
      </w:r>
    </w:p>
    <w:p w:rsidR="00364C1D" w:rsidRPr="00056989" w:rsidRDefault="00364C1D" w:rsidP="00364C1D">
      <w:pPr>
        <w:pStyle w:val="Corpodetexto"/>
        <w:spacing w:before="5"/>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spacing w:before="5"/>
        <w:rPr>
          <w:sz w:val="28"/>
          <w:lang w:val="pt-BR"/>
        </w:rPr>
      </w:pPr>
    </w:p>
    <w:p w:rsidR="00364C1D" w:rsidRPr="00056989" w:rsidRDefault="00364C1D" w:rsidP="00364C1D">
      <w:pPr>
        <w:pStyle w:val="Corpodetexto"/>
        <w:spacing w:before="8"/>
        <w:rPr>
          <w:sz w:val="28"/>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10"/>
        <w:rPr>
          <w:sz w:val="27"/>
          <w:lang w:val="pt-BR"/>
        </w:rPr>
      </w:pPr>
    </w:p>
    <w:tbl>
      <w:tblPr>
        <w:tblStyle w:val="TableNormal"/>
        <w:tblW w:w="0" w:type="auto"/>
        <w:tblInd w:w="941" w:type="dxa"/>
        <w:tblBorders>
          <w:top w:val="nil"/>
          <w:left w:val="nil"/>
          <w:bottom w:val="nil"/>
          <w:right w:val="nil"/>
          <w:insideH w:val="nil"/>
          <w:insideV w:val="nil"/>
        </w:tblBorders>
        <w:tblLayout w:type="fixed"/>
        <w:tblLook w:val="01E0"/>
      </w:tblPr>
      <w:tblGrid>
        <w:gridCol w:w="7720"/>
      </w:tblGrid>
      <w:tr w:rsidR="00364C1D" w:rsidTr="00A07410">
        <w:trPr>
          <w:trHeight w:hRule="exact" w:val="394"/>
        </w:trPr>
        <w:tc>
          <w:tcPr>
            <w:tcW w:w="7720" w:type="dxa"/>
          </w:tcPr>
          <w:p w:rsidR="00364C1D" w:rsidRDefault="00364C1D" w:rsidP="00A07410">
            <w:pPr>
              <w:pStyle w:val="TableParagraph"/>
              <w:tabs>
                <w:tab w:val="left" w:pos="4159"/>
                <w:tab w:val="left" w:pos="5119"/>
                <w:tab w:val="left" w:pos="6026"/>
                <w:tab w:val="left" w:pos="6989"/>
              </w:tabs>
              <w:spacing w:line="245" w:lineRule="exact"/>
              <w:ind w:left="1040"/>
              <w:rPr>
                <w:b/>
                <w:sz w:val="24"/>
              </w:rPr>
            </w:pPr>
            <w:r w:rsidRPr="00056989">
              <w:rPr>
                <w:b/>
                <w:sz w:val="24"/>
                <w:u w:val="single"/>
                <w:lang w:val="pt-BR"/>
              </w:rPr>
              <w:t xml:space="preserve"> </w:t>
            </w:r>
            <w:r w:rsidRPr="00056989">
              <w:rPr>
                <w:b/>
                <w:sz w:val="24"/>
                <w:u w:val="single"/>
                <w:lang w:val="pt-BR"/>
              </w:rPr>
              <w:tab/>
            </w:r>
            <w:r>
              <w:rPr>
                <w:b/>
                <w:sz w:val="24"/>
              </w:rPr>
              <w:t>,</w:t>
            </w:r>
            <w:r>
              <w:rPr>
                <w:b/>
                <w:sz w:val="24"/>
                <w:u w:val="single"/>
              </w:rPr>
              <w:t xml:space="preserve"> </w:t>
            </w:r>
            <w:r>
              <w:rPr>
                <w:b/>
                <w:sz w:val="24"/>
                <w:u w:val="single"/>
              </w:rPr>
              <w:tab/>
            </w:r>
            <w:r>
              <w:rPr>
                <w:b/>
                <w:sz w:val="24"/>
              </w:rPr>
              <w:t>/</w:t>
            </w:r>
            <w:r>
              <w:rPr>
                <w:b/>
                <w:sz w:val="24"/>
                <w:u w:val="single"/>
              </w:rPr>
              <w:t xml:space="preserve"> </w:t>
            </w:r>
            <w:r>
              <w:rPr>
                <w:b/>
                <w:sz w:val="24"/>
                <w:u w:val="single"/>
              </w:rPr>
              <w:tab/>
            </w:r>
            <w:r>
              <w:rPr>
                <w:b/>
                <w:sz w:val="24"/>
              </w:rPr>
              <w:t>/</w:t>
            </w:r>
            <w:r>
              <w:rPr>
                <w:b/>
                <w:sz w:val="24"/>
                <w:u w:val="single"/>
              </w:rPr>
              <w:t xml:space="preserve"> </w:t>
            </w:r>
            <w:r>
              <w:rPr>
                <w:b/>
                <w:sz w:val="24"/>
                <w:u w:val="single"/>
              </w:rPr>
              <w:tab/>
            </w:r>
          </w:p>
        </w:tc>
      </w:tr>
      <w:tr w:rsidR="00364C1D" w:rsidRPr="00056989" w:rsidTr="00A07410">
        <w:trPr>
          <w:trHeight w:hRule="exact" w:val="670"/>
        </w:trPr>
        <w:tc>
          <w:tcPr>
            <w:tcW w:w="7720" w:type="dxa"/>
          </w:tcPr>
          <w:p w:rsidR="00364C1D" w:rsidRDefault="00364C1D" w:rsidP="00A07410">
            <w:pPr>
              <w:pStyle w:val="TableParagraph"/>
              <w:rPr>
                <w:sz w:val="20"/>
              </w:rPr>
            </w:pPr>
          </w:p>
          <w:p w:rsidR="00364C1D" w:rsidRDefault="00364C1D" w:rsidP="00A07410">
            <w:pPr>
              <w:pStyle w:val="TableParagraph"/>
              <w:spacing w:before="9"/>
              <w:rPr>
                <w:sz w:val="13"/>
              </w:rPr>
            </w:pPr>
          </w:p>
          <w:p w:rsidR="00364C1D" w:rsidRDefault="000B1038" w:rsidP="00A07410">
            <w:pPr>
              <w:pStyle w:val="TableParagraph"/>
              <w:spacing w:line="20" w:lineRule="exact"/>
              <w:ind w:left="195"/>
              <w:rPr>
                <w:sz w:val="2"/>
              </w:rPr>
            </w:pPr>
            <w:r w:rsidRPr="000B1038">
              <w:rPr>
                <w:sz w:val="2"/>
              </w:rPr>
            </w:r>
            <w:r>
              <w:rPr>
                <w:sz w:val="2"/>
              </w:rPr>
              <w:pict>
                <v:group id="_x0000_s1111" style="width:366.5pt;height:.5pt;mso-position-horizontal-relative:char;mso-position-vertical-relative:line" coordsize="7330,10">
                  <v:line id="_x0000_s1112" style="position:absolute" from="5,5" to="7325,5" strokeweight=".48pt"/>
                  <w10:wrap type="none"/>
                  <w10:anchorlock/>
                </v:group>
              </w:pict>
            </w:r>
          </w:p>
          <w:p w:rsidR="00364C1D" w:rsidRPr="00056989" w:rsidRDefault="00364C1D" w:rsidP="00A07410">
            <w:pPr>
              <w:pStyle w:val="TableParagraph"/>
              <w:ind w:left="2553" w:right="2553"/>
              <w:jc w:val="center"/>
              <w:rPr>
                <w:sz w:val="24"/>
                <w:lang w:val="pt-BR"/>
              </w:rPr>
            </w:pPr>
            <w:r w:rsidRPr="00056989">
              <w:rPr>
                <w:sz w:val="24"/>
                <w:lang w:val="pt-BR"/>
              </w:rPr>
              <w:t>Assinatura do (a) aluno (a)</w:t>
            </w:r>
          </w:p>
        </w:tc>
      </w:tr>
    </w:tbl>
    <w:p w:rsidR="00364C1D" w:rsidRPr="00056989" w:rsidRDefault="00364C1D" w:rsidP="00364C1D">
      <w:pPr>
        <w:jc w:val="center"/>
        <w:rPr>
          <w:sz w:val="24"/>
        </w:rPr>
        <w:sectPr w:rsidR="00364C1D" w:rsidRPr="00056989" w:rsidSect="00D11E7D">
          <w:footerReference w:type="default" r:id="rId58"/>
          <w:type w:val="nextColumn"/>
          <w:pgSz w:w="11910" w:h="16840"/>
          <w:pgMar w:top="1701" w:right="1020" w:bottom="1134" w:left="14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9"/>
        <w:rPr>
          <w:sz w:val="16"/>
          <w:lang w:val="pt-BR"/>
        </w:rPr>
      </w:pPr>
    </w:p>
    <w:p w:rsidR="00364C1D" w:rsidRPr="00056989" w:rsidRDefault="00364C1D" w:rsidP="00364C1D">
      <w:pPr>
        <w:pStyle w:val="Ttulo1"/>
        <w:ind w:left="907" w:right="1907"/>
      </w:pPr>
      <w:r w:rsidRPr="00056989">
        <w:t>ANEXO V - RELATÓRIO FINAL DE ESTÁGIO PARA CURSOS SUPERIORES. (UMA VIA)</w:t>
      </w:r>
    </w:p>
    <w:p w:rsidR="00364C1D" w:rsidRPr="00056989" w:rsidRDefault="00364C1D" w:rsidP="00364C1D">
      <w:pPr>
        <w:pStyle w:val="Corpodetexto"/>
        <w:rPr>
          <w:b/>
          <w:lang w:val="pt-BR"/>
        </w:rPr>
      </w:pPr>
    </w:p>
    <w:p w:rsidR="00364C1D" w:rsidRPr="00056989" w:rsidRDefault="00364C1D" w:rsidP="00364C1D">
      <w:pPr>
        <w:pStyle w:val="Corpodetexto"/>
        <w:spacing w:before="5"/>
        <w:rPr>
          <w:b/>
          <w:sz w:val="34"/>
          <w:lang w:val="pt-BR"/>
        </w:rPr>
      </w:pPr>
    </w:p>
    <w:p w:rsidR="00364C1D" w:rsidRPr="00056989" w:rsidRDefault="00364C1D" w:rsidP="00364C1D">
      <w:pPr>
        <w:ind w:left="907" w:right="1908"/>
        <w:jc w:val="center"/>
        <w:rPr>
          <w:b/>
          <w:sz w:val="24"/>
        </w:rPr>
      </w:pPr>
      <w:r w:rsidRPr="00056989">
        <w:rPr>
          <w:b/>
          <w:sz w:val="24"/>
        </w:rPr>
        <w:t>RELATÓRIO FINAL DE ESTÁGIO PARA CURSOS SUPERIORES</w:t>
      </w:r>
    </w:p>
    <w:p w:rsidR="00364C1D" w:rsidRPr="00056989" w:rsidRDefault="00364C1D" w:rsidP="00364C1D">
      <w:pPr>
        <w:pStyle w:val="Corpodetexto"/>
        <w:spacing w:before="3"/>
        <w:rPr>
          <w:b/>
          <w:lang w:val="pt-BR"/>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6"/>
      </w:tblGrid>
      <w:tr w:rsidR="00364C1D" w:rsidTr="00A07410">
        <w:trPr>
          <w:trHeight w:hRule="exact" w:val="8835"/>
        </w:trPr>
        <w:tc>
          <w:tcPr>
            <w:tcW w:w="4678" w:type="dxa"/>
          </w:tcPr>
          <w:p w:rsidR="00364C1D" w:rsidRPr="00D3535E" w:rsidRDefault="00364C1D" w:rsidP="00A07410">
            <w:pPr>
              <w:pStyle w:val="TableParagraph"/>
              <w:spacing w:before="68"/>
              <w:ind w:left="103"/>
              <w:jc w:val="both"/>
              <w:rPr>
                <w:b/>
                <w:sz w:val="24"/>
                <w:lang w:val="pt-BR"/>
              </w:rPr>
            </w:pPr>
            <w:r w:rsidRPr="00D3535E">
              <w:rPr>
                <w:b/>
                <w:sz w:val="24"/>
                <w:lang w:val="pt-BR"/>
              </w:rPr>
              <w:t>1.  ELEMENTOS PRÉ-TEXTUAIS</w:t>
            </w:r>
          </w:p>
          <w:p w:rsidR="00364C1D" w:rsidRPr="00D3535E" w:rsidRDefault="00364C1D" w:rsidP="00A07410">
            <w:pPr>
              <w:pStyle w:val="TableParagraph"/>
              <w:spacing w:before="4"/>
              <w:rPr>
                <w:b/>
                <w:sz w:val="30"/>
                <w:lang w:val="pt-BR"/>
              </w:rPr>
            </w:pPr>
          </w:p>
          <w:p w:rsidR="00364C1D" w:rsidRPr="00056989" w:rsidRDefault="00364C1D" w:rsidP="00A07410">
            <w:pPr>
              <w:pStyle w:val="TableParagraph"/>
              <w:spacing w:line="225" w:lineRule="auto"/>
              <w:ind w:left="103" w:right="98"/>
              <w:jc w:val="both"/>
              <w:rPr>
                <w:sz w:val="24"/>
                <w:lang w:val="pt-BR"/>
              </w:rPr>
            </w:pPr>
            <w:r w:rsidRPr="00056989">
              <w:rPr>
                <w:sz w:val="24"/>
                <w:lang w:val="pt-BR"/>
              </w:rPr>
              <w:t>São os elementos preliminares, cujos objetivos principais são os de identificar o trabalho e orientar a leitura do  texto  principal. Elementos de proteção e estética. Não são contados nem numerados e devem conter:</w:t>
            </w:r>
          </w:p>
          <w:p w:rsidR="00364C1D" w:rsidRPr="00056989" w:rsidRDefault="00364C1D" w:rsidP="00A07410">
            <w:pPr>
              <w:pStyle w:val="TableParagraph"/>
              <w:spacing w:before="7"/>
              <w:rPr>
                <w:b/>
                <w:lang w:val="pt-BR"/>
              </w:rPr>
            </w:pPr>
          </w:p>
          <w:p w:rsidR="00364C1D" w:rsidRPr="00056989" w:rsidRDefault="00364C1D" w:rsidP="00A07410">
            <w:pPr>
              <w:pStyle w:val="TableParagraph"/>
              <w:spacing w:line="271" w:lineRule="exact"/>
              <w:ind w:left="103"/>
              <w:jc w:val="both"/>
              <w:rPr>
                <w:b/>
                <w:sz w:val="24"/>
                <w:lang w:val="pt-BR"/>
              </w:rPr>
            </w:pPr>
            <w:r w:rsidRPr="00056989">
              <w:rPr>
                <w:b/>
                <w:sz w:val="24"/>
                <w:lang w:val="pt-BR"/>
              </w:rPr>
              <w:t>1.1 CAPA</w:t>
            </w:r>
          </w:p>
          <w:p w:rsidR="00364C1D" w:rsidRPr="00056989" w:rsidRDefault="00364C1D" w:rsidP="00A07410">
            <w:pPr>
              <w:pStyle w:val="TableParagraph"/>
              <w:spacing w:before="8" w:line="225" w:lineRule="auto"/>
              <w:ind w:left="103" w:right="273"/>
              <w:jc w:val="both"/>
              <w:rPr>
                <w:sz w:val="24"/>
                <w:lang w:val="pt-BR"/>
              </w:rPr>
            </w:pPr>
            <w:r w:rsidRPr="00056989">
              <w:rPr>
                <w:sz w:val="24"/>
                <w:lang w:val="pt-BR"/>
              </w:rPr>
              <w:t xml:space="preserve">Parte externa do volume contendo a identificação  </w:t>
            </w:r>
            <w:r w:rsidRPr="00056989">
              <w:rPr>
                <w:spacing w:val="-3"/>
                <w:sz w:val="24"/>
                <w:lang w:val="pt-BR"/>
              </w:rPr>
              <w:t xml:space="preserve">do  </w:t>
            </w:r>
            <w:r w:rsidRPr="00056989">
              <w:rPr>
                <w:sz w:val="24"/>
                <w:lang w:val="pt-BR"/>
              </w:rPr>
              <w:t xml:space="preserve">trabalho:  a  logomarca  e  o nome do IFCE e da coordenação responsável, tipo de trabalho e título,  o </w:t>
            </w:r>
            <w:r w:rsidRPr="00056989">
              <w:rPr>
                <w:spacing w:val="-3"/>
                <w:position w:val="1"/>
                <w:sz w:val="24"/>
                <w:lang w:val="pt-BR"/>
              </w:rPr>
              <w:t xml:space="preserve">nome  </w:t>
            </w:r>
            <w:r w:rsidRPr="00056989">
              <w:rPr>
                <w:position w:val="1"/>
                <w:sz w:val="24"/>
                <w:lang w:val="pt-BR"/>
              </w:rPr>
              <w:t xml:space="preserve">do </w:t>
            </w:r>
            <w:r w:rsidRPr="00056989">
              <w:rPr>
                <w:sz w:val="24"/>
                <w:lang w:val="pt-BR"/>
              </w:rPr>
              <w:t>estagiário, local e ano de</w:t>
            </w:r>
            <w:r w:rsidRPr="00056989">
              <w:rPr>
                <w:spacing w:val="-4"/>
                <w:sz w:val="24"/>
                <w:lang w:val="pt-BR"/>
              </w:rPr>
              <w:t xml:space="preserve"> </w:t>
            </w:r>
            <w:r w:rsidRPr="00056989">
              <w:rPr>
                <w:sz w:val="24"/>
                <w:lang w:val="pt-BR"/>
              </w:rPr>
              <w:t>depósito.</w:t>
            </w:r>
          </w:p>
          <w:p w:rsidR="00364C1D" w:rsidRPr="00056989" w:rsidRDefault="00364C1D" w:rsidP="00A07410">
            <w:pPr>
              <w:pStyle w:val="TableParagraph"/>
              <w:spacing w:before="5"/>
              <w:rPr>
                <w:b/>
                <w:sz w:val="17"/>
                <w:lang w:val="pt-BR"/>
              </w:rPr>
            </w:pPr>
          </w:p>
          <w:p w:rsidR="00364C1D" w:rsidRDefault="00364C1D" w:rsidP="00A07410">
            <w:pPr>
              <w:pStyle w:val="TableParagraph"/>
              <w:ind w:left="569"/>
              <w:rPr>
                <w:sz w:val="20"/>
              </w:rPr>
            </w:pPr>
            <w:r>
              <w:rPr>
                <w:noProof/>
                <w:sz w:val="20"/>
                <w:lang w:val="pt-BR" w:eastAsia="pt-BR"/>
              </w:rPr>
              <w:drawing>
                <wp:inline distT="0" distB="0" distL="0" distR="0">
                  <wp:extent cx="2470404" cy="2718339"/>
                  <wp:effectExtent l="0" t="0" r="0" b="0"/>
                  <wp:docPr id="3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59" cstate="print"/>
                          <a:stretch>
                            <a:fillRect/>
                          </a:stretch>
                        </pic:blipFill>
                        <pic:spPr>
                          <a:xfrm>
                            <a:off x="0" y="0"/>
                            <a:ext cx="2470404" cy="2718339"/>
                          </a:xfrm>
                          <a:prstGeom prst="rect">
                            <a:avLst/>
                          </a:prstGeom>
                        </pic:spPr>
                      </pic:pic>
                    </a:graphicData>
                  </a:graphic>
                </wp:inline>
              </w:drawing>
            </w:r>
          </w:p>
          <w:p w:rsidR="00364C1D" w:rsidRDefault="00364C1D" w:rsidP="00A07410">
            <w:pPr>
              <w:pStyle w:val="TableParagraph"/>
              <w:spacing w:before="1"/>
              <w:rPr>
                <w:b/>
                <w:sz w:val="21"/>
              </w:rPr>
            </w:pPr>
          </w:p>
        </w:tc>
        <w:tc>
          <w:tcPr>
            <w:tcW w:w="5106" w:type="dxa"/>
          </w:tcPr>
          <w:p w:rsidR="00364C1D" w:rsidRPr="00056989" w:rsidRDefault="00364C1D" w:rsidP="00A07410">
            <w:pPr>
              <w:pStyle w:val="TableParagraph"/>
              <w:spacing w:before="68"/>
              <w:ind w:left="137"/>
              <w:jc w:val="both"/>
              <w:rPr>
                <w:b/>
                <w:sz w:val="24"/>
                <w:lang w:val="pt-BR"/>
              </w:rPr>
            </w:pPr>
            <w:r w:rsidRPr="00056989">
              <w:rPr>
                <w:b/>
                <w:sz w:val="24"/>
                <w:lang w:val="pt-BR"/>
              </w:rPr>
              <w:t>1.2 FOLHA DE ROSTO</w:t>
            </w:r>
          </w:p>
          <w:p w:rsidR="00364C1D" w:rsidRPr="00056989" w:rsidRDefault="00364C1D" w:rsidP="00A07410">
            <w:pPr>
              <w:pStyle w:val="TableParagraph"/>
              <w:spacing w:before="4"/>
              <w:rPr>
                <w:b/>
                <w:sz w:val="30"/>
                <w:lang w:val="pt-BR"/>
              </w:rPr>
            </w:pPr>
          </w:p>
          <w:p w:rsidR="00364C1D" w:rsidRPr="00056989" w:rsidRDefault="00364C1D" w:rsidP="00A07410">
            <w:pPr>
              <w:pStyle w:val="TableParagraph"/>
              <w:spacing w:line="225" w:lineRule="auto"/>
              <w:ind w:left="103" w:right="971"/>
              <w:jc w:val="both"/>
              <w:rPr>
                <w:sz w:val="24"/>
                <w:lang w:val="pt-BR"/>
              </w:rPr>
            </w:pPr>
            <w:r w:rsidRPr="00056989">
              <w:rPr>
                <w:sz w:val="24"/>
                <w:lang w:val="pt-BR"/>
              </w:rPr>
              <w:t>Folha principal de identificação do trabalho, contendo os seguintes elementos: Instituição, autor, tema, nota indicando a natureza do trabalho, local e data do depósito.</w:t>
            </w:r>
          </w:p>
          <w:p w:rsidR="00364C1D" w:rsidRPr="00056989" w:rsidRDefault="00364C1D" w:rsidP="00A07410">
            <w:pPr>
              <w:pStyle w:val="TableParagraph"/>
              <w:rPr>
                <w:b/>
                <w:sz w:val="20"/>
                <w:lang w:val="pt-BR"/>
              </w:rPr>
            </w:pPr>
          </w:p>
          <w:p w:rsidR="00364C1D" w:rsidRPr="00056989" w:rsidRDefault="00364C1D" w:rsidP="00A07410">
            <w:pPr>
              <w:pStyle w:val="TableParagraph"/>
              <w:rPr>
                <w:b/>
                <w:sz w:val="20"/>
                <w:lang w:val="pt-BR"/>
              </w:rPr>
            </w:pPr>
          </w:p>
          <w:p w:rsidR="00364C1D" w:rsidRPr="00056989" w:rsidRDefault="00364C1D" w:rsidP="00A07410">
            <w:pPr>
              <w:pStyle w:val="TableParagraph"/>
              <w:rPr>
                <w:b/>
                <w:sz w:val="20"/>
                <w:lang w:val="pt-BR"/>
              </w:rPr>
            </w:pPr>
          </w:p>
          <w:p w:rsidR="00364C1D" w:rsidRPr="00056989" w:rsidRDefault="00364C1D" w:rsidP="00A07410">
            <w:pPr>
              <w:pStyle w:val="TableParagraph"/>
              <w:rPr>
                <w:b/>
                <w:sz w:val="20"/>
                <w:lang w:val="pt-BR"/>
              </w:rPr>
            </w:pPr>
          </w:p>
          <w:p w:rsidR="00364C1D" w:rsidRPr="00056989" w:rsidRDefault="00364C1D" w:rsidP="00A07410">
            <w:pPr>
              <w:pStyle w:val="TableParagraph"/>
              <w:spacing w:before="1"/>
              <w:rPr>
                <w:b/>
                <w:sz w:val="16"/>
                <w:lang w:val="pt-BR"/>
              </w:rPr>
            </w:pPr>
          </w:p>
          <w:p w:rsidR="00364C1D" w:rsidRDefault="00364C1D" w:rsidP="00A07410">
            <w:pPr>
              <w:pStyle w:val="TableParagraph"/>
              <w:ind w:left="132"/>
              <w:rPr>
                <w:sz w:val="20"/>
              </w:rPr>
            </w:pPr>
            <w:r>
              <w:rPr>
                <w:noProof/>
                <w:sz w:val="20"/>
                <w:lang w:val="pt-BR" w:eastAsia="pt-BR"/>
              </w:rPr>
              <w:drawing>
                <wp:inline distT="0" distB="0" distL="0" distR="0">
                  <wp:extent cx="2683023" cy="3322320"/>
                  <wp:effectExtent l="0" t="0" r="0" b="0"/>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60" cstate="print"/>
                          <a:stretch>
                            <a:fillRect/>
                          </a:stretch>
                        </pic:blipFill>
                        <pic:spPr>
                          <a:xfrm>
                            <a:off x="0" y="0"/>
                            <a:ext cx="2683023" cy="3322320"/>
                          </a:xfrm>
                          <a:prstGeom prst="rect">
                            <a:avLst/>
                          </a:prstGeom>
                        </pic:spPr>
                      </pic:pic>
                    </a:graphicData>
                  </a:graphic>
                </wp:inline>
              </w:drawing>
            </w:r>
          </w:p>
          <w:p w:rsidR="00364C1D" w:rsidRDefault="00364C1D" w:rsidP="00A07410">
            <w:pPr>
              <w:pStyle w:val="TableParagraph"/>
              <w:rPr>
                <w:b/>
                <w:sz w:val="20"/>
              </w:rPr>
            </w:pPr>
          </w:p>
          <w:p w:rsidR="00364C1D" w:rsidRDefault="00364C1D" w:rsidP="00A07410">
            <w:pPr>
              <w:pStyle w:val="TableParagraph"/>
              <w:rPr>
                <w:b/>
                <w:sz w:val="23"/>
              </w:rPr>
            </w:pPr>
          </w:p>
        </w:tc>
      </w:tr>
    </w:tbl>
    <w:p w:rsidR="00364C1D" w:rsidRDefault="00364C1D" w:rsidP="00364C1D">
      <w:pPr>
        <w:rPr>
          <w:sz w:val="23"/>
        </w:rPr>
        <w:sectPr w:rsidR="00364C1D" w:rsidSect="00D11E7D">
          <w:type w:val="nextColumn"/>
          <w:pgSz w:w="11910" w:h="16840"/>
          <w:pgMar w:top="1701" w:right="440" w:bottom="1134" w:left="1440" w:header="900" w:footer="959" w:gutter="0"/>
          <w:cols w:space="720"/>
          <w:titlePg/>
        </w:sectPr>
      </w:pPr>
    </w:p>
    <w:p w:rsidR="00364C1D" w:rsidRDefault="00364C1D" w:rsidP="00364C1D">
      <w:pPr>
        <w:pStyle w:val="Corpodetexto"/>
        <w:rPr>
          <w:sz w:val="20"/>
        </w:rPr>
      </w:pPr>
    </w:p>
    <w:p w:rsidR="00364C1D" w:rsidRDefault="00364C1D" w:rsidP="00364C1D">
      <w:pPr>
        <w:pStyle w:val="Corpodetexto"/>
        <w:spacing w:before="1"/>
        <w:rPr>
          <w:sz w:val="2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6"/>
      </w:tblGrid>
      <w:tr w:rsidR="00364C1D" w:rsidTr="00A07410">
        <w:trPr>
          <w:trHeight w:hRule="exact" w:val="5084"/>
        </w:trPr>
        <w:tc>
          <w:tcPr>
            <w:tcW w:w="9784" w:type="dxa"/>
            <w:gridSpan w:val="2"/>
          </w:tcPr>
          <w:p w:rsidR="00364C1D" w:rsidRPr="00056989" w:rsidRDefault="00364C1D" w:rsidP="00A07410">
            <w:pPr>
              <w:pStyle w:val="TableParagraph"/>
              <w:spacing w:before="68" w:line="272" w:lineRule="exact"/>
              <w:ind w:left="103"/>
              <w:rPr>
                <w:b/>
                <w:sz w:val="24"/>
                <w:lang w:val="pt-BR"/>
              </w:rPr>
            </w:pPr>
            <w:r w:rsidRPr="00056989">
              <w:rPr>
                <w:b/>
                <w:sz w:val="24"/>
                <w:lang w:val="pt-BR"/>
              </w:rPr>
              <w:t>1.3 FOLHA DE APROVAÇÃO</w:t>
            </w:r>
          </w:p>
          <w:p w:rsidR="00364C1D" w:rsidRPr="00056989" w:rsidRDefault="00364C1D" w:rsidP="00A07410">
            <w:pPr>
              <w:pStyle w:val="TableParagraph"/>
              <w:spacing w:line="272" w:lineRule="exact"/>
              <w:ind w:left="103"/>
              <w:rPr>
                <w:sz w:val="24"/>
                <w:lang w:val="pt-BR"/>
              </w:rPr>
            </w:pPr>
            <w:r w:rsidRPr="00056989">
              <w:rPr>
                <w:sz w:val="24"/>
                <w:lang w:val="pt-BR"/>
              </w:rPr>
              <w:t>Seqüencial à folha de rosto. Deve conter os registros da avaliação do relatório.</w:t>
            </w:r>
          </w:p>
          <w:p w:rsidR="00364C1D" w:rsidRPr="00056989" w:rsidRDefault="00364C1D" w:rsidP="00A07410">
            <w:pPr>
              <w:pStyle w:val="TableParagraph"/>
              <w:rPr>
                <w:sz w:val="20"/>
                <w:lang w:val="pt-BR"/>
              </w:rPr>
            </w:pPr>
          </w:p>
          <w:p w:rsidR="00364C1D" w:rsidRPr="00056989" w:rsidRDefault="00364C1D" w:rsidP="00A07410">
            <w:pPr>
              <w:pStyle w:val="TableParagraph"/>
              <w:spacing w:before="9"/>
              <w:rPr>
                <w:sz w:val="17"/>
                <w:lang w:val="pt-BR"/>
              </w:rPr>
            </w:pPr>
          </w:p>
          <w:p w:rsidR="00364C1D" w:rsidRDefault="00364C1D" w:rsidP="00A07410">
            <w:pPr>
              <w:pStyle w:val="TableParagraph"/>
              <w:ind w:left="2844"/>
              <w:rPr>
                <w:sz w:val="20"/>
              </w:rPr>
            </w:pPr>
            <w:r>
              <w:rPr>
                <w:noProof/>
                <w:sz w:val="20"/>
                <w:lang w:val="pt-BR" w:eastAsia="pt-BR"/>
              </w:rPr>
              <w:drawing>
                <wp:inline distT="0" distB="0" distL="0" distR="0">
                  <wp:extent cx="2321735" cy="2492311"/>
                  <wp:effectExtent l="0" t="0" r="0" b="0"/>
                  <wp:docPr id="3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61" cstate="print"/>
                          <a:stretch>
                            <a:fillRect/>
                          </a:stretch>
                        </pic:blipFill>
                        <pic:spPr>
                          <a:xfrm>
                            <a:off x="0" y="0"/>
                            <a:ext cx="2321735" cy="2492311"/>
                          </a:xfrm>
                          <a:prstGeom prst="rect">
                            <a:avLst/>
                          </a:prstGeom>
                        </pic:spPr>
                      </pic:pic>
                    </a:graphicData>
                  </a:graphic>
                </wp:inline>
              </w:drawing>
            </w:r>
          </w:p>
        </w:tc>
      </w:tr>
      <w:tr w:rsidR="00364C1D" w:rsidRPr="00056989" w:rsidTr="00A07410">
        <w:trPr>
          <w:trHeight w:hRule="exact" w:val="6421"/>
        </w:trPr>
        <w:tc>
          <w:tcPr>
            <w:tcW w:w="4678" w:type="dxa"/>
          </w:tcPr>
          <w:p w:rsidR="00364C1D" w:rsidRDefault="00364C1D" w:rsidP="00A07410">
            <w:pPr>
              <w:pStyle w:val="TableParagraph"/>
              <w:spacing w:before="11"/>
              <w:rPr>
                <w:sz w:val="29"/>
              </w:rPr>
            </w:pPr>
          </w:p>
          <w:p w:rsidR="00364C1D" w:rsidRPr="00056989" w:rsidRDefault="00364C1D" w:rsidP="00A07410">
            <w:pPr>
              <w:pStyle w:val="TableParagraph"/>
              <w:ind w:left="103" w:right="200"/>
              <w:rPr>
                <w:b/>
                <w:sz w:val="24"/>
                <w:lang w:val="pt-BR"/>
              </w:rPr>
            </w:pPr>
            <w:r w:rsidRPr="00056989">
              <w:rPr>
                <w:b/>
                <w:sz w:val="24"/>
                <w:lang w:val="pt-BR"/>
              </w:rPr>
              <w:t>1.4 DEDICATÓRIA (opcional)</w:t>
            </w:r>
          </w:p>
          <w:p w:rsidR="00364C1D" w:rsidRPr="00056989" w:rsidRDefault="00364C1D" w:rsidP="00A07410">
            <w:pPr>
              <w:pStyle w:val="TableParagraph"/>
              <w:spacing w:before="10"/>
              <w:rPr>
                <w:sz w:val="23"/>
                <w:lang w:val="pt-BR"/>
              </w:rPr>
            </w:pPr>
          </w:p>
          <w:p w:rsidR="00364C1D" w:rsidRDefault="00364C1D" w:rsidP="00A07410">
            <w:pPr>
              <w:pStyle w:val="TableParagraph"/>
              <w:spacing w:line="225" w:lineRule="auto"/>
              <w:ind w:left="223" w:right="162"/>
              <w:jc w:val="both"/>
              <w:rPr>
                <w:sz w:val="24"/>
              </w:rPr>
            </w:pPr>
            <w:r w:rsidRPr="00056989">
              <w:rPr>
                <w:sz w:val="24"/>
                <w:lang w:val="pt-BR"/>
              </w:rPr>
              <w:t xml:space="preserve">Elemento opcional constitui-se </w:t>
            </w:r>
            <w:r w:rsidRPr="00056989">
              <w:rPr>
                <w:spacing w:val="-3"/>
                <w:sz w:val="24"/>
                <w:lang w:val="pt-BR"/>
              </w:rPr>
              <w:t xml:space="preserve">na </w:t>
            </w:r>
            <w:r w:rsidRPr="00056989">
              <w:rPr>
                <w:sz w:val="24"/>
                <w:lang w:val="pt-BR"/>
              </w:rPr>
              <w:t xml:space="preserve">homenagem a alguém (familiares  amigos  ou outros). </w:t>
            </w:r>
            <w:r>
              <w:rPr>
                <w:sz w:val="24"/>
              </w:rPr>
              <w:t>Apresenta-se em folha distinta, sem título e</w:t>
            </w:r>
            <w:r>
              <w:rPr>
                <w:spacing w:val="-23"/>
                <w:sz w:val="24"/>
              </w:rPr>
              <w:t xml:space="preserve"> </w:t>
            </w:r>
            <w:r>
              <w:rPr>
                <w:sz w:val="24"/>
              </w:rPr>
              <w:t>formatada.</w:t>
            </w:r>
          </w:p>
          <w:p w:rsidR="00364C1D" w:rsidRDefault="00364C1D" w:rsidP="00A07410">
            <w:pPr>
              <w:pStyle w:val="TableParagraph"/>
              <w:spacing w:before="2"/>
              <w:rPr>
                <w:sz w:val="5"/>
              </w:rPr>
            </w:pPr>
          </w:p>
          <w:p w:rsidR="00364C1D" w:rsidRDefault="00364C1D" w:rsidP="00A07410">
            <w:pPr>
              <w:pStyle w:val="TableParagraph"/>
              <w:ind w:left="1059"/>
              <w:rPr>
                <w:sz w:val="20"/>
              </w:rPr>
            </w:pPr>
            <w:r>
              <w:rPr>
                <w:noProof/>
                <w:sz w:val="20"/>
                <w:lang w:val="pt-BR" w:eastAsia="pt-BR"/>
              </w:rPr>
              <w:drawing>
                <wp:inline distT="0" distB="0" distL="0" distR="0">
                  <wp:extent cx="2056256" cy="2643759"/>
                  <wp:effectExtent l="0" t="0" r="0" b="0"/>
                  <wp:docPr id="3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r:embed="rId62" cstate="print"/>
                          <a:stretch>
                            <a:fillRect/>
                          </a:stretch>
                        </pic:blipFill>
                        <pic:spPr>
                          <a:xfrm>
                            <a:off x="0" y="0"/>
                            <a:ext cx="2056256" cy="2643759"/>
                          </a:xfrm>
                          <a:prstGeom prst="rect">
                            <a:avLst/>
                          </a:prstGeom>
                        </pic:spPr>
                      </pic:pic>
                    </a:graphicData>
                  </a:graphic>
                </wp:inline>
              </w:drawing>
            </w:r>
          </w:p>
          <w:p w:rsidR="00364C1D" w:rsidRDefault="00364C1D" w:rsidP="00A07410">
            <w:pPr>
              <w:pStyle w:val="TableParagraph"/>
              <w:spacing w:before="11"/>
              <w:rPr>
                <w:sz w:val="21"/>
              </w:rPr>
            </w:pPr>
          </w:p>
        </w:tc>
        <w:tc>
          <w:tcPr>
            <w:tcW w:w="5106" w:type="dxa"/>
          </w:tcPr>
          <w:p w:rsidR="00364C1D" w:rsidRDefault="00364C1D" w:rsidP="00A07410">
            <w:pPr>
              <w:pStyle w:val="TableParagraph"/>
              <w:spacing w:before="2"/>
              <w:rPr>
                <w:sz w:val="30"/>
              </w:rPr>
            </w:pPr>
          </w:p>
          <w:p w:rsidR="00364C1D" w:rsidRDefault="00364C1D" w:rsidP="00364C1D">
            <w:pPr>
              <w:pStyle w:val="TableParagraph"/>
              <w:numPr>
                <w:ilvl w:val="1"/>
                <w:numId w:val="156"/>
              </w:numPr>
              <w:tabs>
                <w:tab w:val="left" w:pos="466"/>
              </w:tabs>
              <w:rPr>
                <w:b/>
                <w:sz w:val="24"/>
              </w:rPr>
            </w:pPr>
            <w:r>
              <w:rPr>
                <w:b/>
                <w:sz w:val="24"/>
              </w:rPr>
              <w:t>AGRADECIMENTOS</w:t>
            </w:r>
            <w:r>
              <w:rPr>
                <w:b/>
                <w:spacing w:val="-31"/>
                <w:sz w:val="24"/>
              </w:rPr>
              <w:t xml:space="preserve"> </w:t>
            </w:r>
            <w:r>
              <w:rPr>
                <w:b/>
                <w:sz w:val="24"/>
              </w:rPr>
              <w:t>(opcional)</w:t>
            </w:r>
          </w:p>
          <w:p w:rsidR="00364C1D" w:rsidRDefault="00364C1D" w:rsidP="00A07410">
            <w:pPr>
              <w:pStyle w:val="TableParagraph"/>
              <w:spacing w:before="11"/>
            </w:pPr>
          </w:p>
          <w:p w:rsidR="00364C1D" w:rsidRPr="00056989" w:rsidRDefault="00364C1D" w:rsidP="00A07410">
            <w:pPr>
              <w:pStyle w:val="TableParagraph"/>
              <w:ind w:left="223" w:right="178"/>
              <w:jc w:val="both"/>
              <w:rPr>
                <w:sz w:val="24"/>
                <w:lang w:val="pt-BR"/>
              </w:rPr>
            </w:pPr>
            <w:r w:rsidRPr="00056989">
              <w:rPr>
                <w:sz w:val="24"/>
                <w:lang w:val="pt-BR"/>
              </w:rPr>
              <w:t xml:space="preserve">Devem ser mencionadas pessoas e / ou instituições que colaboram direta ou indiretamente para a realização das atividades  da prática de ensino. Sugere-se esta parte seja titulada e formatada. Tanto pode ser escrita </w:t>
            </w:r>
            <w:r w:rsidRPr="00056989">
              <w:rPr>
                <w:spacing w:val="-3"/>
                <w:sz w:val="24"/>
                <w:lang w:val="pt-BR"/>
              </w:rPr>
              <w:t xml:space="preserve">na </w:t>
            </w:r>
            <w:r w:rsidRPr="00056989">
              <w:rPr>
                <w:sz w:val="24"/>
                <w:lang w:val="pt-BR"/>
              </w:rPr>
              <w:t xml:space="preserve">forma de texto quanto </w:t>
            </w:r>
            <w:r w:rsidRPr="00056989">
              <w:rPr>
                <w:spacing w:val="-3"/>
                <w:sz w:val="24"/>
                <w:lang w:val="pt-BR"/>
              </w:rPr>
              <w:t xml:space="preserve">ficar </w:t>
            </w:r>
            <w:r w:rsidRPr="00056989">
              <w:rPr>
                <w:sz w:val="24"/>
                <w:lang w:val="pt-BR"/>
              </w:rPr>
              <w:t>em baixo da página, à direita,</w:t>
            </w:r>
            <w:r w:rsidRPr="00056989">
              <w:rPr>
                <w:spacing w:val="-17"/>
                <w:sz w:val="24"/>
                <w:lang w:val="pt-BR"/>
              </w:rPr>
              <w:t xml:space="preserve"> </w:t>
            </w:r>
            <w:r w:rsidRPr="00056989">
              <w:rPr>
                <w:sz w:val="24"/>
                <w:lang w:val="pt-BR"/>
              </w:rPr>
              <w:t>justificada.</w:t>
            </w:r>
          </w:p>
          <w:p w:rsidR="00364C1D" w:rsidRPr="00056989" w:rsidRDefault="00364C1D" w:rsidP="00A07410">
            <w:pPr>
              <w:pStyle w:val="TableParagraph"/>
              <w:rPr>
                <w:sz w:val="24"/>
                <w:lang w:val="pt-BR"/>
              </w:rPr>
            </w:pPr>
          </w:p>
          <w:p w:rsidR="00364C1D" w:rsidRPr="00056989" w:rsidRDefault="00364C1D" w:rsidP="00A07410">
            <w:pPr>
              <w:pStyle w:val="TableParagraph"/>
              <w:spacing w:before="4"/>
              <w:rPr>
                <w:sz w:val="24"/>
                <w:lang w:val="pt-BR"/>
              </w:rPr>
            </w:pPr>
          </w:p>
          <w:p w:rsidR="00364C1D" w:rsidRDefault="00364C1D" w:rsidP="00364C1D">
            <w:pPr>
              <w:pStyle w:val="TableParagraph"/>
              <w:numPr>
                <w:ilvl w:val="1"/>
                <w:numId w:val="156"/>
              </w:numPr>
              <w:tabs>
                <w:tab w:val="left" w:pos="524"/>
              </w:tabs>
              <w:spacing w:before="1"/>
              <w:ind w:left="523" w:hanging="420"/>
              <w:rPr>
                <w:b/>
                <w:sz w:val="24"/>
              </w:rPr>
            </w:pPr>
            <w:r>
              <w:rPr>
                <w:b/>
                <w:sz w:val="24"/>
              </w:rPr>
              <w:t>EPÍGRAFE</w:t>
            </w:r>
            <w:r>
              <w:rPr>
                <w:b/>
                <w:spacing w:val="-28"/>
                <w:sz w:val="24"/>
              </w:rPr>
              <w:t xml:space="preserve"> </w:t>
            </w:r>
            <w:r>
              <w:rPr>
                <w:b/>
                <w:sz w:val="24"/>
              </w:rPr>
              <w:t>(opcional)</w:t>
            </w:r>
          </w:p>
          <w:p w:rsidR="00364C1D" w:rsidRDefault="00364C1D" w:rsidP="00A07410">
            <w:pPr>
              <w:pStyle w:val="TableParagraph"/>
              <w:spacing w:before="1"/>
              <w:rPr>
                <w:sz w:val="23"/>
              </w:rPr>
            </w:pPr>
          </w:p>
          <w:p w:rsidR="00364C1D" w:rsidRPr="00056989" w:rsidRDefault="00364C1D" w:rsidP="00A07410">
            <w:pPr>
              <w:pStyle w:val="TableParagraph"/>
              <w:spacing w:before="1"/>
              <w:ind w:left="223" w:right="191"/>
              <w:jc w:val="both"/>
              <w:rPr>
                <w:sz w:val="24"/>
                <w:lang w:val="pt-BR"/>
              </w:rPr>
            </w:pPr>
            <w:r w:rsidRPr="00056989">
              <w:rPr>
                <w:sz w:val="24"/>
                <w:lang w:val="pt-BR"/>
              </w:rPr>
              <w:t xml:space="preserve">Refere-se a uma citação escolhida pelo autor para destacar em seu trabalho. Deve ser apresentada entre aspas tendo abaixo a indicação de autoria, colocada </w:t>
            </w:r>
            <w:r w:rsidRPr="00056989">
              <w:rPr>
                <w:spacing w:val="-3"/>
                <w:sz w:val="24"/>
                <w:lang w:val="pt-BR"/>
              </w:rPr>
              <w:t xml:space="preserve">na </w:t>
            </w:r>
            <w:r w:rsidRPr="00056989">
              <w:rPr>
                <w:sz w:val="24"/>
                <w:lang w:val="pt-BR"/>
              </w:rPr>
              <w:t>parte debaixo da página, à direita, de modo</w:t>
            </w:r>
            <w:r w:rsidRPr="00056989">
              <w:rPr>
                <w:spacing w:val="-23"/>
                <w:sz w:val="24"/>
                <w:lang w:val="pt-BR"/>
              </w:rPr>
              <w:t xml:space="preserve"> </w:t>
            </w:r>
            <w:r w:rsidRPr="00056989">
              <w:rPr>
                <w:sz w:val="24"/>
                <w:lang w:val="pt-BR"/>
              </w:rPr>
              <w:t>justificado.</w:t>
            </w:r>
          </w:p>
        </w:tc>
      </w:tr>
    </w:tbl>
    <w:p w:rsidR="00364C1D" w:rsidRPr="00056989" w:rsidRDefault="00364C1D" w:rsidP="00364C1D">
      <w:pPr>
        <w:jc w:val="both"/>
        <w:rPr>
          <w:sz w:val="24"/>
        </w:rPr>
        <w:sectPr w:rsidR="00364C1D" w:rsidRPr="00056989" w:rsidSect="00D11E7D">
          <w:type w:val="nextColumn"/>
          <w:pgSz w:w="11910" w:h="16840"/>
          <w:pgMar w:top="1701" w:right="440" w:bottom="1134" w:left="144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1"/>
        <w:rPr>
          <w:sz w:val="23"/>
          <w:lang w:val="pt-BR"/>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6"/>
      </w:tblGrid>
      <w:tr w:rsidR="00364C1D" w:rsidRPr="00056989" w:rsidTr="00A07410">
        <w:trPr>
          <w:trHeight w:hRule="exact" w:val="11546"/>
        </w:trPr>
        <w:tc>
          <w:tcPr>
            <w:tcW w:w="4678" w:type="dxa"/>
          </w:tcPr>
          <w:p w:rsidR="00364C1D" w:rsidRPr="00056989" w:rsidRDefault="00364C1D" w:rsidP="00364C1D">
            <w:pPr>
              <w:pStyle w:val="TableParagraph"/>
              <w:numPr>
                <w:ilvl w:val="1"/>
                <w:numId w:val="155"/>
              </w:numPr>
              <w:tabs>
                <w:tab w:val="left" w:pos="548"/>
                <w:tab w:val="left" w:pos="2102"/>
                <w:tab w:val="left" w:pos="4344"/>
              </w:tabs>
              <w:spacing w:before="66"/>
              <w:ind w:right="203" w:firstLine="0"/>
              <w:jc w:val="both"/>
              <w:rPr>
                <w:b/>
                <w:sz w:val="24"/>
                <w:lang w:val="pt-BR"/>
              </w:rPr>
            </w:pPr>
            <w:r w:rsidRPr="00056989">
              <w:rPr>
                <w:b/>
                <w:sz w:val="24"/>
                <w:lang w:val="pt-BR"/>
              </w:rPr>
              <w:t>LISTAS DE TABELAS, FIGURAS, ABREVIATURAS, SIGLAS OU SÍMBOLOS</w:t>
            </w:r>
            <w:r w:rsidRPr="00056989">
              <w:rPr>
                <w:b/>
                <w:sz w:val="24"/>
                <w:lang w:val="pt-BR"/>
              </w:rPr>
              <w:tab/>
              <w:t>(condicionadas</w:t>
            </w:r>
            <w:r w:rsidRPr="00056989">
              <w:rPr>
                <w:b/>
                <w:sz w:val="24"/>
                <w:lang w:val="pt-BR"/>
              </w:rPr>
              <w:tab/>
              <w:t>à conveniência)</w:t>
            </w:r>
          </w:p>
          <w:p w:rsidR="00364C1D" w:rsidRPr="00056989" w:rsidRDefault="00364C1D" w:rsidP="00A07410">
            <w:pPr>
              <w:pStyle w:val="TableParagraph"/>
              <w:spacing w:before="5"/>
              <w:rPr>
                <w:sz w:val="29"/>
                <w:lang w:val="pt-BR"/>
              </w:rPr>
            </w:pPr>
          </w:p>
          <w:p w:rsidR="00364C1D" w:rsidRDefault="00364C1D" w:rsidP="00A07410">
            <w:pPr>
              <w:pStyle w:val="TableParagraph"/>
              <w:ind w:left="103" w:right="98"/>
              <w:jc w:val="both"/>
              <w:rPr>
                <w:sz w:val="24"/>
              </w:rPr>
            </w:pPr>
            <w:r w:rsidRPr="00056989">
              <w:rPr>
                <w:sz w:val="24"/>
                <w:lang w:val="pt-BR"/>
              </w:rPr>
              <w:t xml:space="preserve">É a relação de tabelas, quadros e figuras existentes em um trabalho. Deve ser apresentada em folha distinta incluindo-se palavra designando o tipo de ilustração, número de ordem título e página. Elaborar lista própria para cada tipo, desde que a </w:t>
            </w:r>
            <w:r w:rsidRPr="00056989">
              <w:rPr>
                <w:spacing w:val="-3"/>
                <w:sz w:val="24"/>
                <w:lang w:val="pt-BR"/>
              </w:rPr>
              <w:t xml:space="preserve">mesma </w:t>
            </w:r>
            <w:r w:rsidRPr="00056989">
              <w:rPr>
                <w:sz w:val="24"/>
                <w:lang w:val="pt-BR"/>
              </w:rPr>
              <w:t xml:space="preserve">apresente, </w:t>
            </w:r>
            <w:r w:rsidRPr="00056989">
              <w:rPr>
                <w:spacing w:val="-3"/>
                <w:sz w:val="24"/>
                <w:lang w:val="pt-BR"/>
              </w:rPr>
              <w:t xml:space="preserve">no </w:t>
            </w:r>
            <w:r w:rsidRPr="00056989">
              <w:rPr>
                <w:sz w:val="24"/>
                <w:lang w:val="pt-BR"/>
              </w:rPr>
              <w:t xml:space="preserve">mínimo, cinco itens. </w:t>
            </w:r>
            <w:r>
              <w:rPr>
                <w:sz w:val="24"/>
              </w:rPr>
              <w:t xml:space="preserve">Caso contrário, elaborar </w:t>
            </w:r>
            <w:r>
              <w:rPr>
                <w:spacing w:val="-3"/>
                <w:sz w:val="24"/>
              </w:rPr>
              <w:t xml:space="preserve">única </w:t>
            </w:r>
            <w:r>
              <w:rPr>
                <w:sz w:val="24"/>
              </w:rPr>
              <w:t>lista denominada LISTA DE</w:t>
            </w:r>
            <w:r>
              <w:rPr>
                <w:spacing w:val="-10"/>
                <w:sz w:val="24"/>
              </w:rPr>
              <w:t xml:space="preserve"> </w:t>
            </w:r>
            <w:r>
              <w:rPr>
                <w:sz w:val="24"/>
              </w:rPr>
              <w:t>ILUSTRAÇÕES</w:t>
            </w:r>
          </w:p>
          <w:p w:rsidR="00364C1D" w:rsidRDefault="00364C1D" w:rsidP="00A07410">
            <w:pPr>
              <w:pStyle w:val="TableParagraph"/>
              <w:spacing w:before="5"/>
              <w:rPr>
                <w:sz w:val="24"/>
              </w:rPr>
            </w:pPr>
          </w:p>
          <w:p w:rsidR="00364C1D" w:rsidRDefault="00364C1D" w:rsidP="00364C1D">
            <w:pPr>
              <w:pStyle w:val="TableParagraph"/>
              <w:numPr>
                <w:ilvl w:val="1"/>
                <w:numId w:val="155"/>
              </w:numPr>
              <w:tabs>
                <w:tab w:val="left" w:pos="586"/>
              </w:tabs>
              <w:ind w:left="585" w:hanging="362"/>
              <w:jc w:val="left"/>
              <w:rPr>
                <w:b/>
                <w:sz w:val="24"/>
              </w:rPr>
            </w:pPr>
            <w:r>
              <w:rPr>
                <w:b/>
                <w:sz w:val="24"/>
              </w:rPr>
              <w:t>RESUMO E</w:t>
            </w:r>
            <w:r>
              <w:rPr>
                <w:b/>
                <w:spacing w:val="-23"/>
                <w:sz w:val="24"/>
              </w:rPr>
              <w:t xml:space="preserve"> </w:t>
            </w:r>
            <w:r>
              <w:rPr>
                <w:b/>
                <w:sz w:val="24"/>
              </w:rPr>
              <w:t>PALAVRAS-CHAVE</w:t>
            </w:r>
          </w:p>
          <w:p w:rsidR="00364C1D" w:rsidRDefault="00364C1D" w:rsidP="00A07410">
            <w:pPr>
              <w:pStyle w:val="TableParagraph"/>
              <w:spacing w:before="9"/>
              <w:rPr>
                <w:sz w:val="23"/>
              </w:rPr>
            </w:pPr>
          </w:p>
          <w:p w:rsidR="00364C1D" w:rsidRDefault="00364C1D" w:rsidP="00A07410">
            <w:pPr>
              <w:pStyle w:val="TableParagraph"/>
              <w:ind w:left="103" w:right="98"/>
              <w:jc w:val="both"/>
              <w:rPr>
                <w:sz w:val="24"/>
              </w:rPr>
            </w:pPr>
            <w:r w:rsidRPr="00056989">
              <w:rPr>
                <w:sz w:val="24"/>
                <w:lang w:val="pt-BR"/>
              </w:rPr>
              <w:t xml:space="preserve">O resumo deverá conter, </w:t>
            </w:r>
            <w:r w:rsidRPr="00056989">
              <w:rPr>
                <w:spacing w:val="-3"/>
                <w:sz w:val="24"/>
                <w:lang w:val="pt-BR"/>
              </w:rPr>
              <w:t xml:space="preserve">no </w:t>
            </w:r>
            <w:r w:rsidRPr="00056989">
              <w:rPr>
                <w:sz w:val="24"/>
                <w:lang w:val="pt-BR"/>
              </w:rPr>
              <w:t xml:space="preserve">máximo, 250 (duzentas e cinqüenta) palavras ou 15 linhas em espaço simples, parágrafo único e deverá expressar de forma concisa os pontos relevantes tratados </w:t>
            </w:r>
            <w:r w:rsidRPr="00056989">
              <w:rPr>
                <w:spacing w:val="-3"/>
                <w:sz w:val="24"/>
                <w:lang w:val="pt-BR"/>
              </w:rPr>
              <w:t xml:space="preserve">no </w:t>
            </w:r>
            <w:r w:rsidRPr="00056989">
              <w:rPr>
                <w:sz w:val="24"/>
                <w:lang w:val="pt-BR"/>
              </w:rPr>
              <w:t xml:space="preserve">relatório final  da prática de ensino. </w:t>
            </w:r>
            <w:r>
              <w:rPr>
                <w:sz w:val="24"/>
              </w:rPr>
              <w:t>Devem-se incluir palavras- chave após o</w:t>
            </w:r>
            <w:r>
              <w:rPr>
                <w:spacing w:val="-9"/>
                <w:sz w:val="24"/>
              </w:rPr>
              <w:t xml:space="preserve"> </w:t>
            </w:r>
            <w:r>
              <w:rPr>
                <w:sz w:val="24"/>
              </w:rPr>
              <w:t>resumo.</w:t>
            </w:r>
          </w:p>
        </w:tc>
        <w:tc>
          <w:tcPr>
            <w:tcW w:w="5106" w:type="dxa"/>
          </w:tcPr>
          <w:p w:rsidR="00364C1D" w:rsidRPr="00056989" w:rsidRDefault="00364C1D" w:rsidP="00A07410">
            <w:pPr>
              <w:pStyle w:val="TableParagraph"/>
              <w:spacing w:before="8"/>
              <w:rPr>
                <w:sz w:val="23"/>
                <w:lang w:val="pt-BR"/>
              </w:rPr>
            </w:pPr>
          </w:p>
          <w:p w:rsidR="00364C1D" w:rsidRPr="00056989" w:rsidRDefault="00364C1D" w:rsidP="00A07410">
            <w:pPr>
              <w:pStyle w:val="TableParagraph"/>
              <w:ind w:left="103"/>
              <w:jc w:val="both"/>
              <w:rPr>
                <w:b/>
                <w:sz w:val="24"/>
                <w:lang w:val="pt-BR"/>
              </w:rPr>
            </w:pPr>
            <w:r w:rsidRPr="00056989">
              <w:rPr>
                <w:b/>
                <w:sz w:val="24"/>
                <w:lang w:val="pt-BR"/>
              </w:rPr>
              <w:t>1.7 SUMÁRIO</w:t>
            </w:r>
          </w:p>
          <w:p w:rsidR="00364C1D" w:rsidRPr="00056989" w:rsidRDefault="00364C1D" w:rsidP="00A07410">
            <w:pPr>
              <w:pStyle w:val="TableParagraph"/>
              <w:spacing w:before="1"/>
              <w:rPr>
                <w:sz w:val="23"/>
                <w:lang w:val="pt-BR"/>
              </w:rPr>
            </w:pPr>
          </w:p>
          <w:p w:rsidR="00364C1D" w:rsidRPr="00056989" w:rsidRDefault="00364C1D" w:rsidP="00A07410">
            <w:pPr>
              <w:pStyle w:val="TableParagraph"/>
              <w:spacing w:before="1"/>
              <w:ind w:left="223" w:right="191"/>
              <w:jc w:val="both"/>
              <w:rPr>
                <w:sz w:val="24"/>
                <w:lang w:val="pt-BR"/>
              </w:rPr>
            </w:pPr>
            <w:r w:rsidRPr="00056989">
              <w:rPr>
                <w:sz w:val="24"/>
                <w:lang w:val="pt-BR"/>
              </w:rPr>
              <w:t>È a enumeração das principais divisões ou seções do trabalho, na ordem em que a matéria nele se sucede. As divisões são grafadas exatamente como aparecem no texto (veja modelo).</w:t>
            </w:r>
          </w:p>
          <w:p w:rsidR="00364C1D" w:rsidRPr="00056989" w:rsidRDefault="00364C1D" w:rsidP="00A07410">
            <w:pPr>
              <w:pStyle w:val="TableParagraph"/>
              <w:rPr>
                <w:sz w:val="24"/>
                <w:lang w:val="pt-BR"/>
              </w:rPr>
            </w:pPr>
          </w:p>
          <w:p w:rsidR="00364C1D" w:rsidRPr="00056989" w:rsidRDefault="00364C1D" w:rsidP="00A07410">
            <w:pPr>
              <w:pStyle w:val="TableParagraph"/>
              <w:ind w:left="223"/>
              <w:jc w:val="both"/>
              <w:rPr>
                <w:sz w:val="24"/>
                <w:lang w:val="pt-BR"/>
              </w:rPr>
            </w:pPr>
            <w:r w:rsidRPr="00056989">
              <w:rPr>
                <w:sz w:val="24"/>
                <w:lang w:val="pt-BR"/>
              </w:rPr>
              <w:t>LISTA        DE        TABELAS,        FIGURAS,</w:t>
            </w:r>
          </w:p>
          <w:p w:rsidR="00364C1D" w:rsidRPr="00056989" w:rsidRDefault="00364C1D" w:rsidP="00A07410">
            <w:pPr>
              <w:pStyle w:val="TableParagraph"/>
              <w:ind w:left="223" w:right="192"/>
              <w:jc w:val="both"/>
              <w:rPr>
                <w:sz w:val="24"/>
                <w:lang w:val="pt-BR"/>
              </w:rPr>
            </w:pPr>
            <w:r w:rsidRPr="00056989">
              <w:rPr>
                <w:sz w:val="24"/>
                <w:lang w:val="pt-BR"/>
              </w:rPr>
              <w:t>SÍMBOLOS (Inserir somente listas indispensáveis à compreensão do trabalho)</w:t>
            </w:r>
          </w:p>
          <w:p w:rsidR="00364C1D" w:rsidRPr="00056989" w:rsidRDefault="00364C1D" w:rsidP="00A07410">
            <w:pPr>
              <w:pStyle w:val="TableParagraph"/>
              <w:spacing w:before="8"/>
              <w:rPr>
                <w:sz w:val="24"/>
                <w:lang w:val="pt-BR"/>
              </w:rPr>
            </w:pPr>
          </w:p>
          <w:p w:rsidR="00364C1D" w:rsidRPr="00056989" w:rsidRDefault="00364C1D" w:rsidP="00A07410">
            <w:pPr>
              <w:pStyle w:val="TableParagraph"/>
              <w:spacing w:before="1" w:line="260" w:lineRule="exact"/>
              <w:ind w:left="223" w:right="194"/>
              <w:jc w:val="both"/>
              <w:rPr>
                <w:sz w:val="24"/>
                <w:lang w:val="pt-BR"/>
              </w:rPr>
            </w:pPr>
            <w:r w:rsidRPr="00056989">
              <w:rPr>
                <w:sz w:val="24"/>
                <w:lang w:val="pt-BR"/>
              </w:rPr>
              <w:t>RESUMO (Resumo com até 250 palavras em parágrafo único, com título em caixa alto centralizado)</w:t>
            </w:r>
          </w:p>
          <w:p w:rsidR="00364C1D" w:rsidRPr="00056989" w:rsidRDefault="00364C1D" w:rsidP="00A07410">
            <w:pPr>
              <w:pStyle w:val="TableParagraph"/>
              <w:spacing w:before="4"/>
              <w:rPr>
                <w:sz w:val="23"/>
                <w:lang w:val="pt-BR"/>
              </w:rPr>
            </w:pPr>
          </w:p>
          <w:p w:rsidR="00364C1D" w:rsidRPr="00056989" w:rsidRDefault="00364C1D" w:rsidP="00364C1D">
            <w:pPr>
              <w:pStyle w:val="TableParagraph"/>
              <w:numPr>
                <w:ilvl w:val="0"/>
                <w:numId w:val="154"/>
              </w:numPr>
              <w:tabs>
                <w:tab w:val="left" w:pos="327"/>
              </w:tabs>
              <w:ind w:right="101" w:firstLine="0"/>
              <w:jc w:val="both"/>
              <w:rPr>
                <w:sz w:val="24"/>
                <w:lang w:val="pt-BR"/>
              </w:rPr>
            </w:pPr>
            <w:r w:rsidRPr="00056989">
              <w:rPr>
                <w:sz w:val="24"/>
                <w:lang w:val="pt-BR"/>
              </w:rPr>
              <w:t>INTRODUÇÃO (Esta parte pode ser um texto único, descrevendo onde se realizou a Prática de Ensino, qual seguimento de ensino,  questões legais, carga horária, programa da disciplina, conteúdos trabalhados, etc), focando justificativa, objetivos dessa etapa, referencial teórico, metodologia utilizada, tempo de duração da prática,  entre  outros</w:t>
            </w:r>
            <w:r w:rsidRPr="00056989">
              <w:rPr>
                <w:spacing w:val="13"/>
                <w:sz w:val="24"/>
                <w:lang w:val="pt-BR"/>
              </w:rPr>
              <w:t xml:space="preserve"> </w:t>
            </w:r>
            <w:r w:rsidRPr="00056989">
              <w:rPr>
                <w:sz w:val="24"/>
                <w:lang w:val="pt-BR"/>
              </w:rPr>
              <w:t>aspectos.</w:t>
            </w:r>
          </w:p>
          <w:p w:rsidR="00364C1D" w:rsidRPr="00056989" w:rsidRDefault="00364C1D" w:rsidP="00A07410">
            <w:pPr>
              <w:pStyle w:val="TableParagraph"/>
              <w:rPr>
                <w:sz w:val="24"/>
                <w:lang w:val="pt-BR"/>
              </w:rPr>
            </w:pPr>
          </w:p>
          <w:p w:rsidR="00364C1D" w:rsidRDefault="00364C1D" w:rsidP="00364C1D">
            <w:pPr>
              <w:pStyle w:val="TableParagraph"/>
              <w:numPr>
                <w:ilvl w:val="0"/>
                <w:numId w:val="154"/>
              </w:numPr>
              <w:tabs>
                <w:tab w:val="left" w:pos="500"/>
              </w:tabs>
              <w:ind w:right="101" w:firstLine="0"/>
              <w:jc w:val="both"/>
              <w:rPr>
                <w:sz w:val="24"/>
              </w:rPr>
            </w:pPr>
            <w:r>
              <w:rPr>
                <w:sz w:val="24"/>
              </w:rPr>
              <w:t>CARACTERIZAÇÃO DO CAMPO DE ESTÁGIO</w:t>
            </w:r>
          </w:p>
          <w:p w:rsidR="00364C1D" w:rsidRDefault="00364C1D" w:rsidP="00A07410">
            <w:pPr>
              <w:pStyle w:val="TableParagraph"/>
              <w:rPr>
                <w:sz w:val="24"/>
              </w:rPr>
            </w:pPr>
          </w:p>
          <w:p w:rsidR="00364C1D" w:rsidRDefault="00364C1D" w:rsidP="00364C1D">
            <w:pPr>
              <w:pStyle w:val="TableParagraph"/>
              <w:numPr>
                <w:ilvl w:val="0"/>
                <w:numId w:val="154"/>
              </w:numPr>
              <w:tabs>
                <w:tab w:val="left" w:pos="284"/>
              </w:tabs>
              <w:ind w:left="283" w:hanging="180"/>
              <w:jc w:val="both"/>
              <w:rPr>
                <w:sz w:val="24"/>
              </w:rPr>
            </w:pPr>
            <w:r>
              <w:rPr>
                <w:sz w:val="24"/>
              </w:rPr>
              <w:t>DESENVOLVIMENTO DO</w:t>
            </w:r>
            <w:r>
              <w:rPr>
                <w:spacing w:val="-35"/>
                <w:sz w:val="24"/>
              </w:rPr>
              <w:t xml:space="preserve"> </w:t>
            </w:r>
            <w:r>
              <w:rPr>
                <w:sz w:val="24"/>
              </w:rPr>
              <w:t>ESTÁGIO</w:t>
            </w:r>
          </w:p>
          <w:p w:rsidR="00364C1D" w:rsidRDefault="00364C1D" w:rsidP="00364C1D">
            <w:pPr>
              <w:pStyle w:val="TableParagraph"/>
              <w:numPr>
                <w:ilvl w:val="1"/>
                <w:numId w:val="154"/>
              </w:numPr>
              <w:tabs>
                <w:tab w:val="left" w:pos="764"/>
              </w:tabs>
              <w:spacing w:before="2" w:line="271" w:lineRule="exact"/>
              <w:ind w:hanging="357"/>
              <w:rPr>
                <w:sz w:val="24"/>
              </w:rPr>
            </w:pPr>
            <w:r>
              <w:rPr>
                <w:sz w:val="24"/>
              </w:rPr>
              <w:t>Referenciais</w:t>
            </w:r>
            <w:r>
              <w:rPr>
                <w:spacing w:val="-14"/>
                <w:sz w:val="24"/>
              </w:rPr>
              <w:t xml:space="preserve"> </w:t>
            </w:r>
            <w:r>
              <w:rPr>
                <w:sz w:val="24"/>
              </w:rPr>
              <w:t>teóricos</w:t>
            </w:r>
          </w:p>
          <w:p w:rsidR="00364C1D" w:rsidRDefault="00364C1D" w:rsidP="00364C1D">
            <w:pPr>
              <w:pStyle w:val="TableParagraph"/>
              <w:numPr>
                <w:ilvl w:val="1"/>
                <w:numId w:val="154"/>
              </w:numPr>
              <w:tabs>
                <w:tab w:val="left" w:pos="764"/>
              </w:tabs>
              <w:spacing w:line="269" w:lineRule="exact"/>
              <w:ind w:hanging="357"/>
              <w:rPr>
                <w:sz w:val="24"/>
              </w:rPr>
            </w:pPr>
            <w:r>
              <w:rPr>
                <w:sz w:val="24"/>
              </w:rPr>
              <w:t>Metodologia</w:t>
            </w:r>
          </w:p>
          <w:p w:rsidR="00364C1D" w:rsidRDefault="00364C1D" w:rsidP="00364C1D">
            <w:pPr>
              <w:pStyle w:val="TableParagraph"/>
              <w:numPr>
                <w:ilvl w:val="1"/>
                <w:numId w:val="154"/>
              </w:numPr>
              <w:tabs>
                <w:tab w:val="left" w:pos="764"/>
              </w:tabs>
              <w:spacing w:line="274" w:lineRule="exact"/>
              <w:ind w:hanging="357"/>
              <w:rPr>
                <w:sz w:val="24"/>
              </w:rPr>
            </w:pPr>
            <w:r>
              <w:rPr>
                <w:sz w:val="24"/>
              </w:rPr>
              <w:t>Resultados e</w:t>
            </w:r>
            <w:r>
              <w:rPr>
                <w:spacing w:val="-20"/>
                <w:sz w:val="24"/>
              </w:rPr>
              <w:t xml:space="preserve"> </w:t>
            </w:r>
            <w:r>
              <w:rPr>
                <w:sz w:val="24"/>
              </w:rPr>
              <w:t>análise</w:t>
            </w:r>
          </w:p>
          <w:p w:rsidR="00364C1D" w:rsidRDefault="00364C1D" w:rsidP="00A07410">
            <w:pPr>
              <w:pStyle w:val="TableParagraph"/>
              <w:spacing w:before="2"/>
              <w:rPr>
                <w:sz w:val="24"/>
              </w:rPr>
            </w:pPr>
          </w:p>
          <w:p w:rsidR="00364C1D" w:rsidRPr="00056989" w:rsidRDefault="00364C1D" w:rsidP="00364C1D">
            <w:pPr>
              <w:pStyle w:val="TableParagraph"/>
              <w:numPr>
                <w:ilvl w:val="0"/>
                <w:numId w:val="154"/>
              </w:numPr>
              <w:tabs>
                <w:tab w:val="left" w:pos="601"/>
              </w:tabs>
              <w:ind w:right="105" w:firstLine="0"/>
              <w:jc w:val="both"/>
              <w:rPr>
                <w:sz w:val="24"/>
                <w:lang w:val="pt-BR"/>
              </w:rPr>
            </w:pPr>
            <w:r w:rsidRPr="00056989">
              <w:rPr>
                <w:sz w:val="24"/>
                <w:lang w:val="pt-BR"/>
              </w:rPr>
              <w:t xml:space="preserve">CONCLUSÕES (Ver </w:t>
            </w:r>
            <w:r w:rsidRPr="00056989">
              <w:rPr>
                <w:spacing w:val="-3"/>
                <w:sz w:val="24"/>
                <w:lang w:val="pt-BR"/>
              </w:rPr>
              <w:t xml:space="preserve">“Normas </w:t>
            </w:r>
            <w:r w:rsidRPr="00056989">
              <w:rPr>
                <w:sz w:val="24"/>
                <w:lang w:val="pt-BR"/>
              </w:rPr>
              <w:t>para elaboração....”)</w:t>
            </w:r>
          </w:p>
          <w:p w:rsidR="00364C1D" w:rsidRPr="00056989" w:rsidRDefault="00364C1D" w:rsidP="00A07410">
            <w:pPr>
              <w:pStyle w:val="TableParagraph"/>
              <w:spacing w:before="2"/>
              <w:ind w:left="103" w:right="102"/>
              <w:jc w:val="both"/>
              <w:rPr>
                <w:sz w:val="24"/>
                <w:lang w:val="pt-BR"/>
              </w:rPr>
            </w:pPr>
            <w:r w:rsidRPr="00056989">
              <w:rPr>
                <w:sz w:val="24"/>
                <w:lang w:val="pt-BR"/>
              </w:rPr>
              <w:t>REFERÊNCIAS (Ver “Normas para elaboração....”)</w:t>
            </w:r>
          </w:p>
          <w:p w:rsidR="00364C1D" w:rsidRPr="00056989" w:rsidRDefault="00364C1D" w:rsidP="00A07410">
            <w:pPr>
              <w:pStyle w:val="TableParagraph"/>
              <w:spacing w:before="2"/>
              <w:ind w:left="103"/>
              <w:jc w:val="both"/>
              <w:rPr>
                <w:sz w:val="24"/>
                <w:lang w:val="pt-BR"/>
              </w:rPr>
            </w:pPr>
            <w:r w:rsidRPr="00056989">
              <w:rPr>
                <w:sz w:val="24"/>
                <w:lang w:val="pt-BR"/>
              </w:rPr>
              <w:t>ANEXOS (Ver “Normas para elaboração....”)</w:t>
            </w:r>
          </w:p>
        </w:tc>
      </w:tr>
    </w:tbl>
    <w:p w:rsidR="00364C1D" w:rsidRPr="00056989" w:rsidRDefault="00364C1D" w:rsidP="00364C1D">
      <w:pPr>
        <w:jc w:val="both"/>
        <w:rPr>
          <w:sz w:val="24"/>
        </w:rPr>
        <w:sectPr w:rsidR="00364C1D" w:rsidRPr="00056989" w:rsidSect="00D11E7D">
          <w:type w:val="nextColumn"/>
          <w:pgSz w:w="11910" w:h="16840"/>
          <w:pgMar w:top="1701" w:right="440" w:bottom="1134" w:left="144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1"/>
        <w:rPr>
          <w:sz w:val="23"/>
          <w:lang w:val="pt-BR"/>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6"/>
      </w:tblGrid>
      <w:tr w:rsidR="00364C1D" w:rsidRPr="00056989" w:rsidTr="00A07410">
        <w:trPr>
          <w:trHeight w:hRule="exact" w:val="9947"/>
        </w:trPr>
        <w:tc>
          <w:tcPr>
            <w:tcW w:w="4678" w:type="dxa"/>
          </w:tcPr>
          <w:p w:rsidR="00364C1D" w:rsidRPr="00056989" w:rsidRDefault="00364C1D" w:rsidP="00A07410">
            <w:pPr>
              <w:pStyle w:val="TableParagraph"/>
              <w:spacing w:before="8"/>
              <w:rPr>
                <w:sz w:val="23"/>
                <w:lang w:val="pt-BR"/>
              </w:rPr>
            </w:pPr>
          </w:p>
          <w:p w:rsidR="00364C1D" w:rsidRPr="00D3535E" w:rsidRDefault="00364C1D" w:rsidP="00A07410">
            <w:pPr>
              <w:pStyle w:val="TableParagraph"/>
              <w:ind w:left="103" w:right="200"/>
              <w:rPr>
                <w:b/>
                <w:sz w:val="24"/>
                <w:lang w:val="pt-BR"/>
              </w:rPr>
            </w:pPr>
            <w:r w:rsidRPr="00D3535E">
              <w:rPr>
                <w:b/>
                <w:sz w:val="24"/>
                <w:lang w:val="pt-BR"/>
              </w:rPr>
              <w:t>2.  ELEMENTOS TEXTUAIS</w:t>
            </w:r>
          </w:p>
          <w:p w:rsidR="00364C1D" w:rsidRPr="00D3535E" w:rsidRDefault="00364C1D" w:rsidP="00A07410">
            <w:pPr>
              <w:pStyle w:val="TableParagraph"/>
              <w:spacing w:before="6"/>
              <w:rPr>
                <w:sz w:val="23"/>
                <w:lang w:val="pt-BR"/>
              </w:rPr>
            </w:pPr>
          </w:p>
          <w:p w:rsidR="00364C1D" w:rsidRPr="00056989" w:rsidRDefault="00364C1D" w:rsidP="00A07410">
            <w:pPr>
              <w:pStyle w:val="TableParagraph"/>
              <w:ind w:left="223" w:right="158" w:firstLine="705"/>
              <w:jc w:val="both"/>
              <w:rPr>
                <w:sz w:val="24"/>
                <w:lang w:val="pt-BR"/>
              </w:rPr>
            </w:pPr>
            <w:r w:rsidRPr="00056989">
              <w:rPr>
                <w:sz w:val="24"/>
                <w:lang w:val="pt-BR"/>
              </w:rPr>
              <w:t xml:space="preserve">Texto que é parte </w:t>
            </w:r>
            <w:r w:rsidRPr="00056989">
              <w:rPr>
                <w:spacing w:val="-3"/>
                <w:sz w:val="24"/>
                <w:lang w:val="pt-BR"/>
              </w:rPr>
              <w:t xml:space="preserve">do </w:t>
            </w:r>
            <w:r w:rsidRPr="00056989">
              <w:rPr>
                <w:sz w:val="24"/>
                <w:lang w:val="pt-BR"/>
              </w:rPr>
              <w:t xml:space="preserve">trabalho  onde se expõe o conteúdo </w:t>
            </w:r>
            <w:r w:rsidRPr="00056989">
              <w:rPr>
                <w:spacing w:val="-3"/>
                <w:sz w:val="24"/>
                <w:lang w:val="pt-BR"/>
              </w:rPr>
              <w:t xml:space="preserve">do </w:t>
            </w:r>
            <w:r w:rsidRPr="00056989">
              <w:rPr>
                <w:sz w:val="24"/>
                <w:lang w:val="pt-BR"/>
              </w:rPr>
              <w:t xml:space="preserve">relatório.  A  redação deve ser feita em escrito em linguagem impessoal (Ex: observou-se, percebe-se, compreende-se, etc.), esta parte </w:t>
            </w:r>
            <w:r w:rsidRPr="00056989">
              <w:rPr>
                <w:spacing w:val="-3"/>
                <w:sz w:val="24"/>
                <w:lang w:val="pt-BR"/>
              </w:rPr>
              <w:t xml:space="preserve">do </w:t>
            </w:r>
            <w:r w:rsidRPr="00056989">
              <w:rPr>
                <w:sz w:val="24"/>
                <w:lang w:val="pt-BR"/>
              </w:rPr>
              <w:t xml:space="preserve">relatório deverá conter </w:t>
            </w:r>
            <w:r w:rsidRPr="00056989">
              <w:rPr>
                <w:spacing w:val="-4"/>
                <w:sz w:val="24"/>
                <w:lang w:val="pt-BR"/>
              </w:rPr>
              <w:t xml:space="preserve">uma </w:t>
            </w:r>
            <w:r w:rsidRPr="00056989">
              <w:rPr>
                <w:sz w:val="24"/>
                <w:lang w:val="pt-BR"/>
              </w:rPr>
              <w:t xml:space="preserve">media 20 (vinte) páginas em espaço um e meio. </w:t>
            </w:r>
            <w:r w:rsidRPr="00056989">
              <w:rPr>
                <w:spacing w:val="3"/>
                <w:sz w:val="24"/>
                <w:lang w:val="pt-BR"/>
              </w:rPr>
              <w:t xml:space="preserve">Com </w:t>
            </w:r>
            <w:r w:rsidRPr="00056989">
              <w:rPr>
                <w:sz w:val="24"/>
                <w:lang w:val="pt-BR"/>
              </w:rPr>
              <w:t xml:space="preserve">parágrafos curtos, linguagem técnico- científica, </w:t>
            </w:r>
            <w:r w:rsidRPr="00056989">
              <w:rPr>
                <w:spacing w:val="2"/>
                <w:sz w:val="24"/>
                <w:lang w:val="pt-BR"/>
              </w:rPr>
              <w:t xml:space="preserve">com </w:t>
            </w:r>
            <w:r w:rsidRPr="00056989">
              <w:rPr>
                <w:sz w:val="24"/>
                <w:lang w:val="pt-BR"/>
              </w:rPr>
              <w:t>uma  apresentação seqüencial e lógica. A descrição das atividades desenvolvidas deve obedecer a seções específicas obedecendo a uma numeração</w:t>
            </w:r>
            <w:r w:rsidRPr="00056989">
              <w:rPr>
                <w:spacing w:val="-23"/>
                <w:sz w:val="24"/>
                <w:lang w:val="pt-BR"/>
              </w:rPr>
              <w:t xml:space="preserve"> </w:t>
            </w:r>
            <w:r w:rsidRPr="00056989">
              <w:rPr>
                <w:sz w:val="24"/>
                <w:lang w:val="pt-BR"/>
              </w:rPr>
              <w:t>progressiva.</w:t>
            </w:r>
          </w:p>
          <w:p w:rsidR="00364C1D" w:rsidRPr="00056989" w:rsidRDefault="00364C1D" w:rsidP="00A07410">
            <w:pPr>
              <w:pStyle w:val="TableParagraph"/>
              <w:spacing w:before="5"/>
              <w:rPr>
                <w:sz w:val="24"/>
                <w:lang w:val="pt-BR"/>
              </w:rPr>
            </w:pPr>
          </w:p>
          <w:p w:rsidR="00364C1D" w:rsidRPr="00056989" w:rsidRDefault="00364C1D" w:rsidP="00A07410">
            <w:pPr>
              <w:pStyle w:val="TableParagraph"/>
              <w:ind w:left="223" w:right="200"/>
              <w:rPr>
                <w:b/>
                <w:sz w:val="24"/>
                <w:lang w:val="pt-BR"/>
              </w:rPr>
            </w:pPr>
            <w:r w:rsidRPr="00056989">
              <w:rPr>
                <w:b/>
                <w:sz w:val="24"/>
                <w:lang w:val="pt-BR"/>
              </w:rPr>
              <w:t>2.2 CARACTERIZAÇÃO DO CAMPO DE ESTÁGIO</w:t>
            </w:r>
          </w:p>
          <w:p w:rsidR="00364C1D" w:rsidRPr="00056989" w:rsidRDefault="00364C1D" w:rsidP="00A07410">
            <w:pPr>
              <w:pStyle w:val="TableParagraph"/>
              <w:spacing w:before="6"/>
              <w:rPr>
                <w:sz w:val="23"/>
                <w:lang w:val="pt-BR"/>
              </w:rPr>
            </w:pPr>
          </w:p>
          <w:p w:rsidR="00364C1D" w:rsidRPr="00056989" w:rsidRDefault="00364C1D" w:rsidP="00A07410">
            <w:pPr>
              <w:pStyle w:val="TableParagraph"/>
              <w:ind w:left="223" w:right="162"/>
              <w:jc w:val="both"/>
              <w:rPr>
                <w:sz w:val="24"/>
                <w:lang w:val="pt-BR"/>
              </w:rPr>
            </w:pPr>
            <w:r w:rsidRPr="00056989">
              <w:rPr>
                <w:sz w:val="24"/>
                <w:lang w:val="pt-BR"/>
              </w:rPr>
              <w:t>Descrição breve da instituição onde se realizou o estágio, como histórico, localização, caracterização ou qualquer informação que achar pertinente. Descrever de forma objetiva, se achar relevante, os aspectos administrativos, a filosofia da empresa, relacionamento com pessoas de diferentes níveis hierárquicos que observou na empresa, sempre tomando cuidado com os aspectos éticos envolvidos em tal abordagem. Este é o momento de caracterizar o local onde ocorreu a prática e não de denúncia.</w:t>
            </w:r>
          </w:p>
        </w:tc>
        <w:tc>
          <w:tcPr>
            <w:tcW w:w="5106" w:type="dxa"/>
          </w:tcPr>
          <w:p w:rsidR="00364C1D" w:rsidRPr="00056989" w:rsidRDefault="00364C1D" w:rsidP="00A07410">
            <w:pPr>
              <w:pStyle w:val="TableParagraph"/>
              <w:spacing w:before="8"/>
              <w:rPr>
                <w:sz w:val="23"/>
                <w:lang w:val="pt-BR"/>
              </w:rPr>
            </w:pPr>
          </w:p>
          <w:p w:rsidR="00364C1D" w:rsidRPr="00056989" w:rsidRDefault="00364C1D" w:rsidP="00A07410">
            <w:pPr>
              <w:pStyle w:val="TableParagraph"/>
              <w:ind w:left="223"/>
              <w:jc w:val="both"/>
              <w:rPr>
                <w:b/>
                <w:sz w:val="24"/>
                <w:lang w:val="pt-BR"/>
              </w:rPr>
            </w:pPr>
            <w:r w:rsidRPr="00056989">
              <w:rPr>
                <w:b/>
                <w:sz w:val="24"/>
                <w:lang w:val="pt-BR"/>
              </w:rPr>
              <w:t>2.1 INTRODUÇÃO</w:t>
            </w:r>
          </w:p>
          <w:p w:rsidR="00364C1D" w:rsidRPr="00056989" w:rsidRDefault="00364C1D" w:rsidP="00A07410">
            <w:pPr>
              <w:pStyle w:val="TableParagraph"/>
              <w:spacing w:before="6"/>
              <w:rPr>
                <w:sz w:val="23"/>
                <w:lang w:val="pt-BR"/>
              </w:rPr>
            </w:pPr>
          </w:p>
          <w:p w:rsidR="00364C1D" w:rsidRPr="00056989" w:rsidRDefault="00364C1D" w:rsidP="00A07410">
            <w:pPr>
              <w:pStyle w:val="TableParagraph"/>
              <w:ind w:left="223" w:right="167"/>
              <w:jc w:val="both"/>
              <w:rPr>
                <w:sz w:val="24"/>
                <w:lang w:val="pt-BR"/>
              </w:rPr>
            </w:pPr>
            <w:r w:rsidRPr="00056989">
              <w:rPr>
                <w:spacing w:val="-3"/>
                <w:sz w:val="24"/>
                <w:lang w:val="pt-BR"/>
              </w:rPr>
              <w:t xml:space="preserve">Ao </w:t>
            </w:r>
            <w:r w:rsidRPr="00056989">
              <w:rPr>
                <w:spacing w:val="-4"/>
                <w:sz w:val="24"/>
                <w:lang w:val="pt-BR"/>
              </w:rPr>
              <w:t xml:space="preserve">ler </w:t>
            </w:r>
            <w:r w:rsidRPr="00056989">
              <w:rPr>
                <w:sz w:val="24"/>
                <w:lang w:val="pt-BR"/>
              </w:rPr>
              <w:t xml:space="preserve">a introdução deve-se ter </w:t>
            </w:r>
            <w:r w:rsidRPr="00056989">
              <w:rPr>
                <w:spacing w:val="-4"/>
                <w:sz w:val="24"/>
                <w:lang w:val="pt-BR"/>
              </w:rPr>
              <w:t xml:space="preserve">uma </w:t>
            </w:r>
            <w:r w:rsidRPr="00056989">
              <w:rPr>
                <w:sz w:val="24"/>
                <w:lang w:val="pt-BR"/>
              </w:rPr>
              <w:t xml:space="preserve">visão geral do conteúdo </w:t>
            </w:r>
            <w:r w:rsidRPr="00056989">
              <w:rPr>
                <w:spacing w:val="-3"/>
                <w:sz w:val="24"/>
                <w:lang w:val="pt-BR"/>
              </w:rPr>
              <w:t xml:space="preserve">do </w:t>
            </w:r>
            <w:r w:rsidRPr="00056989">
              <w:rPr>
                <w:sz w:val="24"/>
                <w:lang w:val="pt-BR"/>
              </w:rPr>
              <w:t xml:space="preserve">relatório. A introdução deve explicitar claramente o objeto da </w:t>
            </w:r>
            <w:r w:rsidRPr="00056989">
              <w:rPr>
                <w:spacing w:val="-3"/>
                <w:sz w:val="24"/>
                <w:lang w:val="pt-BR"/>
              </w:rPr>
              <w:t xml:space="preserve">prática </w:t>
            </w:r>
            <w:r w:rsidRPr="00056989">
              <w:rPr>
                <w:sz w:val="24"/>
                <w:lang w:val="pt-BR"/>
              </w:rPr>
              <w:t>de ensino de forma contextualizada, indicando a natureza, importância, objetivos e a organização do relatório. A introdução é importante para orientar aquele que vai  ler  o  relatório. Apresenta uma visão geral daquilo que será desenvolvido. Deve conter  informações  de quem fez o relatório, o que contém, onde, como e porque foi feito o estágio.  Aborda o  assunto de maneira generalizada e</w:t>
            </w:r>
            <w:r w:rsidRPr="00056989">
              <w:rPr>
                <w:spacing w:val="-27"/>
                <w:sz w:val="24"/>
                <w:lang w:val="pt-BR"/>
              </w:rPr>
              <w:t xml:space="preserve"> </w:t>
            </w:r>
            <w:r w:rsidRPr="00056989">
              <w:rPr>
                <w:sz w:val="24"/>
                <w:lang w:val="pt-BR"/>
              </w:rPr>
              <w:t>breve.</w:t>
            </w:r>
          </w:p>
          <w:p w:rsidR="00364C1D" w:rsidRPr="00056989" w:rsidRDefault="00364C1D" w:rsidP="00A07410">
            <w:pPr>
              <w:pStyle w:val="TableParagraph"/>
              <w:spacing w:before="5"/>
              <w:rPr>
                <w:sz w:val="30"/>
                <w:lang w:val="pt-BR"/>
              </w:rPr>
            </w:pPr>
          </w:p>
          <w:p w:rsidR="00364C1D" w:rsidRPr="00056989" w:rsidRDefault="00364C1D" w:rsidP="00A07410">
            <w:pPr>
              <w:pStyle w:val="TableParagraph"/>
              <w:spacing w:before="1"/>
              <w:ind w:left="223"/>
              <w:jc w:val="both"/>
              <w:rPr>
                <w:b/>
                <w:sz w:val="24"/>
                <w:lang w:val="pt-BR"/>
              </w:rPr>
            </w:pPr>
            <w:r w:rsidRPr="00056989">
              <w:rPr>
                <w:b/>
                <w:sz w:val="24"/>
                <w:lang w:val="pt-BR"/>
              </w:rPr>
              <w:t>2.3 DESENVOLVIMENTO DO ESTAGIO</w:t>
            </w:r>
          </w:p>
          <w:p w:rsidR="00364C1D" w:rsidRPr="00056989" w:rsidRDefault="00364C1D" w:rsidP="00A07410">
            <w:pPr>
              <w:pStyle w:val="TableParagraph"/>
              <w:spacing w:before="4"/>
              <w:rPr>
                <w:sz w:val="29"/>
                <w:lang w:val="pt-BR"/>
              </w:rPr>
            </w:pPr>
          </w:p>
          <w:p w:rsidR="00364C1D" w:rsidRPr="00056989" w:rsidRDefault="00364C1D" w:rsidP="00A07410">
            <w:pPr>
              <w:pStyle w:val="TableParagraph"/>
              <w:spacing w:before="1"/>
              <w:ind w:left="223" w:right="165"/>
              <w:jc w:val="both"/>
              <w:rPr>
                <w:sz w:val="24"/>
                <w:lang w:val="pt-BR"/>
              </w:rPr>
            </w:pPr>
            <w:r w:rsidRPr="00056989">
              <w:rPr>
                <w:sz w:val="24"/>
                <w:lang w:val="pt-BR"/>
              </w:rPr>
              <w:t xml:space="preserve">O desenvolvimento tem por objetivo expor, extensamente, as idéias  principais, analisando- as e ressaltando </w:t>
            </w:r>
            <w:r w:rsidRPr="00056989">
              <w:rPr>
                <w:spacing w:val="3"/>
                <w:sz w:val="24"/>
                <w:lang w:val="pt-BR"/>
              </w:rPr>
              <w:t xml:space="preserve">os </w:t>
            </w:r>
            <w:r w:rsidRPr="00056989">
              <w:rPr>
                <w:sz w:val="24"/>
                <w:lang w:val="pt-BR"/>
              </w:rPr>
              <w:t xml:space="preserve">pormenores  </w:t>
            </w:r>
            <w:r w:rsidRPr="00056989">
              <w:rPr>
                <w:spacing w:val="-3"/>
                <w:sz w:val="24"/>
                <w:lang w:val="pt-BR"/>
              </w:rPr>
              <w:t xml:space="preserve">mais </w:t>
            </w:r>
            <w:r w:rsidRPr="00056989">
              <w:rPr>
                <w:sz w:val="24"/>
                <w:lang w:val="pt-BR"/>
              </w:rPr>
              <w:t xml:space="preserve">importantes. Cada atividade contida </w:t>
            </w:r>
            <w:r w:rsidRPr="00056989">
              <w:rPr>
                <w:spacing w:val="-3"/>
                <w:sz w:val="24"/>
                <w:lang w:val="pt-BR"/>
              </w:rPr>
              <w:t xml:space="preserve">no </w:t>
            </w:r>
            <w:r w:rsidRPr="00056989">
              <w:rPr>
                <w:sz w:val="24"/>
                <w:lang w:val="pt-BR"/>
              </w:rPr>
              <w:t xml:space="preserve">plano, dentre outras que o aluno realizar. </w:t>
            </w:r>
            <w:r w:rsidRPr="00056989">
              <w:rPr>
                <w:spacing w:val="-3"/>
                <w:sz w:val="24"/>
                <w:lang w:val="pt-BR"/>
              </w:rPr>
              <w:t xml:space="preserve">Aqui, </w:t>
            </w:r>
            <w:r w:rsidRPr="00056989">
              <w:rPr>
                <w:sz w:val="24"/>
                <w:lang w:val="pt-BR"/>
              </w:rPr>
              <w:t xml:space="preserve">o estagiário relatará o que, por que e  </w:t>
            </w:r>
            <w:r w:rsidRPr="00056989">
              <w:rPr>
                <w:spacing w:val="-4"/>
                <w:sz w:val="24"/>
                <w:lang w:val="pt-BR"/>
              </w:rPr>
              <w:t xml:space="preserve">como  </w:t>
            </w:r>
            <w:r w:rsidRPr="00056989">
              <w:rPr>
                <w:sz w:val="24"/>
                <w:lang w:val="pt-BR"/>
              </w:rPr>
              <w:t xml:space="preserve">foi feito e o resultado final dessa atividade. O desenvolvimento é </w:t>
            </w:r>
            <w:r w:rsidRPr="00056989">
              <w:rPr>
                <w:spacing w:val="-3"/>
                <w:sz w:val="24"/>
                <w:lang w:val="pt-BR"/>
              </w:rPr>
              <w:t xml:space="preserve">uma </w:t>
            </w:r>
            <w:r w:rsidRPr="00056989">
              <w:rPr>
                <w:sz w:val="24"/>
                <w:lang w:val="pt-BR"/>
              </w:rPr>
              <w:t xml:space="preserve">etapa que pode ser redigida logo após a realização de  cada atividade prevista </w:t>
            </w:r>
            <w:r w:rsidRPr="00056989">
              <w:rPr>
                <w:spacing w:val="-3"/>
                <w:sz w:val="24"/>
                <w:lang w:val="pt-BR"/>
              </w:rPr>
              <w:t xml:space="preserve">no </w:t>
            </w:r>
            <w:r w:rsidRPr="00056989">
              <w:rPr>
                <w:sz w:val="24"/>
                <w:lang w:val="pt-BR"/>
              </w:rPr>
              <w:t xml:space="preserve">cronograma. Ela  contém </w:t>
            </w:r>
            <w:r w:rsidRPr="00056989">
              <w:rPr>
                <w:spacing w:val="4"/>
                <w:sz w:val="24"/>
                <w:lang w:val="pt-BR"/>
              </w:rPr>
              <w:t xml:space="preserve">um </w:t>
            </w:r>
            <w:r w:rsidRPr="00056989">
              <w:rPr>
                <w:sz w:val="24"/>
                <w:lang w:val="pt-BR"/>
              </w:rPr>
              <w:t>relato preciso das observações, análise e acompanhamento de sua experiência pré- profissional vivida em condições reais de trabalho tanto nas fases de observação  quanto nas intervenções em sala e</w:t>
            </w:r>
            <w:r w:rsidRPr="00056989">
              <w:rPr>
                <w:spacing w:val="-33"/>
                <w:sz w:val="24"/>
                <w:lang w:val="pt-BR"/>
              </w:rPr>
              <w:t xml:space="preserve"> </w:t>
            </w:r>
            <w:r w:rsidRPr="00056989">
              <w:rPr>
                <w:sz w:val="24"/>
                <w:lang w:val="pt-BR"/>
              </w:rPr>
              <w:t>extra-sala.</w:t>
            </w:r>
          </w:p>
        </w:tc>
      </w:tr>
      <w:tr w:rsidR="00364C1D" w:rsidTr="00A07410">
        <w:trPr>
          <w:trHeight w:hRule="exact" w:val="1666"/>
        </w:trPr>
        <w:tc>
          <w:tcPr>
            <w:tcW w:w="4678" w:type="dxa"/>
          </w:tcPr>
          <w:p w:rsidR="00364C1D" w:rsidRPr="00056989" w:rsidRDefault="00364C1D" w:rsidP="00A07410">
            <w:pPr>
              <w:pStyle w:val="TableParagraph"/>
              <w:spacing w:before="8"/>
              <w:rPr>
                <w:sz w:val="23"/>
                <w:lang w:val="pt-BR"/>
              </w:rPr>
            </w:pPr>
          </w:p>
          <w:p w:rsidR="00364C1D" w:rsidRPr="00056989" w:rsidRDefault="00364C1D" w:rsidP="00A07410">
            <w:pPr>
              <w:pStyle w:val="TableParagraph"/>
              <w:ind w:left="223"/>
              <w:jc w:val="both"/>
              <w:rPr>
                <w:b/>
                <w:sz w:val="24"/>
                <w:lang w:val="pt-BR"/>
              </w:rPr>
            </w:pPr>
            <w:r w:rsidRPr="00056989">
              <w:rPr>
                <w:b/>
                <w:sz w:val="24"/>
                <w:lang w:val="pt-BR"/>
              </w:rPr>
              <w:t>2.3.1 Referenciais teóricos</w:t>
            </w:r>
          </w:p>
          <w:p w:rsidR="00364C1D" w:rsidRPr="00056989" w:rsidRDefault="00364C1D" w:rsidP="00A07410">
            <w:pPr>
              <w:pStyle w:val="TableParagraph"/>
              <w:spacing w:before="7"/>
              <w:rPr>
                <w:sz w:val="23"/>
                <w:lang w:val="pt-BR"/>
              </w:rPr>
            </w:pPr>
          </w:p>
          <w:p w:rsidR="00364C1D" w:rsidRPr="00056989" w:rsidRDefault="00364C1D" w:rsidP="00A07410">
            <w:pPr>
              <w:pStyle w:val="TableParagraph"/>
              <w:ind w:left="223" w:right="163"/>
              <w:jc w:val="both"/>
              <w:rPr>
                <w:sz w:val="24"/>
                <w:lang w:val="pt-BR"/>
              </w:rPr>
            </w:pPr>
            <w:r w:rsidRPr="00056989">
              <w:rPr>
                <w:sz w:val="24"/>
                <w:lang w:val="pt-BR"/>
              </w:rPr>
              <w:t xml:space="preserve">Relatar de forma  sucinta,  as  bases  teóricas e legais  (conhecimento)  que  foram   utilizados    para    desempenhar  </w:t>
            </w:r>
            <w:r w:rsidRPr="00056989">
              <w:rPr>
                <w:spacing w:val="40"/>
                <w:sz w:val="24"/>
                <w:lang w:val="pt-BR"/>
              </w:rPr>
              <w:t xml:space="preserve"> </w:t>
            </w:r>
            <w:r w:rsidRPr="00056989">
              <w:rPr>
                <w:sz w:val="24"/>
                <w:lang w:val="pt-BR"/>
              </w:rPr>
              <w:t>as</w:t>
            </w:r>
          </w:p>
        </w:tc>
        <w:tc>
          <w:tcPr>
            <w:tcW w:w="5106" w:type="dxa"/>
          </w:tcPr>
          <w:p w:rsidR="00364C1D" w:rsidRPr="00056989" w:rsidRDefault="00364C1D" w:rsidP="00A07410">
            <w:pPr>
              <w:pStyle w:val="TableParagraph"/>
              <w:spacing w:before="8"/>
              <w:rPr>
                <w:sz w:val="23"/>
                <w:lang w:val="pt-BR"/>
              </w:rPr>
            </w:pPr>
          </w:p>
          <w:p w:rsidR="00364C1D" w:rsidRPr="00056989" w:rsidRDefault="00364C1D" w:rsidP="00A07410">
            <w:pPr>
              <w:pStyle w:val="TableParagraph"/>
              <w:ind w:left="223"/>
              <w:jc w:val="both"/>
              <w:rPr>
                <w:b/>
                <w:sz w:val="24"/>
                <w:lang w:val="pt-BR"/>
              </w:rPr>
            </w:pPr>
            <w:r w:rsidRPr="00056989">
              <w:rPr>
                <w:b/>
                <w:sz w:val="24"/>
                <w:lang w:val="pt-BR"/>
              </w:rPr>
              <w:t>2.3.2 Metodologia</w:t>
            </w:r>
          </w:p>
          <w:p w:rsidR="00364C1D" w:rsidRPr="00056989" w:rsidRDefault="00364C1D" w:rsidP="00A07410">
            <w:pPr>
              <w:pStyle w:val="TableParagraph"/>
              <w:spacing w:before="7"/>
              <w:rPr>
                <w:sz w:val="23"/>
                <w:lang w:val="pt-BR"/>
              </w:rPr>
            </w:pPr>
          </w:p>
          <w:p w:rsidR="00364C1D" w:rsidRDefault="00364C1D" w:rsidP="00A07410">
            <w:pPr>
              <w:pStyle w:val="TableParagraph"/>
              <w:ind w:left="223" w:right="165"/>
              <w:jc w:val="both"/>
              <w:rPr>
                <w:sz w:val="24"/>
              </w:rPr>
            </w:pPr>
            <w:r w:rsidRPr="00056989">
              <w:rPr>
                <w:sz w:val="24"/>
                <w:lang w:val="pt-BR"/>
              </w:rPr>
              <w:t xml:space="preserve">Descrever a metodologia utilizada para desempenhar as tarefas da prática de ensino, ou seja,   cada  objetivo  específico.  </w:t>
            </w:r>
            <w:r>
              <w:rPr>
                <w:sz w:val="24"/>
              </w:rPr>
              <w:t>Neste  caso,   é</w:t>
            </w:r>
          </w:p>
        </w:tc>
      </w:tr>
    </w:tbl>
    <w:p w:rsidR="00364C1D" w:rsidRDefault="00364C1D" w:rsidP="00364C1D">
      <w:pPr>
        <w:jc w:val="both"/>
        <w:rPr>
          <w:sz w:val="24"/>
        </w:rPr>
        <w:sectPr w:rsidR="00364C1D" w:rsidSect="00D11E7D">
          <w:type w:val="nextColumn"/>
          <w:pgSz w:w="11910" w:h="16840"/>
          <w:pgMar w:top="1701" w:right="440" w:bottom="1134" w:left="1440" w:header="900" w:footer="959" w:gutter="0"/>
          <w:cols w:space="720"/>
          <w:titlePg/>
        </w:sectPr>
      </w:pPr>
    </w:p>
    <w:p w:rsidR="00364C1D" w:rsidRDefault="00364C1D" w:rsidP="00364C1D">
      <w:pPr>
        <w:pStyle w:val="Corpodetexto"/>
        <w:rPr>
          <w:sz w:val="20"/>
        </w:rPr>
      </w:pPr>
    </w:p>
    <w:p w:rsidR="00364C1D" w:rsidRDefault="00364C1D" w:rsidP="00364C1D">
      <w:pPr>
        <w:pStyle w:val="Corpodetexto"/>
        <w:spacing w:before="1"/>
        <w:rPr>
          <w:sz w:val="2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6"/>
      </w:tblGrid>
      <w:tr w:rsidR="00364C1D" w:rsidRPr="00056989" w:rsidTr="00A07410">
        <w:trPr>
          <w:trHeight w:hRule="exact" w:val="11666"/>
        </w:trPr>
        <w:tc>
          <w:tcPr>
            <w:tcW w:w="4678" w:type="dxa"/>
          </w:tcPr>
          <w:p w:rsidR="00364C1D" w:rsidRPr="00056989" w:rsidRDefault="00364C1D" w:rsidP="00A07410">
            <w:pPr>
              <w:pStyle w:val="TableParagraph"/>
              <w:ind w:left="223" w:right="162"/>
              <w:jc w:val="both"/>
              <w:rPr>
                <w:sz w:val="24"/>
                <w:lang w:val="pt-BR"/>
              </w:rPr>
            </w:pPr>
            <w:r w:rsidRPr="00056989">
              <w:rPr>
                <w:sz w:val="24"/>
                <w:lang w:val="pt-BR"/>
              </w:rPr>
              <w:t xml:space="preserve">funções durante a Prática de Ensino (pode-se, inclusive, citar a(s) disciplina(s) que teve (tiveram) maior impacto </w:t>
            </w:r>
            <w:r w:rsidRPr="00056989">
              <w:rPr>
                <w:spacing w:val="-3"/>
                <w:sz w:val="24"/>
                <w:lang w:val="pt-BR"/>
              </w:rPr>
              <w:t xml:space="preserve">no </w:t>
            </w:r>
            <w:r w:rsidRPr="00056989">
              <w:rPr>
                <w:sz w:val="24"/>
                <w:lang w:val="pt-BR"/>
              </w:rPr>
              <w:t xml:space="preserve">desenvolvimento </w:t>
            </w:r>
            <w:r w:rsidRPr="00056989">
              <w:rPr>
                <w:spacing w:val="-3"/>
                <w:sz w:val="24"/>
                <w:lang w:val="pt-BR"/>
              </w:rPr>
              <w:t>do</w:t>
            </w:r>
            <w:r w:rsidRPr="00056989">
              <w:rPr>
                <w:spacing w:val="54"/>
                <w:sz w:val="24"/>
                <w:lang w:val="pt-BR"/>
              </w:rPr>
              <w:t xml:space="preserve"> </w:t>
            </w:r>
            <w:r w:rsidRPr="00056989">
              <w:rPr>
                <w:sz w:val="24"/>
                <w:lang w:val="pt-BR"/>
              </w:rPr>
              <w:t xml:space="preserve">trabalho). As referências bibliográficas – e de outra natureza – citadas aqui devem constar </w:t>
            </w:r>
            <w:r w:rsidRPr="00056989">
              <w:rPr>
                <w:spacing w:val="-3"/>
                <w:sz w:val="24"/>
                <w:lang w:val="pt-BR"/>
              </w:rPr>
              <w:t xml:space="preserve">na </w:t>
            </w:r>
            <w:r w:rsidRPr="00056989">
              <w:rPr>
                <w:sz w:val="24"/>
                <w:lang w:val="pt-BR"/>
              </w:rPr>
              <w:t>seção Referências.</w:t>
            </w:r>
          </w:p>
          <w:p w:rsidR="00364C1D" w:rsidRPr="00056989" w:rsidRDefault="00364C1D" w:rsidP="00A07410">
            <w:pPr>
              <w:pStyle w:val="TableParagraph"/>
              <w:rPr>
                <w:sz w:val="24"/>
                <w:lang w:val="pt-BR"/>
              </w:rPr>
            </w:pPr>
          </w:p>
          <w:p w:rsidR="00364C1D" w:rsidRPr="00056989" w:rsidRDefault="00364C1D" w:rsidP="00A07410">
            <w:pPr>
              <w:pStyle w:val="TableParagraph"/>
              <w:spacing w:before="4"/>
              <w:rPr>
                <w:sz w:val="24"/>
                <w:lang w:val="pt-BR"/>
              </w:rPr>
            </w:pPr>
          </w:p>
          <w:p w:rsidR="00364C1D" w:rsidRPr="00056989" w:rsidRDefault="00364C1D" w:rsidP="00A07410">
            <w:pPr>
              <w:pStyle w:val="TableParagraph"/>
              <w:spacing w:before="1"/>
              <w:ind w:left="223"/>
              <w:jc w:val="both"/>
              <w:rPr>
                <w:b/>
                <w:sz w:val="24"/>
                <w:lang w:val="pt-BR"/>
              </w:rPr>
            </w:pPr>
            <w:r w:rsidRPr="00056989">
              <w:rPr>
                <w:b/>
                <w:sz w:val="24"/>
                <w:lang w:val="pt-BR"/>
              </w:rPr>
              <w:t>2.3.3 Resultados e análise</w:t>
            </w:r>
          </w:p>
          <w:p w:rsidR="00364C1D" w:rsidRPr="00056989" w:rsidRDefault="00364C1D" w:rsidP="00A07410">
            <w:pPr>
              <w:pStyle w:val="TableParagraph"/>
              <w:spacing w:before="6"/>
              <w:rPr>
                <w:sz w:val="23"/>
                <w:lang w:val="pt-BR"/>
              </w:rPr>
            </w:pPr>
          </w:p>
          <w:p w:rsidR="00364C1D" w:rsidRPr="00056989" w:rsidRDefault="00364C1D" w:rsidP="00A07410">
            <w:pPr>
              <w:pStyle w:val="TableParagraph"/>
              <w:ind w:left="223" w:right="159"/>
              <w:jc w:val="both"/>
              <w:rPr>
                <w:sz w:val="24"/>
                <w:lang w:val="pt-BR"/>
              </w:rPr>
            </w:pPr>
            <w:r w:rsidRPr="00056989">
              <w:rPr>
                <w:sz w:val="24"/>
                <w:lang w:val="pt-BR"/>
              </w:rPr>
              <w:t xml:space="preserve">Resultados (ou produtos) alcançados </w:t>
            </w:r>
            <w:r w:rsidRPr="00056989">
              <w:rPr>
                <w:spacing w:val="-3"/>
                <w:sz w:val="24"/>
                <w:lang w:val="pt-BR"/>
              </w:rPr>
              <w:t xml:space="preserve">no </w:t>
            </w:r>
            <w:r w:rsidRPr="00056989">
              <w:rPr>
                <w:sz w:val="24"/>
                <w:lang w:val="pt-BR"/>
              </w:rPr>
              <w:t xml:space="preserve">desenvolvimento da prática de ensino. Podem ser apresentadas Tabelas ou Figuras nesta seção, desde que de acordo com as normas da ABNT. Nesta seção, também podem ser colocadas às dificuldades pedagógicas e técnicas encontradas e as formas como se contornam esses  problemas. Possíveis soluções ou sugestões de eventuais melhorias nos aspectos técnico-pedagógicos da escola podem ser feitas nesta seção. Informações ou documentos que sejam importantes, </w:t>
            </w:r>
            <w:r w:rsidRPr="00056989">
              <w:rPr>
                <w:spacing w:val="-4"/>
                <w:sz w:val="24"/>
                <w:lang w:val="pt-BR"/>
              </w:rPr>
              <w:t xml:space="preserve">mas  </w:t>
            </w:r>
            <w:r w:rsidRPr="00056989">
              <w:rPr>
                <w:sz w:val="24"/>
                <w:lang w:val="pt-BR"/>
              </w:rPr>
              <w:t>que “quebrem” a fluência do texto, devem ser colocadas em</w:t>
            </w:r>
            <w:r w:rsidRPr="00056989">
              <w:rPr>
                <w:spacing w:val="-19"/>
                <w:sz w:val="24"/>
                <w:lang w:val="pt-BR"/>
              </w:rPr>
              <w:t xml:space="preserve"> </w:t>
            </w:r>
            <w:r w:rsidRPr="00056989">
              <w:rPr>
                <w:sz w:val="24"/>
                <w:lang w:val="pt-BR"/>
              </w:rPr>
              <w:t>anexos.</w:t>
            </w:r>
          </w:p>
          <w:p w:rsidR="00364C1D" w:rsidRPr="00056989" w:rsidRDefault="00364C1D" w:rsidP="00A07410">
            <w:pPr>
              <w:pStyle w:val="TableParagraph"/>
              <w:rPr>
                <w:sz w:val="24"/>
                <w:lang w:val="pt-BR"/>
              </w:rPr>
            </w:pPr>
          </w:p>
          <w:p w:rsidR="00364C1D" w:rsidRPr="00056989" w:rsidRDefault="00364C1D" w:rsidP="00A07410">
            <w:pPr>
              <w:pStyle w:val="TableParagraph"/>
              <w:rPr>
                <w:sz w:val="24"/>
                <w:lang w:val="pt-BR"/>
              </w:rPr>
            </w:pPr>
          </w:p>
          <w:p w:rsidR="00364C1D" w:rsidRPr="00056989" w:rsidRDefault="00364C1D" w:rsidP="00A07410">
            <w:pPr>
              <w:pStyle w:val="TableParagraph"/>
              <w:spacing w:before="10"/>
              <w:rPr>
                <w:sz w:val="29"/>
                <w:lang w:val="pt-BR"/>
              </w:rPr>
            </w:pPr>
          </w:p>
          <w:p w:rsidR="00364C1D" w:rsidRPr="00056989" w:rsidRDefault="00364C1D" w:rsidP="00A07410">
            <w:pPr>
              <w:pStyle w:val="TableParagraph"/>
              <w:ind w:left="223"/>
              <w:jc w:val="both"/>
              <w:rPr>
                <w:b/>
                <w:sz w:val="24"/>
                <w:lang w:val="pt-BR"/>
              </w:rPr>
            </w:pPr>
            <w:r w:rsidRPr="00056989">
              <w:rPr>
                <w:b/>
                <w:sz w:val="24"/>
                <w:lang w:val="pt-BR"/>
              </w:rPr>
              <w:t>3. ELEMENTOS PÓS-TEXTUAIS</w:t>
            </w:r>
          </w:p>
          <w:p w:rsidR="00364C1D" w:rsidRPr="00056989" w:rsidRDefault="00364C1D" w:rsidP="00A07410">
            <w:pPr>
              <w:pStyle w:val="TableParagraph"/>
              <w:rPr>
                <w:sz w:val="24"/>
                <w:lang w:val="pt-BR"/>
              </w:rPr>
            </w:pPr>
          </w:p>
          <w:p w:rsidR="00364C1D" w:rsidRPr="00056989" w:rsidRDefault="00364C1D" w:rsidP="00A07410">
            <w:pPr>
              <w:pStyle w:val="TableParagraph"/>
              <w:ind w:left="223"/>
              <w:jc w:val="both"/>
              <w:rPr>
                <w:b/>
                <w:sz w:val="24"/>
                <w:lang w:val="pt-BR"/>
              </w:rPr>
            </w:pPr>
            <w:r w:rsidRPr="00056989">
              <w:rPr>
                <w:b/>
                <w:sz w:val="24"/>
                <w:lang w:val="pt-BR"/>
              </w:rPr>
              <w:t>3.1 REFERÊNCIAS</w:t>
            </w:r>
          </w:p>
          <w:p w:rsidR="00364C1D" w:rsidRPr="00056989" w:rsidRDefault="00364C1D" w:rsidP="00A07410">
            <w:pPr>
              <w:pStyle w:val="TableParagraph"/>
              <w:spacing w:before="6"/>
              <w:rPr>
                <w:sz w:val="23"/>
                <w:lang w:val="pt-BR"/>
              </w:rPr>
            </w:pPr>
          </w:p>
          <w:p w:rsidR="00364C1D" w:rsidRPr="00056989" w:rsidRDefault="00364C1D" w:rsidP="00A07410">
            <w:pPr>
              <w:pStyle w:val="TableParagraph"/>
              <w:ind w:left="223" w:right="163"/>
              <w:jc w:val="both"/>
              <w:rPr>
                <w:sz w:val="24"/>
                <w:lang w:val="pt-BR"/>
              </w:rPr>
            </w:pPr>
            <w:r w:rsidRPr="00056989">
              <w:rPr>
                <w:sz w:val="24"/>
                <w:lang w:val="pt-BR"/>
              </w:rPr>
              <w:t xml:space="preserve">A lista de referências inclui todas as fontes bibliográficas ou de outra natureza referenciadas ou citadas </w:t>
            </w:r>
            <w:r w:rsidRPr="00056989">
              <w:rPr>
                <w:spacing w:val="-3"/>
                <w:sz w:val="24"/>
                <w:lang w:val="pt-BR"/>
              </w:rPr>
              <w:t xml:space="preserve">no </w:t>
            </w:r>
            <w:r w:rsidRPr="00056989">
              <w:rPr>
                <w:sz w:val="24"/>
                <w:lang w:val="pt-BR"/>
              </w:rPr>
              <w:t>texto do relatório, organizadas por ordem alfabética  e seguindo as normas descritas neste documento, que obedecem à NBR 6023 (AGO 2002). Para maiores informações sobre a apresentação dessas referências, consultar a NBR</w:t>
            </w:r>
            <w:r w:rsidRPr="00056989">
              <w:rPr>
                <w:spacing w:val="-24"/>
                <w:sz w:val="24"/>
                <w:lang w:val="pt-BR"/>
              </w:rPr>
              <w:t xml:space="preserve"> </w:t>
            </w:r>
            <w:r w:rsidRPr="00056989">
              <w:rPr>
                <w:sz w:val="24"/>
                <w:lang w:val="pt-BR"/>
              </w:rPr>
              <w:t>citada.</w:t>
            </w:r>
          </w:p>
        </w:tc>
        <w:tc>
          <w:tcPr>
            <w:tcW w:w="5106" w:type="dxa"/>
          </w:tcPr>
          <w:p w:rsidR="00364C1D" w:rsidRPr="00056989" w:rsidRDefault="00364C1D" w:rsidP="00A07410">
            <w:pPr>
              <w:pStyle w:val="TableParagraph"/>
              <w:ind w:left="223" w:right="165"/>
              <w:jc w:val="both"/>
              <w:rPr>
                <w:sz w:val="24"/>
                <w:lang w:val="pt-BR"/>
              </w:rPr>
            </w:pPr>
            <w:r w:rsidRPr="00056989">
              <w:rPr>
                <w:sz w:val="24"/>
                <w:lang w:val="pt-BR"/>
              </w:rPr>
              <w:t>melhor enumerar os procedimentos utilizados e explicar cada um deles mais ou menos na ordem em que eram executados, e se necessário ressaltando a sua necessidade.</w:t>
            </w:r>
          </w:p>
          <w:p w:rsidR="00364C1D" w:rsidRPr="00056989" w:rsidRDefault="00364C1D" w:rsidP="00A07410">
            <w:pPr>
              <w:pStyle w:val="TableParagraph"/>
              <w:rPr>
                <w:sz w:val="24"/>
                <w:lang w:val="pt-BR"/>
              </w:rPr>
            </w:pPr>
          </w:p>
          <w:p w:rsidR="00364C1D" w:rsidRPr="00056989" w:rsidRDefault="00364C1D" w:rsidP="00A07410">
            <w:pPr>
              <w:pStyle w:val="TableParagraph"/>
              <w:rPr>
                <w:sz w:val="24"/>
                <w:lang w:val="pt-BR"/>
              </w:rPr>
            </w:pPr>
          </w:p>
          <w:p w:rsidR="00364C1D" w:rsidRPr="00056989" w:rsidRDefault="00364C1D" w:rsidP="00A07410">
            <w:pPr>
              <w:pStyle w:val="TableParagraph"/>
              <w:rPr>
                <w:sz w:val="24"/>
                <w:lang w:val="pt-BR"/>
              </w:rPr>
            </w:pPr>
          </w:p>
          <w:p w:rsidR="00364C1D" w:rsidRPr="00056989" w:rsidRDefault="00364C1D" w:rsidP="00A07410">
            <w:pPr>
              <w:pStyle w:val="TableParagraph"/>
              <w:rPr>
                <w:sz w:val="24"/>
                <w:lang w:val="pt-BR"/>
              </w:rPr>
            </w:pPr>
          </w:p>
          <w:p w:rsidR="00364C1D" w:rsidRPr="00056989" w:rsidRDefault="00364C1D" w:rsidP="00A07410">
            <w:pPr>
              <w:pStyle w:val="TableParagraph"/>
              <w:spacing w:before="5"/>
              <w:rPr>
                <w:sz w:val="24"/>
                <w:lang w:val="pt-BR"/>
              </w:rPr>
            </w:pPr>
          </w:p>
          <w:p w:rsidR="00364C1D" w:rsidRPr="00056989" w:rsidRDefault="00364C1D" w:rsidP="00A07410">
            <w:pPr>
              <w:pStyle w:val="TableParagraph"/>
              <w:ind w:left="223"/>
              <w:jc w:val="both"/>
              <w:rPr>
                <w:b/>
                <w:sz w:val="24"/>
                <w:lang w:val="pt-BR"/>
              </w:rPr>
            </w:pPr>
            <w:r w:rsidRPr="00056989">
              <w:rPr>
                <w:b/>
                <w:sz w:val="24"/>
                <w:lang w:val="pt-BR"/>
              </w:rPr>
              <w:t>2.4 CONCLUSÕES</w:t>
            </w:r>
          </w:p>
          <w:p w:rsidR="00364C1D" w:rsidRPr="00056989" w:rsidRDefault="00364C1D" w:rsidP="00A07410">
            <w:pPr>
              <w:pStyle w:val="TableParagraph"/>
              <w:spacing w:before="1"/>
              <w:rPr>
                <w:sz w:val="24"/>
                <w:lang w:val="pt-BR"/>
              </w:rPr>
            </w:pPr>
          </w:p>
          <w:p w:rsidR="00364C1D" w:rsidRPr="00056989" w:rsidRDefault="00364C1D" w:rsidP="00A07410">
            <w:pPr>
              <w:pStyle w:val="TableParagraph"/>
              <w:spacing w:line="225" w:lineRule="auto"/>
              <w:ind w:left="103" w:right="100"/>
              <w:jc w:val="both"/>
              <w:rPr>
                <w:sz w:val="24"/>
                <w:lang w:val="pt-BR"/>
              </w:rPr>
            </w:pPr>
            <w:r w:rsidRPr="00056989">
              <w:rPr>
                <w:sz w:val="24"/>
                <w:lang w:val="pt-BR"/>
              </w:rPr>
              <w:t xml:space="preserve">Principais conclusões alcançadas </w:t>
            </w:r>
            <w:r w:rsidRPr="00056989">
              <w:rPr>
                <w:spacing w:val="2"/>
                <w:sz w:val="24"/>
                <w:lang w:val="pt-BR"/>
              </w:rPr>
              <w:t xml:space="preserve">com </w:t>
            </w:r>
            <w:r w:rsidRPr="00056989">
              <w:rPr>
                <w:sz w:val="24"/>
                <w:lang w:val="pt-BR"/>
              </w:rPr>
              <w:t xml:space="preserve">a prática de ensino, ou </w:t>
            </w:r>
            <w:r w:rsidRPr="00056989">
              <w:rPr>
                <w:spacing w:val="-3"/>
                <w:sz w:val="24"/>
                <w:lang w:val="pt-BR"/>
              </w:rPr>
              <w:t xml:space="preserve">seja, </w:t>
            </w:r>
            <w:r w:rsidRPr="00056989">
              <w:rPr>
                <w:sz w:val="24"/>
                <w:lang w:val="pt-BR"/>
              </w:rPr>
              <w:t xml:space="preserve">o significado dos dados mais relevantes observados ou  coletados para  resolver o problema proposto, e/ou como as atividades foram importantes para a formação acadêmica do futuro professor, e/ou como as expectativas teóricas se comportaram na prática. estagiário. Aqui devem aparecer as críticas, positivas ou negativas, devendo ser sempre construtivas e nunca pessoais. Na conclusão o estagiário tem a oportunidade de dar sua opinião sobre a validade da prática de ensino, a importância do  </w:t>
            </w:r>
            <w:r w:rsidRPr="00056989">
              <w:rPr>
                <w:spacing w:val="-4"/>
                <w:sz w:val="24"/>
                <w:lang w:val="pt-BR"/>
              </w:rPr>
              <w:t xml:space="preserve">mesmo  </w:t>
            </w:r>
            <w:r w:rsidRPr="00056989">
              <w:rPr>
                <w:sz w:val="24"/>
                <w:lang w:val="pt-BR"/>
              </w:rPr>
              <w:t xml:space="preserve">para sua vida profissional, enfim, se a teoria aprendida </w:t>
            </w:r>
            <w:r w:rsidRPr="00056989">
              <w:rPr>
                <w:spacing w:val="-3"/>
                <w:sz w:val="24"/>
                <w:lang w:val="pt-BR"/>
              </w:rPr>
              <w:t xml:space="preserve">no </w:t>
            </w:r>
            <w:r w:rsidRPr="00056989">
              <w:rPr>
                <w:sz w:val="24"/>
                <w:lang w:val="pt-BR"/>
              </w:rPr>
              <w:t>decorrer do curso, contribuiu para a realização da</w:t>
            </w:r>
            <w:r w:rsidRPr="00056989">
              <w:rPr>
                <w:spacing w:val="-16"/>
                <w:sz w:val="24"/>
                <w:lang w:val="pt-BR"/>
              </w:rPr>
              <w:t xml:space="preserve"> </w:t>
            </w:r>
            <w:r w:rsidRPr="00056989">
              <w:rPr>
                <w:sz w:val="24"/>
                <w:lang w:val="pt-BR"/>
              </w:rPr>
              <w:t>prática.</w:t>
            </w:r>
          </w:p>
          <w:p w:rsidR="00364C1D" w:rsidRPr="00056989" w:rsidRDefault="00364C1D" w:rsidP="00A07410">
            <w:pPr>
              <w:pStyle w:val="TableParagraph"/>
              <w:rPr>
                <w:sz w:val="24"/>
                <w:lang w:val="pt-BR"/>
              </w:rPr>
            </w:pPr>
          </w:p>
          <w:p w:rsidR="00364C1D" w:rsidRPr="00056989" w:rsidRDefault="00364C1D" w:rsidP="00A07410">
            <w:pPr>
              <w:pStyle w:val="TableParagraph"/>
              <w:rPr>
                <w:sz w:val="24"/>
                <w:lang w:val="pt-BR"/>
              </w:rPr>
            </w:pPr>
          </w:p>
          <w:p w:rsidR="00364C1D" w:rsidRPr="00056989" w:rsidRDefault="00364C1D" w:rsidP="00A07410">
            <w:pPr>
              <w:pStyle w:val="TableParagraph"/>
              <w:rPr>
                <w:sz w:val="24"/>
                <w:lang w:val="pt-BR"/>
              </w:rPr>
            </w:pPr>
          </w:p>
          <w:p w:rsidR="00364C1D" w:rsidRPr="00056989" w:rsidRDefault="00364C1D" w:rsidP="00A07410">
            <w:pPr>
              <w:pStyle w:val="TableParagraph"/>
              <w:spacing w:before="1"/>
              <w:rPr>
                <w:sz w:val="24"/>
                <w:lang w:val="pt-BR"/>
              </w:rPr>
            </w:pPr>
          </w:p>
          <w:p w:rsidR="00364C1D" w:rsidRPr="00056989" w:rsidRDefault="00364C1D" w:rsidP="00A07410">
            <w:pPr>
              <w:pStyle w:val="TableParagraph"/>
              <w:ind w:left="103"/>
              <w:jc w:val="both"/>
              <w:rPr>
                <w:b/>
                <w:sz w:val="24"/>
                <w:lang w:val="pt-BR"/>
              </w:rPr>
            </w:pPr>
            <w:r w:rsidRPr="00056989">
              <w:rPr>
                <w:b/>
                <w:sz w:val="24"/>
                <w:lang w:val="pt-BR"/>
              </w:rPr>
              <w:t>3.2 ANEXOS (opcional)</w:t>
            </w:r>
          </w:p>
          <w:p w:rsidR="00364C1D" w:rsidRPr="00056989" w:rsidRDefault="00364C1D" w:rsidP="00A07410">
            <w:pPr>
              <w:pStyle w:val="TableParagraph"/>
              <w:spacing w:before="6"/>
              <w:rPr>
                <w:sz w:val="23"/>
                <w:lang w:val="pt-BR"/>
              </w:rPr>
            </w:pPr>
          </w:p>
          <w:p w:rsidR="00364C1D" w:rsidRPr="00056989" w:rsidRDefault="00364C1D" w:rsidP="00A07410">
            <w:pPr>
              <w:pStyle w:val="TableParagraph"/>
              <w:ind w:left="103" w:right="100"/>
              <w:jc w:val="both"/>
              <w:rPr>
                <w:sz w:val="24"/>
                <w:lang w:val="pt-BR"/>
              </w:rPr>
            </w:pPr>
            <w:r w:rsidRPr="00056989">
              <w:rPr>
                <w:sz w:val="24"/>
                <w:lang w:val="pt-BR"/>
              </w:rPr>
              <w:t xml:space="preserve">Informações ou documentos utilizados em tarefas descritas da prática de ensino que possam ser de interesse, mas não essenciais à compreensão do texto ou que causariam uma falta de fluência caso fossem inseridos </w:t>
            </w:r>
            <w:r w:rsidRPr="00056989">
              <w:rPr>
                <w:spacing w:val="-3"/>
                <w:sz w:val="24"/>
                <w:lang w:val="pt-BR"/>
              </w:rPr>
              <w:t xml:space="preserve">no </w:t>
            </w:r>
            <w:r w:rsidRPr="00056989">
              <w:rPr>
                <w:sz w:val="24"/>
                <w:lang w:val="pt-BR"/>
              </w:rPr>
              <w:t xml:space="preserve">texto. Os Anexos constituem um conjunto de material ilustrativo ou complementar ao texto, tais como gráficos,  tabelas, diagramas, fluxogramas, fotografias, tabelas de cálculos, símbolos, descrição de equipamentos, modelos de formulários e questionários,  plantas  </w:t>
            </w:r>
            <w:r w:rsidRPr="00056989">
              <w:rPr>
                <w:spacing w:val="3"/>
                <w:sz w:val="24"/>
                <w:lang w:val="pt-BR"/>
              </w:rPr>
              <w:t xml:space="preserve">ou </w:t>
            </w:r>
            <w:r w:rsidRPr="00056989">
              <w:rPr>
                <w:sz w:val="24"/>
                <w:lang w:val="pt-BR"/>
              </w:rPr>
              <w:t>qualquer outro</w:t>
            </w:r>
            <w:r w:rsidRPr="00056989">
              <w:rPr>
                <w:spacing w:val="47"/>
                <w:sz w:val="24"/>
                <w:lang w:val="pt-BR"/>
              </w:rPr>
              <w:t xml:space="preserve"> </w:t>
            </w:r>
            <w:r w:rsidRPr="00056989">
              <w:rPr>
                <w:sz w:val="24"/>
                <w:lang w:val="pt-BR"/>
              </w:rPr>
              <w:t>material</w:t>
            </w:r>
          </w:p>
        </w:tc>
      </w:tr>
    </w:tbl>
    <w:p w:rsidR="00364C1D" w:rsidRPr="00056989" w:rsidRDefault="00364C1D" w:rsidP="00364C1D">
      <w:pPr>
        <w:jc w:val="both"/>
        <w:rPr>
          <w:sz w:val="24"/>
        </w:rPr>
        <w:sectPr w:rsidR="00364C1D" w:rsidRPr="00056989" w:rsidSect="00D11E7D">
          <w:type w:val="nextColumn"/>
          <w:pgSz w:w="11910" w:h="16840"/>
          <w:pgMar w:top="1701" w:right="440" w:bottom="1134" w:left="144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1"/>
        <w:rPr>
          <w:sz w:val="23"/>
          <w:lang w:val="pt-BR"/>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6"/>
      </w:tblGrid>
      <w:tr w:rsidR="00364C1D" w:rsidRPr="00056989" w:rsidTr="00A07410">
        <w:trPr>
          <w:trHeight w:hRule="exact" w:val="6083"/>
        </w:trPr>
        <w:tc>
          <w:tcPr>
            <w:tcW w:w="4678" w:type="dxa"/>
          </w:tcPr>
          <w:p w:rsidR="00364C1D" w:rsidRPr="00056989" w:rsidRDefault="00364C1D" w:rsidP="00A07410">
            <w:pPr>
              <w:pStyle w:val="TableParagraph"/>
              <w:spacing w:before="3"/>
              <w:rPr>
                <w:sz w:val="23"/>
                <w:lang w:val="pt-BR"/>
              </w:rPr>
            </w:pPr>
          </w:p>
          <w:p w:rsidR="00364C1D" w:rsidRPr="00056989" w:rsidRDefault="00364C1D" w:rsidP="00A07410">
            <w:pPr>
              <w:pStyle w:val="TableParagraph"/>
              <w:ind w:left="103" w:right="200"/>
              <w:rPr>
                <w:sz w:val="24"/>
                <w:lang w:val="pt-BR"/>
              </w:rPr>
            </w:pPr>
            <w:r w:rsidRPr="00056989">
              <w:rPr>
                <w:sz w:val="24"/>
                <w:lang w:val="pt-BR"/>
              </w:rPr>
              <w:t xml:space="preserve">ABNT. </w:t>
            </w:r>
            <w:r w:rsidRPr="00056989">
              <w:rPr>
                <w:b/>
                <w:sz w:val="24"/>
                <w:lang w:val="pt-BR"/>
              </w:rPr>
              <w:t xml:space="preserve">NBR 6022: </w:t>
            </w:r>
            <w:r w:rsidRPr="00056989">
              <w:rPr>
                <w:sz w:val="24"/>
                <w:lang w:val="pt-BR"/>
              </w:rPr>
              <w:t>informações e documentação: artigo em publicação periódica científica impressa: apresentação. Rio de Janeiro, 2003. 5 p.</w:t>
            </w:r>
          </w:p>
          <w:p w:rsidR="00364C1D" w:rsidRPr="00056989" w:rsidRDefault="00364C1D" w:rsidP="00A07410">
            <w:pPr>
              <w:pStyle w:val="TableParagraph"/>
              <w:ind w:left="103" w:right="167"/>
              <w:jc w:val="both"/>
              <w:rPr>
                <w:sz w:val="24"/>
                <w:lang w:val="pt-BR"/>
              </w:rPr>
            </w:pPr>
            <w:r w:rsidRPr="00056989">
              <w:rPr>
                <w:sz w:val="24"/>
                <w:lang w:val="pt-BR"/>
              </w:rPr>
              <w:t xml:space="preserve">ABNT. </w:t>
            </w:r>
            <w:r w:rsidRPr="00056989">
              <w:rPr>
                <w:b/>
                <w:sz w:val="24"/>
                <w:lang w:val="pt-BR"/>
              </w:rPr>
              <w:t xml:space="preserve">NBR 6023: </w:t>
            </w:r>
            <w:r w:rsidRPr="00056989">
              <w:rPr>
                <w:sz w:val="24"/>
                <w:lang w:val="pt-BR"/>
              </w:rPr>
              <w:t>informação e documentação: elaboração: referências. Rio de Janeiro,2002. 24 p.</w:t>
            </w:r>
          </w:p>
          <w:p w:rsidR="00364C1D" w:rsidRPr="00056989" w:rsidRDefault="00364C1D" w:rsidP="00A07410">
            <w:pPr>
              <w:pStyle w:val="TableParagraph"/>
              <w:ind w:left="103" w:right="200"/>
              <w:rPr>
                <w:sz w:val="24"/>
                <w:lang w:val="pt-BR"/>
              </w:rPr>
            </w:pPr>
            <w:r w:rsidRPr="00056989">
              <w:rPr>
                <w:sz w:val="24"/>
                <w:lang w:val="pt-BR"/>
              </w:rPr>
              <w:t xml:space="preserve">ABNT. </w:t>
            </w:r>
            <w:r w:rsidRPr="00056989">
              <w:rPr>
                <w:b/>
                <w:sz w:val="24"/>
                <w:lang w:val="pt-BR"/>
              </w:rPr>
              <w:t xml:space="preserve">NBR 6024: </w:t>
            </w:r>
            <w:r w:rsidRPr="00056989">
              <w:rPr>
                <w:sz w:val="24"/>
                <w:lang w:val="pt-BR"/>
              </w:rPr>
              <w:t>informação e documentação: numeração progressiva das seções de um documento. Rio de Janeiro, 2003. 3 p.</w:t>
            </w:r>
          </w:p>
          <w:p w:rsidR="00364C1D" w:rsidRPr="00056989" w:rsidRDefault="00364C1D" w:rsidP="00A07410">
            <w:pPr>
              <w:pStyle w:val="TableParagraph"/>
              <w:ind w:left="103" w:right="200"/>
              <w:rPr>
                <w:sz w:val="24"/>
                <w:lang w:val="pt-BR"/>
              </w:rPr>
            </w:pPr>
            <w:r w:rsidRPr="00056989">
              <w:rPr>
                <w:sz w:val="24"/>
                <w:lang w:val="pt-BR"/>
              </w:rPr>
              <w:t>ABNT.</w:t>
            </w:r>
            <w:r w:rsidRPr="00056989">
              <w:rPr>
                <w:b/>
                <w:sz w:val="24"/>
                <w:lang w:val="pt-BR"/>
              </w:rPr>
              <w:t xml:space="preserve">NBR 6028: </w:t>
            </w:r>
            <w:r w:rsidRPr="00056989">
              <w:rPr>
                <w:sz w:val="24"/>
                <w:lang w:val="pt-BR"/>
              </w:rPr>
              <w:t>resumos. Rio de Janeiro, 2003. 2 p.</w:t>
            </w:r>
          </w:p>
          <w:p w:rsidR="00364C1D" w:rsidRPr="00056989" w:rsidRDefault="00364C1D" w:rsidP="00A07410">
            <w:pPr>
              <w:pStyle w:val="TableParagraph"/>
              <w:tabs>
                <w:tab w:val="left" w:pos="1142"/>
                <w:tab w:val="left" w:pos="1972"/>
                <w:tab w:val="left" w:pos="2976"/>
                <w:tab w:val="left" w:pos="4392"/>
              </w:tabs>
              <w:ind w:left="103" w:right="167"/>
              <w:rPr>
                <w:sz w:val="24"/>
                <w:lang w:val="pt-BR"/>
              </w:rPr>
            </w:pPr>
            <w:r w:rsidRPr="00056989">
              <w:rPr>
                <w:sz w:val="24"/>
                <w:lang w:val="pt-BR"/>
              </w:rPr>
              <w:t>ABNT.</w:t>
            </w:r>
            <w:r w:rsidRPr="00056989">
              <w:rPr>
                <w:sz w:val="24"/>
                <w:lang w:val="pt-BR"/>
              </w:rPr>
              <w:tab/>
            </w:r>
            <w:r w:rsidRPr="00056989">
              <w:rPr>
                <w:b/>
                <w:sz w:val="24"/>
                <w:lang w:val="pt-BR"/>
              </w:rPr>
              <w:t>NBR</w:t>
            </w:r>
            <w:r w:rsidRPr="00056989">
              <w:rPr>
                <w:b/>
                <w:sz w:val="24"/>
                <w:lang w:val="pt-BR"/>
              </w:rPr>
              <w:tab/>
              <w:t>10520:</w:t>
            </w:r>
            <w:r w:rsidRPr="00056989">
              <w:rPr>
                <w:b/>
                <w:sz w:val="24"/>
                <w:lang w:val="pt-BR"/>
              </w:rPr>
              <w:tab/>
            </w:r>
            <w:r w:rsidRPr="00056989">
              <w:rPr>
                <w:sz w:val="24"/>
                <w:lang w:val="pt-BR"/>
              </w:rPr>
              <w:t>informação</w:t>
            </w:r>
            <w:r w:rsidRPr="00056989">
              <w:rPr>
                <w:sz w:val="24"/>
                <w:lang w:val="pt-BR"/>
              </w:rPr>
              <w:tab/>
              <w:t>e documentação:</w:t>
            </w:r>
            <w:r w:rsidRPr="00056989">
              <w:rPr>
                <w:spacing w:val="-7"/>
                <w:sz w:val="24"/>
                <w:lang w:val="pt-BR"/>
              </w:rPr>
              <w:t xml:space="preserve"> </w:t>
            </w:r>
            <w:r w:rsidRPr="00056989">
              <w:rPr>
                <w:sz w:val="24"/>
                <w:lang w:val="pt-BR"/>
              </w:rPr>
              <w:t>citação</w:t>
            </w:r>
          </w:p>
          <w:p w:rsidR="00364C1D" w:rsidRPr="00056989" w:rsidRDefault="00364C1D" w:rsidP="00A07410">
            <w:pPr>
              <w:pStyle w:val="TableParagraph"/>
              <w:ind w:left="103" w:right="200"/>
              <w:rPr>
                <w:sz w:val="24"/>
                <w:lang w:val="pt-BR"/>
              </w:rPr>
            </w:pPr>
            <w:r w:rsidRPr="00056989">
              <w:rPr>
                <w:sz w:val="24"/>
                <w:lang w:val="pt-BR"/>
              </w:rPr>
              <w:t xml:space="preserve">em documentos. Rio de Janeiro,2002. 7 p. ABNT. </w:t>
            </w:r>
            <w:r w:rsidRPr="00056989">
              <w:rPr>
                <w:b/>
                <w:sz w:val="24"/>
                <w:lang w:val="pt-BR"/>
              </w:rPr>
              <w:t xml:space="preserve">NBR 14724: </w:t>
            </w:r>
            <w:r w:rsidRPr="00056989">
              <w:rPr>
                <w:sz w:val="24"/>
                <w:lang w:val="pt-BR"/>
              </w:rPr>
              <w:t>informação e documentação: trabalhos acadêmicos: apresentação. Rio de Janeiro, 2002. 6 p.</w:t>
            </w:r>
          </w:p>
          <w:p w:rsidR="00364C1D" w:rsidRPr="00056989" w:rsidRDefault="00364C1D" w:rsidP="00A07410">
            <w:pPr>
              <w:pStyle w:val="TableParagraph"/>
              <w:ind w:left="103" w:right="200"/>
              <w:rPr>
                <w:sz w:val="24"/>
                <w:lang w:val="pt-BR"/>
              </w:rPr>
            </w:pPr>
            <w:r w:rsidRPr="00056989">
              <w:rPr>
                <w:sz w:val="24"/>
                <w:lang w:val="pt-BR"/>
              </w:rPr>
              <w:t>IBGE.</w:t>
            </w:r>
            <w:r w:rsidRPr="00056989">
              <w:rPr>
                <w:b/>
                <w:sz w:val="24"/>
                <w:lang w:val="pt-BR"/>
              </w:rPr>
              <w:t xml:space="preserve">Normas de apresentação tabular. </w:t>
            </w:r>
            <w:r w:rsidRPr="00056989">
              <w:rPr>
                <w:sz w:val="24"/>
                <w:lang w:val="pt-BR"/>
              </w:rPr>
              <w:t>3. ed . 1993.</w:t>
            </w:r>
          </w:p>
        </w:tc>
        <w:tc>
          <w:tcPr>
            <w:tcW w:w="5106" w:type="dxa"/>
          </w:tcPr>
          <w:p w:rsidR="00364C1D" w:rsidRPr="00056989" w:rsidRDefault="00364C1D" w:rsidP="00A07410">
            <w:pPr>
              <w:pStyle w:val="TableParagraph"/>
              <w:ind w:left="103" w:right="100"/>
              <w:jc w:val="both"/>
              <w:rPr>
                <w:sz w:val="24"/>
                <w:lang w:val="pt-BR"/>
              </w:rPr>
            </w:pPr>
            <w:r w:rsidRPr="00056989">
              <w:rPr>
                <w:sz w:val="24"/>
                <w:lang w:val="pt-BR"/>
              </w:rPr>
              <w:t xml:space="preserve">de consulta. O material ilustrativo deve aparecer somente quando necessário à compreensão, esclarecimento </w:t>
            </w:r>
            <w:r w:rsidRPr="00056989">
              <w:rPr>
                <w:spacing w:val="-3"/>
                <w:sz w:val="24"/>
                <w:lang w:val="pt-BR"/>
              </w:rPr>
              <w:t xml:space="preserve">do </w:t>
            </w:r>
            <w:r w:rsidRPr="00056989">
              <w:rPr>
                <w:sz w:val="24"/>
                <w:lang w:val="pt-BR"/>
              </w:rPr>
              <w:t xml:space="preserve">texto, sem qualquer finalidade decorativa ou de propaganda. Se for em número reduzido e indispensável ao entendimento </w:t>
            </w:r>
            <w:r w:rsidRPr="00056989">
              <w:rPr>
                <w:spacing w:val="-3"/>
                <w:sz w:val="24"/>
                <w:lang w:val="pt-BR"/>
              </w:rPr>
              <w:t xml:space="preserve">do  </w:t>
            </w:r>
            <w:r w:rsidRPr="00056989">
              <w:rPr>
                <w:sz w:val="24"/>
                <w:lang w:val="pt-BR"/>
              </w:rPr>
              <w:t xml:space="preserve">texto, deve ser usado junto à parte a que se refere. Quando em maior quantidade, para não sobrecarregar o texto, é colocado como anexo. Cada anexo </w:t>
            </w:r>
            <w:r w:rsidRPr="00056989">
              <w:rPr>
                <w:spacing w:val="-3"/>
                <w:sz w:val="24"/>
                <w:lang w:val="pt-BR"/>
              </w:rPr>
              <w:t xml:space="preserve">deve </w:t>
            </w:r>
            <w:r w:rsidRPr="00056989">
              <w:rPr>
                <w:sz w:val="24"/>
                <w:lang w:val="pt-BR"/>
              </w:rPr>
              <w:t xml:space="preserve">ser uma informação </w:t>
            </w:r>
            <w:r w:rsidRPr="00056989">
              <w:rPr>
                <w:spacing w:val="3"/>
                <w:sz w:val="24"/>
                <w:lang w:val="pt-BR"/>
              </w:rPr>
              <w:t xml:space="preserve">ou </w:t>
            </w:r>
            <w:r w:rsidRPr="00056989">
              <w:rPr>
                <w:sz w:val="24"/>
                <w:lang w:val="pt-BR"/>
              </w:rPr>
              <w:t xml:space="preserve">documento distinto, vindo em uma folha diferente e numerado por </w:t>
            </w:r>
            <w:r w:rsidRPr="00056989">
              <w:rPr>
                <w:spacing w:val="-3"/>
                <w:sz w:val="24"/>
                <w:lang w:val="pt-BR"/>
              </w:rPr>
              <w:t xml:space="preserve">A, </w:t>
            </w:r>
            <w:r w:rsidRPr="00056989">
              <w:rPr>
                <w:sz w:val="24"/>
                <w:lang w:val="pt-BR"/>
              </w:rPr>
              <w:t xml:space="preserve">B, C etc., </w:t>
            </w:r>
            <w:r w:rsidRPr="00056989">
              <w:rPr>
                <w:sz w:val="24"/>
                <w:u w:val="single"/>
                <w:lang w:val="pt-BR"/>
              </w:rPr>
              <w:t xml:space="preserve">assim como deve ter </w:t>
            </w:r>
            <w:r w:rsidRPr="00056989">
              <w:rPr>
                <w:spacing w:val="-4"/>
                <w:sz w:val="24"/>
                <w:u w:val="single"/>
                <w:lang w:val="pt-BR"/>
              </w:rPr>
              <w:t xml:space="preserve">sido </w:t>
            </w:r>
            <w:r w:rsidRPr="00056989">
              <w:rPr>
                <w:sz w:val="24"/>
                <w:u w:val="single"/>
                <w:lang w:val="pt-BR"/>
              </w:rPr>
              <w:t>citado em algum lugar do texto</w:t>
            </w:r>
            <w:r w:rsidRPr="00056989">
              <w:rPr>
                <w:spacing w:val="23"/>
                <w:sz w:val="24"/>
                <w:u w:val="single"/>
                <w:lang w:val="pt-BR"/>
              </w:rPr>
              <w:t xml:space="preserve"> </w:t>
            </w:r>
            <w:r w:rsidRPr="00056989">
              <w:rPr>
                <w:sz w:val="24"/>
                <w:u w:val="single"/>
                <w:lang w:val="pt-BR"/>
              </w:rPr>
              <w:t>principal.</w:t>
            </w:r>
          </w:p>
        </w:tc>
      </w:tr>
      <w:tr w:rsidR="00364C1D" w:rsidRPr="00056989" w:rsidTr="00A07410">
        <w:trPr>
          <w:trHeight w:hRule="exact" w:val="5567"/>
        </w:trPr>
        <w:tc>
          <w:tcPr>
            <w:tcW w:w="4678" w:type="dxa"/>
          </w:tcPr>
          <w:p w:rsidR="00364C1D" w:rsidRPr="00056989" w:rsidRDefault="00364C1D" w:rsidP="00A07410">
            <w:pPr>
              <w:pStyle w:val="TableParagraph"/>
              <w:spacing w:before="9"/>
              <w:rPr>
                <w:sz w:val="26"/>
                <w:lang w:val="pt-BR"/>
              </w:rPr>
            </w:pPr>
          </w:p>
          <w:p w:rsidR="00364C1D" w:rsidRPr="00056989" w:rsidRDefault="00364C1D" w:rsidP="00A07410">
            <w:pPr>
              <w:pStyle w:val="TableParagraph"/>
              <w:spacing w:before="1" w:line="274" w:lineRule="exact"/>
              <w:ind w:left="223" w:right="431"/>
              <w:rPr>
                <w:b/>
                <w:sz w:val="24"/>
                <w:lang w:val="pt-BR"/>
              </w:rPr>
            </w:pPr>
            <w:r w:rsidRPr="00056989">
              <w:rPr>
                <w:b/>
                <w:sz w:val="24"/>
                <w:lang w:val="pt-BR"/>
              </w:rPr>
              <w:t>3.2.1 DECLARAÇÃO DA ENTIDADE CONCEDENTE</w:t>
            </w:r>
          </w:p>
          <w:p w:rsidR="00364C1D" w:rsidRPr="00056989" w:rsidRDefault="00364C1D" w:rsidP="00A07410">
            <w:pPr>
              <w:pStyle w:val="TableParagraph"/>
              <w:spacing w:before="3"/>
              <w:rPr>
                <w:sz w:val="23"/>
                <w:lang w:val="pt-BR"/>
              </w:rPr>
            </w:pPr>
          </w:p>
          <w:p w:rsidR="00364C1D" w:rsidRDefault="00364C1D" w:rsidP="00A07410">
            <w:pPr>
              <w:pStyle w:val="TableParagraph"/>
              <w:spacing w:before="1"/>
              <w:ind w:left="103" w:right="200"/>
              <w:rPr>
                <w:sz w:val="24"/>
              </w:rPr>
            </w:pPr>
            <w:r w:rsidRPr="00056989">
              <w:rPr>
                <w:sz w:val="24"/>
                <w:lang w:val="pt-BR"/>
              </w:rPr>
              <w:t xml:space="preserve">Emitida pela empresa, em papel timbrado, informando o que o estagiário cumpriu ou não a Prática de Ensino. </w:t>
            </w:r>
            <w:r>
              <w:rPr>
                <w:sz w:val="24"/>
              </w:rPr>
              <w:t>Lembramos que o aluno deve ficar com o original.</w:t>
            </w:r>
          </w:p>
        </w:tc>
        <w:tc>
          <w:tcPr>
            <w:tcW w:w="5106" w:type="dxa"/>
          </w:tcPr>
          <w:p w:rsidR="00364C1D" w:rsidRPr="00056989" w:rsidRDefault="00364C1D" w:rsidP="00A07410">
            <w:pPr>
              <w:pStyle w:val="TableParagraph"/>
              <w:spacing w:before="8"/>
              <w:rPr>
                <w:sz w:val="29"/>
                <w:lang w:val="pt-BR"/>
              </w:rPr>
            </w:pPr>
          </w:p>
          <w:p w:rsidR="00364C1D" w:rsidRPr="00056989" w:rsidRDefault="00364C1D" w:rsidP="00A07410">
            <w:pPr>
              <w:pStyle w:val="TableParagraph"/>
              <w:spacing w:before="1"/>
              <w:ind w:left="103"/>
              <w:rPr>
                <w:b/>
                <w:sz w:val="24"/>
                <w:lang w:val="pt-BR"/>
              </w:rPr>
            </w:pPr>
            <w:r w:rsidRPr="00056989">
              <w:rPr>
                <w:b/>
                <w:sz w:val="24"/>
                <w:lang w:val="pt-BR"/>
              </w:rPr>
              <w:t>4. ORGANIZAÇÃO DOS ORIGINAIS</w:t>
            </w:r>
          </w:p>
          <w:p w:rsidR="00364C1D" w:rsidRPr="00056989" w:rsidRDefault="00364C1D" w:rsidP="00A07410">
            <w:pPr>
              <w:pStyle w:val="TableParagraph"/>
              <w:rPr>
                <w:sz w:val="24"/>
                <w:lang w:val="pt-BR"/>
              </w:rPr>
            </w:pPr>
          </w:p>
          <w:p w:rsidR="00364C1D" w:rsidRPr="00056989" w:rsidRDefault="00364C1D" w:rsidP="00A07410">
            <w:pPr>
              <w:pStyle w:val="TableParagraph"/>
              <w:spacing w:line="274" w:lineRule="exact"/>
              <w:ind w:left="103"/>
              <w:rPr>
                <w:b/>
                <w:sz w:val="24"/>
                <w:lang w:val="pt-BR"/>
              </w:rPr>
            </w:pPr>
            <w:r w:rsidRPr="00056989">
              <w:rPr>
                <w:b/>
                <w:sz w:val="24"/>
                <w:lang w:val="pt-BR"/>
              </w:rPr>
              <w:t>4.1 REDAÇÃO DO RELATÓRIO</w:t>
            </w:r>
          </w:p>
          <w:p w:rsidR="00364C1D" w:rsidRPr="00056989" w:rsidRDefault="00364C1D" w:rsidP="00A07410">
            <w:pPr>
              <w:pStyle w:val="TableParagraph"/>
              <w:ind w:left="103"/>
              <w:rPr>
                <w:sz w:val="24"/>
                <w:lang w:val="pt-BR"/>
              </w:rPr>
            </w:pPr>
            <w:r w:rsidRPr="00056989">
              <w:rPr>
                <w:sz w:val="24"/>
                <w:lang w:val="pt-BR"/>
              </w:rPr>
              <w:t>Para a redação do relatório, devem ser observados os seguintes requisitos mínimos:</w:t>
            </w:r>
          </w:p>
          <w:p w:rsidR="00364C1D" w:rsidRPr="00056989" w:rsidRDefault="00364C1D" w:rsidP="00364C1D">
            <w:pPr>
              <w:pStyle w:val="TableParagraph"/>
              <w:numPr>
                <w:ilvl w:val="0"/>
                <w:numId w:val="153"/>
              </w:numPr>
              <w:tabs>
                <w:tab w:val="left" w:pos="350"/>
              </w:tabs>
              <w:ind w:firstLine="0"/>
              <w:rPr>
                <w:sz w:val="24"/>
                <w:lang w:val="pt-BR"/>
              </w:rPr>
            </w:pPr>
            <w:r w:rsidRPr="00056989">
              <w:rPr>
                <w:sz w:val="24"/>
                <w:lang w:val="pt-BR"/>
              </w:rPr>
              <w:t>Uso de linguagem</w:t>
            </w:r>
            <w:r w:rsidRPr="00056989">
              <w:rPr>
                <w:spacing w:val="-27"/>
                <w:sz w:val="24"/>
                <w:lang w:val="pt-BR"/>
              </w:rPr>
              <w:t xml:space="preserve"> </w:t>
            </w:r>
            <w:r w:rsidRPr="00056989">
              <w:rPr>
                <w:sz w:val="24"/>
                <w:lang w:val="pt-BR"/>
              </w:rPr>
              <w:t>técnico-científica;</w:t>
            </w:r>
          </w:p>
          <w:p w:rsidR="00364C1D" w:rsidRPr="00056989" w:rsidRDefault="00364C1D" w:rsidP="00364C1D">
            <w:pPr>
              <w:pStyle w:val="TableParagraph"/>
              <w:numPr>
                <w:ilvl w:val="0"/>
                <w:numId w:val="153"/>
              </w:numPr>
              <w:tabs>
                <w:tab w:val="left" w:pos="361"/>
              </w:tabs>
              <w:spacing w:before="7" w:line="274" w:lineRule="exact"/>
              <w:ind w:right="362" w:firstLine="0"/>
              <w:rPr>
                <w:sz w:val="24"/>
                <w:lang w:val="pt-BR"/>
              </w:rPr>
            </w:pPr>
            <w:r w:rsidRPr="00056989">
              <w:rPr>
                <w:sz w:val="24"/>
                <w:lang w:val="pt-BR"/>
              </w:rPr>
              <w:t>Linguagem impessoal</w:t>
            </w:r>
            <w:r w:rsidRPr="00056989">
              <w:rPr>
                <w:spacing w:val="-43"/>
                <w:sz w:val="24"/>
                <w:lang w:val="pt-BR"/>
              </w:rPr>
              <w:t xml:space="preserve"> </w:t>
            </w:r>
            <w:r w:rsidRPr="00056989">
              <w:rPr>
                <w:sz w:val="24"/>
                <w:lang w:val="pt-BR"/>
              </w:rPr>
              <w:t>e direta (sujeito, verbo, predicados e</w:t>
            </w:r>
            <w:r w:rsidRPr="00056989">
              <w:rPr>
                <w:spacing w:val="-17"/>
                <w:sz w:val="24"/>
                <w:lang w:val="pt-BR"/>
              </w:rPr>
              <w:t xml:space="preserve"> </w:t>
            </w:r>
            <w:r w:rsidRPr="00056989">
              <w:rPr>
                <w:sz w:val="24"/>
                <w:lang w:val="pt-BR"/>
              </w:rPr>
              <w:t>complementos);</w:t>
            </w:r>
          </w:p>
          <w:p w:rsidR="00364C1D" w:rsidRPr="00056989" w:rsidRDefault="00364C1D" w:rsidP="00364C1D">
            <w:pPr>
              <w:pStyle w:val="TableParagraph"/>
              <w:numPr>
                <w:ilvl w:val="0"/>
                <w:numId w:val="153"/>
              </w:numPr>
              <w:tabs>
                <w:tab w:val="left" w:pos="350"/>
              </w:tabs>
              <w:spacing w:before="4" w:line="262" w:lineRule="exact"/>
              <w:ind w:right="203" w:firstLine="0"/>
              <w:rPr>
                <w:sz w:val="24"/>
                <w:lang w:val="pt-BR"/>
              </w:rPr>
            </w:pPr>
            <w:r w:rsidRPr="00056989">
              <w:rPr>
                <w:sz w:val="24"/>
                <w:lang w:val="pt-BR"/>
              </w:rPr>
              <w:t>Não usar pronomes e adjetivos pessoais</w:t>
            </w:r>
            <w:r w:rsidRPr="00056989">
              <w:rPr>
                <w:spacing w:val="-41"/>
                <w:sz w:val="24"/>
                <w:lang w:val="pt-BR"/>
              </w:rPr>
              <w:t xml:space="preserve"> </w:t>
            </w:r>
            <w:r w:rsidRPr="00056989">
              <w:rPr>
                <w:sz w:val="24"/>
                <w:lang w:val="pt-BR"/>
              </w:rPr>
              <w:t xml:space="preserve">(nosso, ele, </w:t>
            </w:r>
            <w:r w:rsidRPr="00056989">
              <w:rPr>
                <w:spacing w:val="-3"/>
                <w:sz w:val="24"/>
                <w:lang w:val="pt-BR"/>
              </w:rPr>
              <w:t>ela, meu,</w:t>
            </w:r>
            <w:r w:rsidRPr="00056989">
              <w:rPr>
                <w:spacing w:val="12"/>
                <w:sz w:val="24"/>
                <w:lang w:val="pt-BR"/>
              </w:rPr>
              <w:t xml:space="preserve"> </w:t>
            </w:r>
            <w:r w:rsidRPr="00056989">
              <w:rPr>
                <w:sz w:val="24"/>
                <w:lang w:val="pt-BR"/>
              </w:rPr>
              <w:t>etc.);</w:t>
            </w:r>
          </w:p>
          <w:p w:rsidR="00364C1D" w:rsidRPr="00056989" w:rsidRDefault="00364C1D" w:rsidP="00364C1D">
            <w:pPr>
              <w:pStyle w:val="TableParagraph"/>
              <w:numPr>
                <w:ilvl w:val="0"/>
                <w:numId w:val="153"/>
              </w:numPr>
              <w:tabs>
                <w:tab w:val="left" w:pos="363"/>
              </w:tabs>
              <w:spacing w:line="265" w:lineRule="exact"/>
              <w:ind w:left="362" w:hanging="259"/>
              <w:rPr>
                <w:sz w:val="24"/>
                <w:lang w:val="pt-BR"/>
              </w:rPr>
            </w:pPr>
            <w:r w:rsidRPr="00056989">
              <w:rPr>
                <w:sz w:val="24"/>
                <w:lang w:val="pt-BR"/>
              </w:rPr>
              <w:t>Estilo de fácil compreensão e</w:t>
            </w:r>
            <w:r w:rsidRPr="00056989">
              <w:rPr>
                <w:spacing w:val="-30"/>
                <w:sz w:val="24"/>
                <w:lang w:val="pt-BR"/>
              </w:rPr>
              <w:t xml:space="preserve"> </w:t>
            </w:r>
            <w:r w:rsidRPr="00056989">
              <w:rPr>
                <w:sz w:val="24"/>
                <w:lang w:val="pt-BR"/>
              </w:rPr>
              <w:t>transparente;</w:t>
            </w:r>
          </w:p>
          <w:p w:rsidR="00364C1D" w:rsidRDefault="00364C1D" w:rsidP="00364C1D">
            <w:pPr>
              <w:pStyle w:val="TableParagraph"/>
              <w:numPr>
                <w:ilvl w:val="0"/>
                <w:numId w:val="153"/>
              </w:numPr>
              <w:tabs>
                <w:tab w:val="left" w:pos="404"/>
              </w:tabs>
              <w:spacing w:line="269" w:lineRule="exact"/>
              <w:ind w:left="403" w:hanging="300"/>
              <w:rPr>
                <w:sz w:val="24"/>
              </w:rPr>
            </w:pPr>
            <w:r>
              <w:rPr>
                <w:sz w:val="24"/>
              </w:rPr>
              <w:t>Uso de parágrafos</w:t>
            </w:r>
            <w:r>
              <w:rPr>
                <w:spacing w:val="-17"/>
                <w:sz w:val="24"/>
              </w:rPr>
              <w:t xml:space="preserve"> </w:t>
            </w:r>
            <w:r>
              <w:rPr>
                <w:sz w:val="24"/>
              </w:rPr>
              <w:t>curtos;</w:t>
            </w:r>
          </w:p>
          <w:p w:rsidR="00364C1D" w:rsidRPr="00056989" w:rsidRDefault="00364C1D" w:rsidP="00364C1D">
            <w:pPr>
              <w:pStyle w:val="TableParagraph"/>
              <w:numPr>
                <w:ilvl w:val="0"/>
                <w:numId w:val="153"/>
              </w:numPr>
              <w:tabs>
                <w:tab w:val="left" w:pos="318"/>
              </w:tabs>
              <w:ind w:right="407" w:firstLine="0"/>
              <w:rPr>
                <w:sz w:val="24"/>
                <w:lang w:val="pt-BR"/>
              </w:rPr>
            </w:pPr>
            <w:r w:rsidRPr="00056989">
              <w:rPr>
                <w:sz w:val="24"/>
                <w:lang w:val="pt-BR"/>
              </w:rPr>
              <w:t xml:space="preserve">Lógica </w:t>
            </w:r>
            <w:r w:rsidRPr="00056989">
              <w:rPr>
                <w:spacing w:val="-3"/>
                <w:sz w:val="24"/>
                <w:lang w:val="pt-BR"/>
              </w:rPr>
              <w:t xml:space="preserve">no </w:t>
            </w:r>
            <w:r w:rsidRPr="00056989">
              <w:rPr>
                <w:sz w:val="24"/>
                <w:lang w:val="pt-BR"/>
              </w:rPr>
              <w:t>encaminhamento das idéias:</w:t>
            </w:r>
            <w:r w:rsidRPr="00056989">
              <w:rPr>
                <w:spacing w:val="-35"/>
                <w:sz w:val="24"/>
                <w:lang w:val="pt-BR"/>
              </w:rPr>
              <w:t xml:space="preserve"> </w:t>
            </w:r>
            <w:r w:rsidRPr="00056989">
              <w:rPr>
                <w:sz w:val="24"/>
                <w:lang w:val="pt-BR"/>
              </w:rPr>
              <w:t>início, meio e</w:t>
            </w:r>
            <w:r w:rsidRPr="00056989">
              <w:rPr>
                <w:spacing w:val="-10"/>
                <w:sz w:val="24"/>
                <w:lang w:val="pt-BR"/>
              </w:rPr>
              <w:t xml:space="preserve"> </w:t>
            </w:r>
            <w:r w:rsidRPr="00056989">
              <w:rPr>
                <w:sz w:val="24"/>
                <w:lang w:val="pt-BR"/>
              </w:rPr>
              <w:t>fim</w:t>
            </w:r>
          </w:p>
        </w:tc>
      </w:tr>
    </w:tbl>
    <w:p w:rsidR="00364C1D" w:rsidRPr="00056989" w:rsidRDefault="00364C1D" w:rsidP="00364C1D">
      <w:pPr>
        <w:rPr>
          <w:sz w:val="24"/>
        </w:rPr>
        <w:sectPr w:rsidR="00364C1D" w:rsidRPr="00056989" w:rsidSect="00D11E7D">
          <w:type w:val="nextColumn"/>
          <w:pgSz w:w="11910" w:h="16840"/>
          <w:pgMar w:top="1701" w:right="440" w:bottom="1134" w:left="1440" w:header="900" w:footer="959" w:gutter="0"/>
          <w:cols w:space="720"/>
          <w:titlePg/>
        </w:sectPr>
      </w:pPr>
    </w:p>
    <w:p w:rsidR="00364C1D" w:rsidRPr="00056989" w:rsidRDefault="00364C1D" w:rsidP="00364C1D">
      <w:pPr>
        <w:pStyle w:val="Corpodetexto"/>
        <w:rPr>
          <w:sz w:val="20"/>
          <w:lang w:val="pt-BR"/>
        </w:rPr>
      </w:pPr>
      <w:r>
        <w:rPr>
          <w:noProof/>
          <w:lang w:val="pt-BR" w:eastAsia="pt-BR"/>
        </w:rPr>
        <w:lastRenderedPageBreak/>
        <w:drawing>
          <wp:anchor distT="0" distB="0" distL="0" distR="0" simplePos="0" relativeHeight="251656704" behindDoc="0" locked="0" layoutInCell="1" allowOverlap="1">
            <wp:simplePos x="0" y="0"/>
            <wp:positionH relativeFrom="page">
              <wp:posOffset>1077594</wp:posOffset>
            </wp:positionH>
            <wp:positionV relativeFrom="page">
              <wp:posOffset>2362199</wp:posOffset>
            </wp:positionV>
            <wp:extent cx="2353758" cy="4033266"/>
            <wp:effectExtent l="0" t="0" r="0" b="0"/>
            <wp:wrapNone/>
            <wp:docPr id="4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63" cstate="print"/>
                    <a:stretch>
                      <a:fillRect/>
                    </a:stretch>
                  </pic:blipFill>
                  <pic:spPr>
                    <a:xfrm>
                      <a:off x="0" y="0"/>
                      <a:ext cx="2353758" cy="4033266"/>
                    </a:xfrm>
                    <a:prstGeom prst="rect">
                      <a:avLst/>
                    </a:prstGeom>
                  </pic:spPr>
                </pic:pic>
              </a:graphicData>
            </a:graphic>
          </wp:anchor>
        </w:drawing>
      </w:r>
    </w:p>
    <w:p w:rsidR="00364C1D" w:rsidRPr="00056989" w:rsidRDefault="00364C1D" w:rsidP="00364C1D">
      <w:pPr>
        <w:pStyle w:val="Corpodetexto"/>
        <w:spacing w:before="1"/>
        <w:rPr>
          <w:sz w:val="23"/>
          <w:lang w:val="pt-BR"/>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6"/>
      </w:tblGrid>
      <w:tr w:rsidR="00364C1D" w:rsidRPr="00056989" w:rsidTr="00A07410">
        <w:trPr>
          <w:trHeight w:hRule="exact" w:val="6337"/>
        </w:trPr>
        <w:tc>
          <w:tcPr>
            <w:tcW w:w="4678" w:type="dxa"/>
          </w:tcPr>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p w:rsidR="00364C1D" w:rsidRPr="00056989" w:rsidRDefault="00364C1D" w:rsidP="00A07410">
            <w:pPr>
              <w:pStyle w:val="TableParagraph"/>
              <w:rPr>
                <w:sz w:val="20"/>
                <w:lang w:val="pt-BR"/>
              </w:rPr>
            </w:pPr>
          </w:p>
        </w:tc>
        <w:tc>
          <w:tcPr>
            <w:tcW w:w="5106" w:type="dxa"/>
          </w:tcPr>
          <w:p w:rsidR="00364C1D" w:rsidRPr="00056989" w:rsidRDefault="00364C1D" w:rsidP="00A07410">
            <w:pPr>
              <w:pStyle w:val="TableParagraph"/>
              <w:spacing w:before="8"/>
              <w:rPr>
                <w:sz w:val="23"/>
                <w:lang w:val="pt-BR"/>
              </w:rPr>
            </w:pPr>
          </w:p>
          <w:p w:rsidR="00364C1D" w:rsidRPr="00056989" w:rsidRDefault="00364C1D" w:rsidP="00A07410">
            <w:pPr>
              <w:pStyle w:val="TableParagraph"/>
              <w:ind w:left="103"/>
              <w:jc w:val="both"/>
              <w:rPr>
                <w:b/>
                <w:sz w:val="24"/>
                <w:lang w:val="pt-BR"/>
              </w:rPr>
            </w:pPr>
            <w:r w:rsidRPr="00056989">
              <w:rPr>
                <w:b/>
                <w:sz w:val="24"/>
                <w:lang w:val="pt-BR"/>
              </w:rPr>
              <w:t>4. 2 FORMATAÇÃO GRÁFICA</w:t>
            </w:r>
          </w:p>
          <w:p w:rsidR="00364C1D" w:rsidRPr="00056989" w:rsidRDefault="00364C1D" w:rsidP="00A07410">
            <w:pPr>
              <w:pStyle w:val="TableParagraph"/>
              <w:spacing w:before="6"/>
              <w:rPr>
                <w:sz w:val="23"/>
                <w:lang w:val="pt-BR"/>
              </w:rPr>
            </w:pPr>
          </w:p>
          <w:p w:rsidR="00364C1D" w:rsidRPr="00056989" w:rsidRDefault="00364C1D" w:rsidP="00A07410">
            <w:pPr>
              <w:pStyle w:val="TableParagraph"/>
              <w:ind w:left="103" w:right="170"/>
              <w:jc w:val="both"/>
              <w:rPr>
                <w:sz w:val="24"/>
                <w:lang w:val="pt-BR"/>
              </w:rPr>
            </w:pPr>
            <w:r w:rsidRPr="00056989">
              <w:rPr>
                <w:b/>
                <w:sz w:val="24"/>
                <w:lang w:val="pt-BR"/>
              </w:rPr>
              <w:t xml:space="preserve">Papel – </w:t>
            </w:r>
            <w:r w:rsidRPr="00056989">
              <w:rPr>
                <w:sz w:val="24"/>
                <w:lang w:val="pt-BR"/>
              </w:rPr>
              <w:t xml:space="preserve">O formato de papel recomendado para a impressão deve ser o </w:t>
            </w:r>
            <w:r w:rsidRPr="00056989">
              <w:rPr>
                <w:spacing w:val="-3"/>
                <w:sz w:val="24"/>
                <w:lang w:val="pt-BR"/>
              </w:rPr>
              <w:t xml:space="preserve">A4 </w:t>
            </w:r>
            <w:r w:rsidRPr="00056989">
              <w:rPr>
                <w:sz w:val="24"/>
                <w:lang w:val="pt-BR"/>
              </w:rPr>
              <w:t xml:space="preserve">(210x297mm). O documento deve ser produzido usando-se apenas  o anverso (frente </w:t>
            </w:r>
            <w:r w:rsidRPr="00056989">
              <w:rPr>
                <w:spacing w:val="-3"/>
                <w:sz w:val="24"/>
                <w:lang w:val="pt-BR"/>
              </w:rPr>
              <w:t>do</w:t>
            </w:r>
            <w:r w:rsidRPr="00056989">
              <w:rPr>
                <w:spacing w:val="-18"/>
                <w:sz w:val="24"/>
                <w:lang w:val="pt-BR"/>
              </w:rPr>
              <w:t xml:space="preserve"> </w:t>
            </w:r>
            <w:r w:rsidRPr="00056989">
              <w:rPr>
                <w:sz w:val="24"/>
                <w:lang w:val="pt-BR"/>
              </w:rPr>
              <w:t>papel).</w:t>
            </w:r>
          </w:p>
        </w:tc>
      </w:tr>
      <w:tr w:rsidR="00364C1D" w:rsidRPr="00056989" w:rsidTr="00A07410">
        <w:trPr>
          <w:trHeight w:hRule="exact" w:val="5243"/>
        </w:trPr>
        <w:tc>
          <w:tcPr>
            <w:tcW w:w="4678" w:type="dxa"/>
          </w:tcPr>
          <w:p w:rsidR="00364C1D" w:rsidRPr="00056989" w:rsidRDefault="00364C1D" w:rsidP="00A07410">
            <w:pPr>
              <w:pStyle w:val="TableParagraph"/>
              <w:spacing w:before="3"/>
              <w:rPr>
                <w:sz w:val="23"/>
                <w:lang w:val="pt-BR"/>
              </w:rPr>
            </w:pPr>
          </w:p>
          <w:p w:rsidR="00364C1D" w:rsidRPr="00056989" w:rsidRDefault="00364C1D" w:rsidP="00A07410">
            <w:pPr>
              <w:pStyle w:val="TableParagraph"/>
              <w:ind w:left="103" w:right="200"/>
              <w:rPr>
                <w:sz w:val="24"/>
                <w:lang w:val="pt-BR"/>
              </w:rPr>
            </w:pPr>
            <w:r w:rsidRPr="00056989">
              <w:rPr>
                <w:b/>
                <w:sz w:val="24"/>
                <w:lang w:val="pt-BR"/>
              </w:rPr>
              <w:t xml:space="preserve">Margens </w:t>
            </w:r>
            <w:r w:rsidRPr="00056989">
              <w:rPr>
                <w:sz w:val="24"/>
                <w:lang w:val="pt-BR"/>
              </w:rPr>
              <w:t>– Superior de 3 cm, Inferior 2 cm, Esquerda de 3 cm, Direita de 2 cm.</w:t>
            </w:r>
          </w:p>
          <w:p w:rsidR="00364C1D" w:rsidRPr="00056989" w:rsidRDefault="00364C1D" w:rsidP="00A07410">
            <w:pPr>
              <w:pStyle w:val="TableParagraph"/>
              <w:rPr>
                <w:sz w:val="24"/>
                <w:lang w:val="pt-BR"/>
              </w:rPr>
            </w:pPr>
          </w:p>
          <w:p w:rsidR="00364C1D" w:rsidRPr="00056989" w:rsidRDefault="00364C1D" w:rsidP="00A07410">
            <w:pPr>
              <w:pStyle w:val="TableParagraph"/>
              <w:ind w:left="223" w:right="163"/>
              <w:jc w:val="both"/>
              <w:rPr>
                <w:sz w:val="24"/>
                <w:lang w:val="pt-BR"/>
              </w:rPr>
            </w:pPr>
            <w:r w:rsidRPr="00056989">
              <w:rPr>
                <w:b/>
                <w:sz w:val="24"/>
                <w:lang w:val="pt-BR"/>
              </w:rPr>
              <w:t xml:space="preserve">Tipo e tamanho de letra (fonte) </w:t>
            </w:r>
            <w:r w:rsidRPr="00056989">
              <w:rPr>
                <w:sz w:val="24"/>
                <w:lang w:val="pt-BR"/>
              </w:rPr>
              <w:t>– Recomenda-se o uso da fonte Time New Roman ou Arial, tamanho 12. Para citações longas, notas de rodapé, tabelas, quadros e ilustrações usar Time New Roman ou Arial 10.</w:t>
            </w:r>
          </w:p>
          <w:p w:rsidR="00364C1D" w:rsidRPr="00056989" w:rsidRDefault="00364C1D" w:rsidP="00A07410">
            <w:pPr>
              <w:pStyle w:val="TableParagraph"/>
              <w:spacing w:before="4"/>
              <w:rPr>
                <w:sz w:val="24"/>
                <w:lang w:val="pt-BR"/>
              </w:rPr>
            </w:pPr>
          </w:p>
          <w:p w:rsidR="00364C1D" w:rsidRDefault="00364C1D" w:rsidP="00A07410">
            <w:pPr>
              <w:pStyle w:val="TableParagraph"/>
              <w:spacing w:before="1"/>
              <w:ind w:left="103" w:right="200"/>
              <w:rPr>
                <w:b/>
                <w:sz w:val="24"/>
              </w:rPr>
            </w:pPr>
            <w:r>
              <w:rPr>
                <w:b/>
                <w:sz w:val="24"/>
              </w:rPr>
              <w:t>Espaçamento entre linhas</w:t>
            </w:r>
          </w:p>
          <w:p w:rsidR="00364C1D" w:rsidRDefault="00364C1D" w:rsidP="00A07410">
            <w:pPr>
              <w:pStyle w:val="TableParagraph"/>
              <w:spacing w:before="6"/>
              <w:rPr>
                <w:sz w:val="23"/>
              </w:rPr>
            </w:pPr>
          </w:p>
          <w:p w:rsidR="00364C1D" w:rsidRPr="00056989" w:rsidRDefault="00364C1D" w:rsidP="00364C1D">
            <w:pPr>
              <w:pStyle w:val="TableParagraph"/>
              <w:numPr>
                <w:ilvl w:val="0"/>
                <w:numId w:val="152"/>
              </w:numPr>
              <w:tabs>
                <w:tab w:val="left" w:pos="348"/>
              </w:tabs>
              <w:ind w:right="590" w:firstLine="0"/>
              <w:rPr>
                <w:sz w:val="24"/>
                <w:lang w:val="pt-BR"/>
              </w:rPr>
            </w:pPr>
            <w:r w:rsidRPr="00056989">
              <w:rPr>
                <w:sz w:val="24"/>
                <w:lang w:val="pt-BR"/>
              </w:rPr>
              <w:t>Para o texto corrido: espaço um e</w:t>
            </w:r>
            <w:r w:rsidRPr="00056989">
              <w:rPr>
                <w:spacing w:val="-26"/>
                <w:sz w:val="24"/>
                <w:lang w:val="pt-BR"/>
              </w:rPr>
              <w:t xml:space="preserve"> </w:t>
            </w:r>
            <w:r w:rsidRPr="00056989">
              <w:rPr>
                <w:spacing w:val="-3"/>
                <w:sz w:val="24"/>
                <w:lang w:val="pt-BR"/>
              </w:rPr>
              <w:t xml:space="preserve">meio </w:t>
            </w:r>
            <w:r w:rsidRPr="00056989">
              <w:rPr>
                <w:sz w:val="24"/>
                <w:lang w:val="pt-BR"/>
              </w:rPr>
              <w:t>(1,5);</w:t>
            </w:r>
          </w:p>
          <w:p w:rsidR="00364C1D" w:rsidRPr="00056989" w:rsidRDefault="00364C1D" w:rsidP="00364C1D">
            <w:pPr>
              <w:pStyle w:val="TableParagraph"/>
              <w:numPr>
                <w:ilvl w:val="0"/>
                <w:numId w:val="152"/>
              </w:numPr>
              <w:tabs>
                <w:tab w:val="left" w:pos="358"/>
              </w:tabs>
              <w:spacing w:before="2"/>
              <w:ind w:right="694" w:firstLine="0"/>
              <w:rPr>
                <w:sz w:val="24"/>
                <w:lang w:val="pt-BR"/>
              </w:rPr>
            </w:pPr>
            <w:r w:rsidRPr="00056989">
              <w:rPr>
                <w:sz w:val="24"/>
                <w:lang w:val="pt-BR"/>
              </w:rPr>
              <w:t xml:space="preserve">Para citações </w:t>
            </w:r>
            <w:r w:rsidRPr="00056989">
              <w:rPr>
                <w:spacing w:val="-3"/>
                <w:sz w:val="24"/>
                <w:lang w:val="pt-BR"/>
              </w:rPr>
              <w:t xml:space="preserve">longas </w:t>
            </w:r>
            <w:r w:rsidRPr="00056989">
              <w:rPr>
                <w:spacing w:val="3"/>
                <w:sz w:val="24"/>
                <w:lang w:val="pt-BR"/>
              </w:rPr>
              <w:t xml:space="preserve">com </w:t>
            </w:r>
            <w:r w:rsidRPr="00056989">
              <w:rPr>
                <w:spacing w:val="-3"/>
                <w:sz w:val="24"/>
                <w:lang w:val="pt-BR"/>
              </w:rPr>
              <w:t xml:space="preserve">mais </w:t>
            </w:r>
            <w:r w:rsidRPr="00056989">
              <w:rPr>
                <w:sz w:val="24"/>
                <w:lang w:val="pt-BR"/>
              </w:rPr>
              <w:t xml:space="preserve">de três </w:t>
            </w:r>
            <w:r w:rsidRPr="00056989">
              <w:rPr>
                <w:spacing w:val="-3"/>
                <w:sz w:val="24"/>
                <w:lang w:val="pt-BR"/>
              </w:rPr>
              <w:t xml:space="preserve">linhas: </w:t>
            </w:r>
            <w:r w:rsidRPr="00056989">
              <w:rPr>
                <w:sz w:val="24"/>
                <w:lang w:val="pt-BR"/>
              </w:rPr>
              <w:t>fonte 10 e espaço</w:t>
            </w:r>
            <w:r w:rsidRPr="00056989">
              <w:rPr>
                <w:spacing w:val="-9"/>
                <w:sz w:val="24"/>
                <w:lang w:val="pt-BR"/>
              </w:rPr>
              <w:t xml:space="preserve"> </w:t>
            </w:r>
            <w:r w:rsidRPr="00056989">
              <w:rPr>
                <w:sz w:val="24"/>
                <w:lang w:val="pt-BR"/>
              </w:rPr>
              <w:t>simples;</w:t>
            </w:r>
          </w:p>
          <w:p w:rsidR="00364C1D" w:rsidRDefault="00364C1D" w:rsidP="00364C1D">
            <w:pPr>
              <w:pStyle w:val="TableParagraph"/>
              <w:numPr>
                <w:ilvl w:val="0"/>
                <w:numId w:val="152"/>
              </w:numPr>
              <w:tabs>
                <w:tab w:val="left" w:pos="404"/>
              </w:tabs>
              <w:spacing w:line="266" w:lineRule="exact"/>
              <w:ind w:left="403" w:hanging="300"/>
              <w:rPr>
                <w:sz w:val="24"/>
              </w:rPr>
            </w:pPr>
            <w:r>
              <w:rPr>
                <w:sz w:val="24"/>
              </w:rPr>
              <w:t>Para resumos: espaço</w:t>
            </w:r>
            <w:r>
              <w:rPr>
                <w:spacing w:val="-31"/>
                <w:sz w:val="24"/>
              </w:rPr>
              <w:t xml:space="preserve"> </w:t>
            </w:r>
            <w:r>
              <w:rPr>
                <w:sz w:val="24"/>
              </w:rPr>
              <w:t>simples;</w:t>
            </w:r>
          </w:p>
          <w:p w:rsidR="00364C1D" w:rsidRPr="00056989" w:rsidRDefault="00364C1D" w:rsidP="00364C1D">
            <w:pPr>
              <w:pStyle w:val="TableParagraph"/>
              <w:numPr>
                <w:ilvl w:val="0"/>
                <w:numId w:val="152"/>
              </w:numPr>
              <w:tabs>
                <w:tab w:val="left" w:pos="363"/>
              </w:tabs>
              <w:spacing w:line="272" w:lineRule="exact"/>
              <w:ind w:left="362" w:hanging="259"/>
              <w:rPr>
                <w:sz w:val="24"/>
                <w:lang w:val="pt-BR"/>
              </w:rPr>
            </w:pPr>
            <w:r w:rsidRPr="00056989">
              <w:rPr>
                <w:sz w:val="24"/>
                <w:lang w:val="pt-BR"/>
              </w:rPr>
              <w:t>Para notas de rodapé: fonte10 e</w:t>
            </w:r>
            <w:r w:rsidRPr="00056989">
              <w:rPr>
                <w:spacing w:val="-34"/>
                <w:sz w:val="24"/>
                <w:lang w:val="pt-BR"/>
              </w:rPr>
              <w:t xml:space="preserve"> </w:t>
            </w:r>
            <w:r w:rsidRPr="00056989">
              <w:rPr>
                <w:sz w:val="24"/>
                <w:lang w:val="pt-BR"/>
              </w:rPr>
              <w:t>espaço</w:t>
            </w:r>
          </w:p>
        </w:tc>
        <w:tc>
          <w:tcPr>
            <w:tcW w:w="5106" w:type="dxa"/>
          </w:tcPr>
          <w:p w:rsidR="00364C1D" w:rsidRPr="00056989" w:rsidRDefault="00364C1D" w:rsidP="00A07410">
            <w:pPr>
              <w:pStyle w:val="TableParagraph"/>
              <w:spacing w:before="8"/>
              <w:rPr>
                <w:sz w:val="23"/>
                <w:lang w:val="pt-BR"/>
              </w:rPr>
            </w:pPr>
          </w:p>
          <w:p w:rsidR="00364C1D" w:rsidRPr="00056989" w:rsidRDefault="00364C1D" w:rsidP="00A07410">
            <w:pPr>
              <w:pStyle w:val="TableParagraph"/>
              <w:ind w:left="103"/>
              <w:rPr>
                <w:b/>
                <w:sz w:val="24"/>
                <w:lang w:val="pt-BR"/>
              </w:rPr>
            </w:pPr>
            <w:r w:rsidRPr="00056989">
              <w:rPr>
                <w:b/>
                <w:sz w:val="24"/>
                <w:lang w:val="pt-BR"/>
              </w:rPr>
              <w:t>Encadernação</w:t>
            </w:r>
          </w:p>
          <w:p w:rsidR="00364C1D" w:rsidRPr="00056989" w:rsidRDefault="00364C1D" w:rsidP="00A07410">
            <w:pPr>
              <w:pStyle w:val="TableParagraph"/>
              <w:spacing w:before="6"/>
              <w:rPr>
                <w:sz w:val="23"/>
                <w:lang w:val="pt-BR"/>
              </w:rPr>
            </w:pPr>
          </w:p>
          <w:p w:rsidR="00364C1D" w:rsidRPr="00056989" w:rsidRDefault="00364C1D" w:rsidP="00A07410">
            <w:pPr>
              <w:pStyle w:val="TableParagraph"/>
              <w:ind w:left="103"/>
              <w:rPr>
                <w:sz w:val="24"/>
                <w:lang w:val="pt-BR"/>
              </w:rPr>
            </w:pPr>
            <w:r w:rsidRPr="00056989">
              <w:rPr>
                <w:sz w:val="24"/>
                <w:lang w:val="pt-BR"/>
              </w:rPr>
              <w:t>Encadernação sem espiral, com capa transparente.</w:t>
            </w:r>
          </w:p>
          <w:p w:rsidR="00364C1D" w:rsidRPr="00056989" w:rsidRDefault="00364C1D" w:rsidP="00A07410">
            <w:pPr>
              <w:pStyle w:val="TableParagraph"/>
              <w:spacing w:before="1"/>
              <w:rPr>
                <w:sz w:val="30"/>
                <w:lang w:val="pt-BR"/>
              </w:rPr>
            </w:pPr>
          </w:p>
          <w:p w:rsidR="00364C1D" w:rsidRPr="00056989" w:rsidRDefault="00364C1D" w:rsidP="00A07410">
            <w:pPr>
              <w:pStyle w:val="TableParagraph"/>
              <w:ind w:left="223"/>
              <w:jc w:val="both"/>
              <w:rPr>
                <w:b/>
                <w:sz w:val="24"/>
                <w:lang w:val="pt-BR"/>
              </w:rPr>
            </w:pPr>
            <w:r w:rsidRPr="00056989">
              <w:rPr>
                <w:b/>
                <w:sz w:val="24"/>
                <w:lang w:val="pt-BR"/>
              </w:rPr>
              <w:t>Citações</w:t>
            </w:r>
          </w:p>
          <w:p w:rsidR="00364C1D" w:rsidRPr="00056989" w:rsidRDefault="00364C1D" w:rsidP="00A07410">
            <w:pPr>
              <w:pStyle w:val="TableParagraph"/>
              <w:spacing w:before="9"/>
              <w:rPr>
                <w:sz w:val="34"/>
                <w:lang w:val="pt-BR"/>
              </w:rPr>
            </w:pPr>
          </w:p>
          <w:p w:rsidR="00364C1D" w:rsidRPr="00056989" w:rsidRDefault="00364C1D" w:rsidP="00A07410">
            <w:pPr>
              <w:pStyle w:val="TableParagraph"/>
              <w:spacing w:before="1"/>
              <w:ind w:left="223" w:right="160"/>
              <w:jc w:val="both"/>
              <w:rPr>
                <w:sz w:val="24"/>
                <w:lang w:val="pt-BR"/>
              </w:rPr>
            </w:pPr>
            <w:r w:rsidRPr="00056989">
              <w:rPr>
                <w:sz w:val="24"/>
                <w:lang w:val="pt-BR"/>
              </w:rPr>
              <w:t xml:space="preserve">De acordo com a ABNT  –  Associação Brasileira de Normas Técnicas (2001, p.1), citação é a </w:t>
            </w:r>
            <w:r w:rsidRPr="00056989">
              <w:rPr>
                <w:spacing w:val="-3"/>
                <w:sz w:val="24"/>
                <w:lang w:val="pt-BR"/>
              </w:rPr>
              <w:t xml:space="preserve">“menção no </w:t>
            </w:r>
            <w:r w:rsidRPr="00056989">
              <w:rPr>
                <w:sz w:val="24"/>
                <w:lang w:val="pt-BR"/>
              </w:rPr>
              <w:t xml:space="preserve">texto de </w:t>
            </w:r>
            <w:r w:rsidRPr="00056989">
              <w:rPr>
                <w:spacing w:val="-4"/>
                <w:sz w:val="24"/>
                <w:lang w:val="pt-BR"/>
              </w:rPr>
              <w:t xml:space="preserve">uma </w:t>
            </w:r>
            <w:r w:rsidRPr="00056989">
              <w:rPr>
                <w:spacing w:val="52"/>
                <w:sz w:val="24"/>
                <w:lang w:val="pt-BR"/>
              </w:rPr>
              <w:t xml:space="preserve"> </w:t>
            </w:r>
            <w:r w:rsidRPr="00056989">
              <w:rPr>
                <w:sz w:val="24"/>
                <w:lang w:val="pt-BR"/>
              </w:rPr>
              <w:t xml:space="preserve">informação extraída de  outra  fonte”.  </w:t>
            </w:r>
            <w:r w:rsidRPr="00056989">
              <w:rPr>
                <w:spacing w:val="-3"/>
                <w:sz w:val="24"/>
                <w:lang w:val="pt-BR"/>
              </w:rPr>
              <w:t xml:space="preserve">As </w:t>
            </w:r>
            <w:r w:rsidRPr="00056989">
              <w:rPr>
                <w:sz w:val="24"/>
                <w:lang w:val="pt-BR"/>
              </w:rPr>
              <w:t xml:space="preserve">citações devem ser usadas </w:t>
            </w:r>
            <w:r w:rsidRPr="00056989">
              <w:rPr>
                <w:spacing w:val="2"/>
                <w:sz w:val="24"/>
                <w:lang w:val="pt-BR"/>
              </w:rPr>
              <w:t xml:space="preserve">com </w:t>
            </w:r>
            <w:r w:rsidRPr="00056989">
              <w:rPr>
                <w:sz w:val="24"/>
                <w:lang w:val="pt-BR"/>
              </w:rPr>
              <w:t xml:space="preserve">o objetivo de apoiar e esclarecer idéias apresentadas </w:t>
            </w:r>
            <w:r w:rsidRPr="00056989">
              <w:rPr>
                <w:spacing w:val="-3"/>
                <w:sz w:val="24"/>
                <w:lang w:val="pt-BR"/>
              </w:rPr>
              <w:t xml:space="preserve">no </w:t>
            </w:r>
            <w:r w:rsidRPr="00056989">
              <w:rPr>
                <w:sz w:val="24"/>
                <w:lang w:val="pt-BR"/>
              </w:rPr>
              <w:t xml:space="preserve">texto. </w:t>
            </w:r>
            <w:r w:rsidRPr="00056989">
              <w:rPr>
                <w:spacing w:val="-3"/>
                <w:sz w:val="24"/>
                <w:lang w:val="pt-BR"/>
              </w:rPr>
              <w:t xml:space="preserve">As </w:t>
            </w:r>
            <w:r w:rsidRPr="00056989">
              <w:rPr>
                <w:sz w:val="24"/>
                <w:lang w:val="pt-BR"/>
              </w:rPr>
              <w:t xml:space="preserve">citações podem ser diretas; indireta; mista e citação. A apresentação de citações em documentos está definida </w:t>
            </w:r>
            <w:r w:rsidRPr="00056989">
              <w:rPr>
                <w:spacing w:val="-3"/>
                <w:sz w:val="24"/>
                <w:lang w:val="pt-BR"/>
              </w:rPr>
              <w:t xml:space="preserve">na </w:t>
            </w:r>
            <w:r w:rsidRPr="00056989">
              <w:rPr>
                <w:sz w:val="24"/>
                <w:lang w:val="pt-BR"/>
              </w:rPr>
              <w:t>NBR 10520 (AGO 2002).</w:t>
            </w:r>
          </w:p>
        </w:tc>
      </w:tr>
    </w:tbl>
    <w:p w:rsidR="00364C1D" w:rsidRPr="00056989" w:rsidRDefault="00364C1D" w:rsidP="00364C1D">
      <w:pPr>
        <w:jc w:val="both"/>
        <w:rPr>
          <w:sz w:val="24"/>
        </w:rPr>
        <w:sectPr w:rsidR="00364C1D" w:rsidRPr="00056989" w:rsidSect="00D11E7D">
          <w:type w:val="nextColumn"/>
          <w:pgSz w:w="11910" w:h="16840"/>
          <w:pgMar w:top="1701" w:right="440" w:bottom="1134" w:left="144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1"/>
        <w:rPr>
          <w:sz w:val="23"/>
          <w:lang w:val="pt-BR"/>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6"/>
      </w:tblGrid>
      <w:tr w:rsidR="00364C1D" w:rsidRPr="00056989" w:rsidTr="00A07410">
        <w:trPr>
          <w:trHeight w:hRule="exact" w:val="4626"/>
        </w:trPr>
        <w:tc>
          <w:tcPr>
            <w:tcW w:w="4678" w:type="dxa"/>
          </w:tcPr>
          <w:p w:rsidR="00364C1D" w:rsidRPr="00056989" w:rsidRDefault="00364C1D" w:rsidP="00A07410">
            <w:pPr>
              <w:pStyle w:val="TableParagraph"/>
              <w:spacing w:before="8"/>
              <w:rPr>
                <w:sz w:val="23"/>
                <w:lang w:val="pt-BR"/>
              </w:rPr>
            </w:pPr>
          </w:p>
          <w:p w:rsidR="00364C1D" w:rsidRPr="00056989" w:rsidRDefault="00364C1D" w:rsidP="00A07410">
            <w:pPr>
              <w:pStyle w:val="TableParagraph"/>
              <w:spacing w:line="272" w:lineRule="exact"/>
              <w:ind w:left="103"/>
              <w:jc w:val="both"/>
              <w:rPr>
                <w:sz w:val="24"/>
                <w:lang w:val="pt-BR"/>
              </w:rPr>
            </w:pPr>
            <w:r w:rsidRPr="00056989">
              <w:rPr>
                <w:sz w:val="24"/>
                <w:lang w:val="pt-BR"/>
              </w:rPr>
              <w:t>simples;</w:t>
            </w:r>
          </w:p>
          <w:p w:rsidR="00364C1D" w:rsidRPr="00056989" w:rsidRDefault="00364C1D" w:rsidP="00A07410">
            <w:pPr>
              <w:pStyle w:val="TableParagraph"/>
              <w:spacing w:before="12" w:line="260" w:lineRule="exact"/>
              <w:ind w:left="103" w:right="200"/>
              <w:rPr>
                <w:sz w:val="24"/>
                <w:lang w:val="pt-BR"/>
              </w:rPr>
            </w:pPr>
            <w:r w:rsidRPr="00056989">
              <w:rPr>
                <w:sz w:val="24"/>
                <w:lang w:val="pt-BR"/>
              </w:rPr>
              <w:t>e) Para referências (bibliográficas ou não): espaço simples e entre elas espaço duplo.</w:t>
            </w:r>
          </w:p>
          <w:p w:rsidR="00364C1D" w:rsidRPr="00056989" w:rsidRDefault="00364C1D" w:rsidP="00A07410">
            <w:pPr>
              <w:pStyle w:val="TableParagraph"/>
              <w:spacing w:before="3"/>
              <w:rPr>
                <w:sz w:val="21"/>
                <w:lang w:val="pt-BR"/>
              </w:rPr>
            </w:pPr>
          </w:p>
          <w:p w:rsidR="00364C1D" w:rsidRPr="00056989" w:rsidRDefault="00364C1D" w:rsidP="00A07410">
            <w:pPr>
              <w:pStyle w:val="TableParagraph"/>
              <w:spacing w:before="1"/>
              <w:ind w:left="103"/>
              <w:jc w:val="both"/>
              <w:rPr>
                <w:b/>
                <w:sz w:val="24"/>
                <w:lang w:val="pt-BR"/>
              </w:rPr>
            </w:pPr>
            <w:r w:rsidRPr="00056989">
              <w:rPr>
                <w:b/>
                <w:sz w:val="24"/>
                <w:lang w:val="pt-BR"/>
              </w:rPr>
              <w:t>Numeração de páginas</w:t>
            </w:r>
          </w:p>
          <w:p w:rsidR="00364C1D" w:rsidRPr="00056989" w:rsidRDefault="00364C1D" w:rsidP="00A07410">
            <w:pPr>
              <w:pStyle w:val="TableParagraph"/>
              <w:spacing w:before="8"/>
              <w:rPr>
                <w:sz w:val="21"/>
                <w:lang w:val="pt-BR"/>
              </w:rPr>
            </w:pPr>
          </w:p>
          <w:p w:rsidR="00364C1D" w:rsidRPr="00056989" w:rsidRDefault="00364C1D" w:rsidP="00A07410">
            <w:pPr>
              <w:pStyle w:val="TableParagraph"/>
              <w:ind w:left="103" w:right="158"/>
              <w:jc w:val="both"/>
              <w:rPr>
                <w:sz w:val="24"/>
                <w:lang w:val="pt-BR"/>
              </w:rPr>
            </w:pPr>
            <w:r w:rsidRPr="00056989">
              <w:rPr>
                <w:sz w:val="24"/>
                <w:lang w:val="pt-BR"/>
              </w:rPr>
              <w:t>Numerar as páginas seqüencialmente, com algarismos arábicos, no canto  superior direito. Conta-se a partir da folha de rosto, embora só devam ser numeradas a partir da segunda folha do texto, ou seja, folha imediatamente após a introdução.  No  caso do apêndice e anexos devem ser numerados de forma contínua e sua paginação deve dar seguimento ao texto principal.</w:t>
            </w:r>
          </w:p>
        </w:tc>
        <w:tc>
          <w:tcPr>
            <w:tcW w:w="5106" w:type="dxa"/>
          </w:tcPr>
          <w:p w:rsidR="00364C1D" w:rsidRPr="00056989" w:rsidRDefault="00364C1D" w:rsidP="00A07410">
            <w:pPr>
              <w:pStyle w:val="TableParagraph"/>
              <w:spacing w:before="8"/>
              <w:rPr>
                <w:sz w:val="23"/>
                <w:lang w:val="pt-BR"/>
              </w:rPr>
            </w:pPr>
          </w:p>
          <w:p w:rsidR="00364C1D" w:rsidRPr="00056989" w:rsidRDefault="00364C1D" w:rsidP="00A07410">
            <w:pPr>
              <w:pStyle w:val="TableParagraph"/>
              <w:ind w:left="223"/>
              <w:jc w:val="both"/>
              <w:rPr>
                <w:b/>
                <w:sz w:val="24"/>
                <w:lang w:val="pt-BR"/>
              </w:rPr>
            </w:pPr>
            <w:r w:rsidRPr="00056989">
              <w:rPr>
                <w:b/>
                <w:sz w:val="24"/>
                <w:lang w:val="pt-BR"/>
              </w:rPr>
              <w:t>Notas de rodapé</w:t>
            </w:r>
          </w:p>
          <w:p w:rsidR="00364C1D" w:rsidRPr="00056989" w:rsidRDefault="00364C1D" w:rsidP="00A07410">
            <w:pPr>
              <w:pStyle w:val="TableParagraph"/>
              <w:spacing w:before="6"/>
              <w:rPr>
                <w:sz w:val="23"/>
                <w:lang w:val="pt-BR"/>
              </w:rPr>
            </w:pPr>
          </w:p>
          <w:p w:rsidR="00364C1D" w:rsidRPr="00056989" w:rsidRDefault="00364C1D" w:rsidP="00A07410">
            <w:pPr>
              <w:pStyle w:val="TableParagraph"/>
              <w:ind w:left="223" w:right="163"/>
              <w:jc w:val="both"/>
              <w:rPr>
                <w:sz w:val="24"/>
                <w:lang w:val="pt-BR"/>
              </w:rPr>
            </w:pPr>
            <w:r w:rsidRPr="00056989">
              <w:rPr>
                <w:sz w:val="24"/>
                <w:lang w:val="pt-BR"/>
              </w:rPr>
              <w:t xml:space="preserve">As notas de rodapé têm a finalidade de complementar ou esclarecer o texto. </w:t>
            </w:r>
            <w:r w:rsidRPr="00056989">
              <w:rPr>
                <w:spacing w:val="-3"/>
                <w:sz w:val="24"/>
                <w:lang w:val="pt-BR"/>
              </w:rPr>
              <w:t xml:space="preserve">São </w:t>
            </w:r>
            <w:r w:rsidRPr="00056989">
              <w:rPr>
                <w:sz w:val="24"/>
                <w:lang w:val="pt-BR"/>
              </w:rPr>
              <w:t xml:space="preserve">registradas ao pé da página, sendo indicadas por números. Recomenda-se evitar o uso excessivo de notas de rodapé. Deve ser grafadas em  espaço simples, letra 10, iniciando a dois espaços da última linha da página (conforme editor de texto). A primeira linha da nota deve iniciar parágrafo da margem esquerda  antecedida pela chamada que </w:t>
            </w:r>
            <w:r w:rsidRPr="00056989">
              <w:rPr>
                <w:spacing w:val="2"/>
                <w:sz w:val="24"/>
                <w:lang w:val="pt-BR"/>
              </w:rPr>
              <w:t xml:space="preserve">tem </w:t>
            </w:r>
            <w:r w:rsidRPr="00056989">
              <w:rPr>
                <w:sz w:val="24"/>
                <w:lang w:val="pt-BR"/>
              </w:rPr>
              <w:t xml:space="preserve">a mesma apresentação </w:t>
            </w:r>
            <w:r w:rsidRPr="00056989">
              <w:rPr>
                <w:spacing w:val="-3"/>
                <w:sz w:val="24"/>
                <w:lang w:val="pt-BR"/>
              </w:rPr>
              <w:t xml:space="preserve">do </w:t>
            </w:r>
            <w:r w:rsidRPr="00056989">
              <w:rPr>
                <w:sz w:val="24"/>
                <w:lang w:val="pt-BR"/>
              </w:rPr>
              <w:t>texto (asterisco ou</w:t>
            </w:r>
            <w:r w:rsidRPr="00056989">
              <w:rPr>
                <w:spacing w:val="-22"/>
                <w:sz w:val="24"/>
                <w:lang w:val="pt-BR"/>
              </w:rPr>
              <w:t xml:space="preserve"> </w:t>
            </w:r>
            <w:r w:rsidRPr="00056989">
              <w:rPr>
                <w:sz w:val="24"/>
                <w:lang w:val="pt-BR"/>
              </w:rPr>
              <w:t>número).</w:t>
            </w:r>
          </w:p>
        </w:tc>
      </w:tr>
    </w:tbl>
    <w:p w:rsidR="00364C1D" w:rsidRPr="00056989" w:rsidRDefault="00364C1D" w:rsidP="00364C1D">
      <w:pPr>
        <w:jc w:val="both"/>
        <w:rPr>
          <w:sz w:val="24"/>
        </w:rPr>
        <w:sectPr w:rsidR="00364C1D" w:rsidRPr="00056989" w:rsidSect="00D11E7D">
          <w:type w:val="nextColumn"/>
          <w:pgSz w:w="11910" w:h="16840"/>
          <w:pgMar w:top="1701" w:right="440" w:bottom="1134" w:left="144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9"/>
        <w:rPr>
          <w:sz w:val="16"/>
          <w:lang w:val="pt-BR"/>
        </w:rPr>
      </w:pPr>
    </w:p>
    <w:p w:rsidR="00364C1D" w:rsidRPr="00056989" w:rsidRDefault="00364C1D" w:rsidP="00364C1D">
      <w:pPr>
        <w:spacing w:before="69"/>
        <w:ind w:left="280" w:right="320"/>
        <w:jc w:val="center"/>
        <w:rPr>
          <w:b/>
          <w:sz w:val="24"/>
        </w:rPr>
      </w:pPr>
      <w:r w:rsidRPr="00056989">
        <w:rPr>
          <w:b/>
          <w:sz w:val="24"/>
        </w:rPr>
        <w:t>ANEXO VI - FICHA DE VISITA DO PROFESSOR ORIENTADOR À PARTE CONCEDENTE DE ESTÁGIO. (TRÊS VIAS)</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ind w:left="277" w:right="320"/>
        <w:jc w:val="center"/>
        <w:rPr>
          <w:b/>
          <w:sz w:val="24"/>
        </w:rPr>
      </w:pPr>
      <w:r w:rsidRPr="00056989">
        <w:rPr>
          <w:b/>
          <w:sz w:val="24"/>
        </w:rPr>
        <w:t>INSTITUTO FEDERAL DE EDUCAÇÃO, CIÊNCIA E TECNOLOGIA DO CEARÁ</w:t>
      </w:r>
    </w:p>
    <w:p w:rsidR="00364C1D" w:rsidRPr="00056989" w:rsidRDefault="00364C1D" w:rsidP="00364C1D">
      <w:pPr>
        <w:tabs>
          <w:tab w:val="left" w:pos="7125"/>
        </w:tabs>
        <w:ind w:left="2222" w:right="227"/>
        <w:rPr>
          <w:b/>
          <w:i/>
          <w:sz w:val="24"/>
        </w:rPr>
      </w:pPr>
      <w:r w:rsidRPr="00056989">
        <w:rPr>
          <w:b/>
          <w:i/>
          <w:sz w:val="24"/>
        </w:rPr>
        <w:t xml:space="preserve">CAMPUS: </w:t>
      </w:r>
      <w:r w:rsidRPr="00056989">
        <w:rPr>
          <w:b/>
          <w:i/>
          <w:sz w:val="24"/>
          <w:u w:val="single"/>
        </w:rPr>
        <w:t xml:space="preserve"> </w:t>
      </w:r>
      <w:r w:rsidRPr="00056989">
        <w:rPr>
          <w:b/>
          <w:i/>
          <w:sz w:val="24"/>
          <w:u w:val="single"/>
        </w:rPr>
        <w:tab/>
      </w:r>
    </w:p>
    <w:p w:rsidR="00364C1D" w:rsidRPr="00056989" w:rsidRDefault="00364C1D" w:rsidP="00364C1D">
      <w:pPr>
        <w:pStyle w:val="Corpodetexto"/>
        <w:rPr>
          <w:b/>
          <w:i/>
          <w:sz w:val="20"/>
          <w:lang w:val="pt-BR"/>
        </w:rPr>
      </w:pPr>
    </w:p>
    <w:p w:rsidR="00364C1D" w:rsidRPr="00056989" w:rsidRDefault="00364C1D" w:rsidP="00364C1D">
      <w:pPr>
        <w:pStyle w:val="Corpodetexto"/>
        <w:rPr>
          <w:b/>
          <w:i/>
          <w:sz w:val="22"/>
          <w:lang w:val="pt-BR"/>
        </w:rPr>
      </w:pPr>
    </w:p>
    <w:p w:rsidR="00364C1D" w:rsidRPr="00056989" w:rsidRDefault="00364C1D" w:rsidP="00364C1D">
      <w:pPr>
        <w:spacing w:before="69"/>
        <w:ind w:left="2753" w:right="227" w:hanging="2552"/>
        <w:rPr>
          <w:b/>
          <w:sz w:val="24"/>
        </w:rPr>
      </w:pPr>
      <w:r w:rsidRPr="00056989">
        <w:rPr>
          <w:b/>
          <w:sz w:val="24"/>
        </w:rPr>
        <w:t>FICHA DE VISITA DO PROFESSOR ORIENTADOR DE ESTÁGIO À PARTE CONCEDENTE DE ESTÁGIO</w:t>
      </w:r>
    </w:p>
    <w:p w:rsidR="00364C1D" w:rsidRPr="00056989" w:rsidRDefault="00364C1D" w:rsidP="00364C1D">
      <w:pPr>
        <w:pStyle w:val="Corpodetexto"/>
        <w:rPr>
          <w:b/>
          <w:lang w:val="pt-BR"/>
        </w:rPr>
      </w:pPr>
    </w:p>
    <w:p w:rsidR="00364C1D" w:rsidRPr="00056989" w:rsidRDefault="00364C1D" w:rsidP="00364C1D">
      <w:pPr>
        <w:pStyle w:val="Corpodetexto"/>
        <w:spacing w:before="6"/>
        <w:rPr>
          <w:b/>
          <w:sz w:val="23"/>
          <w:lang w:val="pt-BR"/>
        </w:rPr>
      </w:pPr>
    </w:p>
    <w:p w:rsidR="00364C1D" w:rsidRDefault="00364C1D" w:rsidP="00364C1D">
      <w:pPr>
        <w:pStyle w:val="PargrafodaLista"/>
        <w:widowControl w:val="0"/>
        <w:numPr>
          <w:ilvl w:val="0"/>
          <w:numId w:val="151"/>
        </w:numPr>
        <w:tabs>
          <w:tab w:val="left" w:pos="262"/>
        </w:tabs>
        <w:spacing w:after="0" w:line="240" w:lineRule="auto"/>
        <w:ind w:hanging="139"/>
        <w:contextualSpacing w:val="0"/>
        <w:rPr>
          <w:sz w:val="24"/>
        </w:rPr>
      </w:pPr>
      <w:r>
        <w:rPr>
          <w:sz w:val="24"/>
          <w:u w:val="single"/>
        </w:rPr>
        <w:t>-</w:t>
      </w:r>
      <w:r>
        <w:rPr>
          <w:spacing w:val="-7"/>
          <w:sz w:val="24"/>
          <w:u w:val="single"/>
        </w:rPr>
        <w:t xml:space="preserve"> </w:t>
      </w:r>
      <w:r>
        <w:rPr>
          <w:sz w:val="24"/>
          <w:u w:val="single"/>
        </w:rPr>
        <w:t>IDENTIFICAÇÃO</w:t>
      </w:r>
    </w:p>
    <w:p w:rsidR="00364C1D" w:rsidRDefault="00364C1D" w:rsidP="00364C1D">
      <w:pPr>
        <w:pStyle w:val="Corpodetexto"/>
        <w:spacing w:before="11"/>
        <w:rPr>
          <w:sz w:val="17"/>
        </w:rPr>
      </w:pPr>
    </w:p>
    <w:p w:rsidR="00364C1D" w:rsidRDefault="00364C1D" w:rsidP="00364C1D">
      <w:pPr>
        <w:pStyle w:val="Corpodetexto"/>
        <w:spacing w:before="69"/>
        <w:ind w:left="122" w:right="227"/>
      </w:pPr>
      <w:r>
        <w:t>Parte Concedente:</w:t>
      </w:r>
    </w:p>
    <w:p w:rsidR="00364C1D" w:rsidRDefault="000B1038" w:rsidP="00364C1D">
      <w:pPr>
        <w:pStyle w:val="Corpodetexto"/>
        <w:spacing w:before="9"/>
        <w:rPr>
          <w:sz w:val="19"/>
        </w:rPr>
      </w:pPr>
      <w:r w:rsidRPr="000B1038">
        <w:pict>
          <v:line id="_x0000_s1242" style="position:absolute;z-index:251628544;mso-wrap-distance-left:0;mso-wrap-distance-right:0;mso-position-horizontal-relative:page" from="85.1pt,13.6pt" to="505.15pt,13.6pt" strokeweight=".48pt">
            <w10:wrap type="topAndBottom" anchorx="page"/>
          </v:line>
        </w:pict>
      </w:r>
    </w:p>
    <w:p w:rsidR="00364C1D" w:rsidRDefault="00364C1D" w:rsidP="00364C1D">
      <w:pPr>
        <w:pStyle w:val="Corpodetexto"/>
        <w:spacing w:before="5"/>
        <w:rPr>
          <w:sz w:val="15"/>
        </w:rPr>
      </w:pPr>
    </w:p>
    <w:p w:rsidR="00364C1D" w:rsidRDefault="00364C1D" w:rsidP="00364C1D">
      <w:pPr>
        <w:pStyle w:val="Corpodetexto"/>
        <w:spacing w:before="69"/>
        <w:ind w:left="122" w:right="227"/>
      </w:pPr>
      <w:r>
        <w:t>Endereço:</w:t>
      </w:r>
    </w:p>
    <w:p w:rsidR="00364C1D" w:rsidRDefault="000B1038" w:rsidP="00364C1D">
      <w:pPr>
        <w:pStyle w:val="Corpodetexto"/>
        <w:spacing w:before="8"/>
        <w:rPr>
          <w:sz w:val="19"/>
        </w:rPr>
      </w:pPr>
      <w:r w:rsidRPr="000B1038">
        <w:pict>
          <v:line id="_x0000_s1243" style="position:absolute;z-index:251629568;mso-wrap-distance-left:0;mso-wrap-distance-right:0;mso-position-horizontal-relative:page" from="85.1pt,13.55pt" to="505.15pt,13.55pt" strokeweight=".48pt">
            <w10:wrap type="topAndBottom" anchorx="page"/>
          </v:line>
        </w:pict>
      </w:r>
    </w:p>
    <w:p w:rsidR="00364C1D" w:rsidRDefault="00364C1D" w:rsidP="00364C1D">
      <w:pPr>
        <w:rPr>
          <w:sz w:val="15"/>
        </w:rPr>
        <w:sectPr w:rsidR="00364C1D" w:rsidSect="00D11E7D">
          <w:type w:val="nextColumn"/>
          <w:pgSz w:w="11910" w:h="16840"/>
          <w:pgMar w:top="1701" w:right="1540" w:bottom="1134" w:left="1580" w:header="900" w:footer="959" w:gutter="0"/>
          <w:cols w:space="720"/>
          <w:titlePg/>
        </w:sectPr>
      </w:pPr>
    </w:p>
    <w:p w:rsidR="00364C1D" w:rsidRDefault="00364C1D" w:rsidP="009E4CC8">
      <w:pPr>
        <w:pStyle w:val="Corpodetexto"/>
        <w:spacing w:before="69"/>
        <w:ind w:right="-16"/>
      </w:pPr>
      <w:r>
        <w:rPr>
          <w:spacing w:val="-1"/>
        </w:rPr>
        <w:lastRenderedPageBreak/>
        <w:t>Bairro:</w:t>
      </w:r>
    </w:p>
    <w:p w:rsidR="00364C1D" w:rsidRDefault="00364C1D" w:rsidP="00364C1D">
      <w:pPr>
        <w:pStyle w:val="Corpodetexto"/>
        <w:spacing w:before="69"/>
        <w:ind w:left="122" w:right="-19"/>
      </w:pPr>
      <w:r>
        <w:br w:type="column"/>
      </w:r>
      <w:r>
        <w:lastRenderedPageBreak/>
        <w:t>Cidade</w:t>
      </w:r>
    </w:p>
    <w:p w:rsidR="00364C1D" w:rsidRDefault="00364C1D" w:rsidP="00364C1D">
      <w:pPr>
        <w:pStyle w:val="Corpodetexto"/>
        <w:spacing w:before="69"/>
        <w:ind w:left="122"/>
      </w:pPr>
      <w:r>
        <w:br w:type="column"/>
      </w:r>
      <w:r>
        <w:lastRenderedPageBreak/>
        <w:t>Estado</w:t>
      </w:r>
    </w:p>
    <w:p w:rsidR="00364C1D" w:rsidRDefault="00364C1D" w:rsidP="00364C1D">
      <w:pPr>
        <w:sectPr w:rsidR="00364C1D" w:rsidSect="00D11E7D">
          <w:type w:val="nextColumn"/>
          <w:pgSz w:w="11910" w:h="16840"/>
          <w:pgMar w:top="1701" w:right="1540" w:bottom="1134" w:left="1580" w:header="720" w:footer="720" w:gutter="0"/>
          <w:cols w:num="3" w:space="720" w:equalWidth="0">
            <w:col w:w="799" w:space="3180"/>
            <w:col w:w="803" w:space="2277"/>
            <w:col w:w="1731"/>
          </w:cols>
          <w:titlePg/>
        </w:sectPr>
      </w:pPr>
    </w:p>
    <w:p w:rsidR="00364C1D" w:rsidRDefault="000B1038" w:rsidP="00364C1D">
      <w:pPr>
        <w:tabs>
          <w:tab w:val="left" w:pos="4774"/>
          <w:tab w:val="left" w:pos="7829"/>
        </w:tabs>
        <w:spacing w:line="20" w:lineRule="exact"/>
        <w:ind w:left="853"/>
        <w:rPr>
          <w:sz w:val="2"/>
        </w:rPr>
      </w:pPr>
      <w:r>
        <w:rPr>
          <w:sz w:val="2"/>
        </w:rPr>
      </w:r>
      <w:r>
        <w:rPr>
          <w:sz w:val="2"/>
        </w:rPr>
        <w:pict>
          <v:group id="_x0000_s1108" style="width:162.65pt;height:.5pt;mso-position-horizontal-relative:char;mso-position-vertical-relative:line" coordsize="3253,10">
            <v:line id="_x0000_s1109" style="position:absolute" from="5,5" to="1685,5" strokeweight=".48pt"/>
            <v:line id="_x0000_s1110" style="position:absolute" from="1688,5" to="3248,5" strokeweight=".48pt"/>
            <w10:wrap type="none"/>
            <w10:anchorlock/>
          </v:group>
        </w:pict>
      </w:r>
      <w:r w:rsidR="00364C1D">
        <w:rPr>
          <w:sz w:val="2"/>
        </w:rPr>
        <w:tab/>
      </w:r>
      <w:r>
        <w:rPr>
          <w:sz w:val="2"/>
        </w:rPr>
      </w:r>
      <w:r>
        <w:rPr>
          <w:sz w:val="2"/>
        </w:rPr>
        <w:pict>
          <v:group id="_x0000_s1106" style="width:120.6pt;height:.5pt;mso-position-horizontal-relative:char;mso-position-vertical-relative:line" coordsize="2412,10">
            <v:line id="_x0000_s1107" style="position:absolute" from="5,5" to="2406,5" strokeweight=".48pt"/>
            <w10:wrap type="none"/>
            <w10:anchorlock/>
          </v:group>
        </w:pict>
      </w:r>
      <w:r w:rsidR="00364C1D">
        <w:rPr>
          <w:sz w:val="2"/>
        </w:rPr>
        <w:tab/>
      </w:r>
      <w:r>
        <w:rPr>
          <w:sz w:val="2"/>
        </w:rPr>
      </w:r>
      <w:r>
        <w:rPr>
          <w:sz w:val="2"/>
        </w:rPr>
        <w:pict>
          <v:group id="_x0000_s1104" style="width:36.5pt;height:.5pt;mso-position-horizontal-relative:char;mso-position-vertical-relative:line" coordsize="730,10">
            <v:line id="_x0000_s1105" style="position:absolute" from="5,5" to="725,5" strokeweight=".48pt"/>
            <w10:wrap type="none"/>
            <w10:anchorlock/>
          </v:group>
        </w:pict>
      </w:r>
    </w:p>
    <w:p w:rsidR="00364C1D" w:rsidRDefault="00364C1D" w:rsidP="00364C1D">
      <w:pPr>
        <w:pStyle w:val="Corpodetexto"/>
        <w:spacing w:before="3"/>
        <w:rPr>
          <w:sz w:val="16"/>
        </w:rPr>
      </w:pPr>
    </w:p>
    <w:p w:rsidR="00364C1D" w:rsidRDefault="00364C1D" w:rsidP="00364C1D">
      <w:pPr>
        <w:rPr>
          <w:sz w:val="16"/>
        </w:rPr>
        <w:sectPr w:rsidR="00364C1D" w:rsidSect="00D11E7D">
          <w:type w:val="nextColumn"/>
          <w:pgSz w:w="11910" w:h="16840"/>
          <w:pgMar w:top="1701" w:right="1540" w:bottom="1134" w:left="1580" w:header="720" w:footer="720" w:gutter="0"/>
          <w:cols w:space="720"/>
          <w:titlePg/>
        </w:sectPr>
      </w:pPr>
    </w:p>
    <w:p w:rsidR="00364C1D" w:rsidRDefault="00364C1D" w:rsidP="00364C1D">
      <w:pPr>
        <w:pStyle w:val="Corpodetexto"/>
        <w:spacing w:before="69"/>
        <w:ind w:left="122" w:right="-14"/>
      </w:pPr>
      <w:r>
        <w:rPr>
          <w:spacing w:val="-1"/>
        </w:rPr>
        <w:lastRenderedPageBreak/>
        <w:t>Telefone</w:t>
      </w:r>
    </w:p>
    <w:p w:rsidR="00364C1D" w:rsidRDefault="00364C1D" w:rsidP="00364C1D">
      <w:pPr>
        <w:spacing w:before="69"/>
        <w:ind w:left="122" w:right="-19"/>
        <w:rPr>
          <w:sz w:val="24"/>
        </w:rPr>
      </w:pPr>
      <w:r>
        <w:br w:type="column"/>
      </w:r>
      <w:r>
        <w:rPr>
          <w:spacing w:val="-1"/>
          <w:sz w:val="24"/>
        </w:rPr>
        <w:lastRenderedPageBreak/>
        <w:t>Fax</w:t>
      </w:r>
    </w:p>
    <w:p w:rsidR="00364C1D" w:rsidRDefault="00364C1D" w:rsidP="009E4CC8">
      <w:pPr>
        <w:spacing w:before="69"/>
        <w:ind w:left="122"/>
        <w:rPr>
          <w:sz w:val="24"/>
        </w:rPr>
        <w:sectPr w:rsidR="00364C1D" w:rsidSect="00D11E7D">
          <w:type w:val="nextColumn"/>
          <w:pgSz w:w="11910" w:h="16840"/>
          <w:pgMar w:top="1701" w:right="1540" w:bottom="1134" w:left="1580" w:header="720" w:footer="720" w:gutter="0"/>
          <w:cols w:num="3" w:space="720" w:equalWidth="0">
            <w:col w:w="973" w:space="2279"/>
            <w:col w:w="480" w:space="2161"/>
            <w:col w:w="2897"/>
          </w:cols>
          <w:titlePg/>
        </w:sectPr>
      </w:pPr>
      <w:r>
        <w:br w:type="column"/>
      </w:r>
      <w:r>
        <w:rPr>
          <w:sz w:val="24"/>
        </w:rPr>
        <w:lastRenderedPageBreak/>
        <w:t>CEP</w:t>
      </w:r>
    </w:p>
    <w:p w:rsidR="00364C1D" w:rsidRDefault="000B1038" w:rsidP="009E4CC8">
      <w:pPr>
        <w:tabs>
          <w:tab w:val="left" w:pos="3728"/>
          <w:tab w:val="left" w:pos="6450"/>
        </w:tabs>
        <w:spacing w:line="20" w:lineRule="exact"/>
        <w:rPr>
          <w:sz w:val="2"/>
        </w:rPr>
      </w:pPr>
      <w:r>
        <w:rPr>
          <w:sz w:val="2"/>
        </w:rPr>
      </w:r>
      <w:r>
        <w:rPr>
          <w:sz w:val="2"/>
        </w:rPr>
        <w:pict>
          <v:group id="_x0000_s1101" style="width:120.65pt;height:.5pt;mso-position-horizontal-relative:char;mso-position-vertical-relative:line" coordsize="2413,10">
            <v:line id="_x0000_s1102" style="position:absolute" from="5,5" to="1565,5" strokeweight=".48pt"/>
            <v:line id="_x0000_s1103" style="position:absolute" from="1567,5" to="2407,5" strokeweight=".48pt"/>
            <w10:wrap type="none"/>
            <w10:anchorlock/>
          </v:group>
        </w:pict>
      </w:r>
      <w:r w:rsidR="00364C1D">
        <w:rPr>
          <w:sz w:val="2"/>
        </w:rPr>
        <w:tab/>
      </w:r>
      <w:r>
        <w:rPr>
          <w:sz w:val="2"/>
        </w:rPr>
      </w:r>
      <w:r>
        <w:rPr>
          <w:sz w:val="2"/>
        </w:rPr>
        <w:pict>
          <v:group id="_x0000_s1099" style="width:114.55pt;height:.5pt;mso-position-horizontal-relative:char;mso-position-vertical-relative:line" coordsize="2291,10">
            <v:line id="_x0000_s1100" style="position:absolute" from="5,5" to="2286,5" strokeweight=".48pt"/>
            <w10:wrap type="none"/>
            <w10:anchorlock/>
          </v:group>
        </w:pict>
      </w:r>
      <w:r w:rsidR="00364C1D">
        <w:rPr>
          <w:sz w:val="2"/>
        </w:rPr>
        <w:tab/>
      </w:r>
      <w:r>
        <w:rPr>
          <w:sz w:val="2"/>
        </w:rPr>
      </w:r>
      <w:r>
        <w:rPr>
          <w:sz w:val="2"/>
        </w:rPr>
        <w:pict>
          <v:group id="_x0000_s1097" style="width:108.5pt;height:.5pt;mso-position-horizontal-relative:char;mso-position-vertical-relative:line" coordsize="2170,10">
            <v:line id="_x0000_s1098" style="position:absolute" from="5,5" to="2165,5" strokeweight=".48pt"/>
            <w10:wrap type="none"/>
            <w10:anchorlock/>
          </v:group>
        </w:pict>
      </w:r>
    </w:p>
    <w:p w:rsidR="00364C1D" w:rsidRPr="00056989" w:rsidRDefault="00364C1D" w:rsidP="009E4CC8">
      <w:pPr>
        <w:pStyle w:val="Corpodetexto"/>
        <w:spacing w:before="69"/>
        <w:ind w:right="227"/>
        <w:rPr>
          <w:lang w:val="pt-BR"/>
        </w:rPr>
      </w:pPr>
      <w:r w:rsidRPr="00056989">
        <w:rPr>
          <w:lang w:val="pt-BR"/>
        </w:rPr>
        <w:t>Supervisor da parte concedente responsável pelo acompanhamento e orientação do estagiário:</w:t>
      </w:r>
    </w:p>
    <w:p w:rsidR="00364C1D" w:rsidRPr="00056989" w:rsidRDefault="00364C1D" w:rsidP="00364C1D">
      <w:pPr>
        <w:pStyle w:val="Corpodetexto"/>
        <w:rPr>
          <w:lang w:val="pt-BR"/>
        </w:rPr>
      </w:pPr>
    </w:p>
    <w:p w:rsidR="00364C1D" w:rsidRPr="00056989" w:rsidRDefault="00364C1D" w:rsidP="00364C1D">
      <w:pPr>
        <w:pStyle w:val="Corpodetexto"/>
        <w:tabs>
          <w:tab w:val="left" w:pos="8629"/>
        </w:tabs>
        <w:ind w:left="122"/>
        <w:rPr>
          <w:lang w:val="pt-BR"/>
        </w:rPr>
      </w:pPr>
      <w:r w:rsidRPr="00056989">
        <w:rPr>
          <w:lang w:val="pt-BR"/>
        </w:rPr>
        <w:t>Nome:</w:t>
      </w:r>
      <w:r w:rsidRPr="00056989">
        <w:rPr>
          <w:u w:val="single"/>
          <w:lang w:val="pt-BR"/>
        </w:rPr>
        <w:t xml:space="preserve"> </w:t>
      </w:r>
      <w:r w:rsidRPr="00056989">
        <w:rPr>
          <w:u w:val="single"/>
          <w:lang w:val="pt-BR"/>
        </w:rPr>
        <w:tab/>
      </w:r>
    </w:p>
    <w:p w:rsidR="00364C1D" w:rsidRPr="00056989" w:rsidRDefault="00364C1D" w:rsidP="00364C1D">
      <w:pPr>
        <w:pStyle w:val="Corpodetexto"/>
        <w:spacing w:before="11"/>
        <w:rPr>
          <w:sz w:val="17"/>
          <w:lang w:val="pt-BR"/>
        </w:rPr>
      </w:pPr>
    </w:p>
    <w:p w:rsidR="00364C1D" w:rsidRPr="00056989" w:rsidRDefault="00364C1D" w:rsidP="00364C1D">
      <w:pPr>
        <w:pStyle w:val="Corpodetexto"/>
        <w:tabs>
          <w:tab w:val="left" w:pos="5574"/>
          <w:tab w:val="left" w:pos="8650"/>
        </w:tabs>
        <w:spacing w:before="69"/>
        <w:ind w:left="122"/>
        <w:rPr>
          <w:lang w:val="pt-BR"/>
        </w:rPr>
      </w:pPr>
      <w:r w:rsidRPr="00056989">
        <w:rPr>
          <w:lang w:val="pt-BR"/>
        </w:rPr>
        <w:t>Cargo/função:</w:t>
      </w:r>
      <w:r w:rsidRPr="00056989">
        <w:rPr>
          <w:u w:val="single"/>
          <w:lang w:val="pt-BR"/>
        </w:rPr>
        <w:t xml:space="preserve"> </w:t>
      </w:r>
      <w:r w:rsidRPr="00056989">
        <w:rPr>
          <w:u w:val="single"/>
          <w:lang w:val="pt-BR"/>
        </w:rPr>
        <w:tab/>
      </w:r>
      <w:r w:rsidRPr="00056989">
        <w:rPr>
          <w:lang w:val="pt-BR"/>
        </w:rPr>
        <w:t xml:space="preserve">Telefone: </w:t>
      </w:r>
      <w:r w:rsidRPr="00056989">
        <w:rPr>
          <w:u w:val="single"/>
          <w:lang w:val="pt-BR"/>
        </w:rPr>
        <w:t xml:space="preserve"> </w:t>
      </w:r>
      <w:r w:rsidRPr="00056989">
        <w:rPr>
          <w:u w:val="single"/>
          <w:lang w:val="pt-BR"/>
        </w:rPr>
        <w:tab/>
      </w:r>
    </w:p>
    <w:p w:rsidR="00364C1D" w:rsidRPr="00056989" w:rsidRDefault="00364C1D" w:rsidP="00364C1D">
      <w:pPr>
        <w:pStyle w:val="Corpodetexto"/>
        <w:spacing w:before="11"/>
        <w:rPr>
          <w:sz w:val="17"/>
          <w:lang w:val="pt-BR"/>
        </w:rPr>
      </w:pPr>
    </w:p>
    <w:p w:rsidR="00364C1D" w:rsidRPr="00056989" w:rsidRDefault="00364C1D" w:rsidP="00364C1D">
      <w:pPr>
        <w:pStyle w:val="Corpodetexto"/>
        <w:tabs>
          <w:tab w:val="left" w:pos="8536"/>
        </w:tabs>
        <w:spacing w:before="69"/>
        <w:ind w:left="122"/>
        <w:rPr>
          <w:lang w:val="pt-BR"/>
        </w:rPr>
      </w:pPr>
      <w:r w:rsidRPr="00056989">
        <w:rPr>
          <w:lang w:val="pt-BR"/>
        </w:rPr>
        <w:t>Estagiário:</w:t>
      </w:r>
      <w:r w:rsidRPr="00056989">
        <w:rPr>
          <w:u w:val="single"/>
          <w:lang w:val="pt-BR"/>
        </w:rPr>
        <w:t xml:space="preserve"> </w:t>
      </w:r>
      <w:r w:rsidRPr="00056989">
        <w:rPr>
          <w:u w:val="single"/>
          <w:lang w:val="pt-BR"/>
        </w:rPr>
        <w:tab/>
      </w:r>
    </w:p>
    <w:p w:rsidR="00364C1D" w:rsidRPr="00056989" w:rsidRDefault="00364C1D" w:rsidP="00364C1D">
      <w:pPr>
        <w:pStyle w:val="Corpodetexto"/>
        <w:spacing w:before="11"/>
        <w:rPr>
          <w:sz w:val="17"/>
          <w:lang w:val="pt-BR"/>
        </w:rPr>
      </w:pPr>
    </w:p>
    <w:p w:rsidR="00364C1D" w:rsidRDefault="00364C1D" w:rsidP="00364C1D">
      <w:pPr>
        <w:pStyle w:val="Corpodetexto"/>
        <w:tabs>
          <w:tab w:val="left" w:pos="8678"/>
        </w:tabs>
        <w:spacing w:before="69"/>
        <w:ind w:left="122"/>
      </w:pPr>
      <w:r>
        <w:t xml:space="preserve">Curso: </w:t>
      </w:r>
      <w:r>
        <w:rPr>
          <w:u w:val="single"/>
        </w:rPr>
        <w:t xml:space="preserve"> </w:t>
      </w:r>
      <w:r>
        <w:rPr>
          <w:u w:val="single"/>
        </w:rPr>
        <w:tab/>
      </w:r>
    </w:p>
    <w:p w:rsidR="00364C1D" w:rsidRDefault="00364C1D" w:rsidP="00364C1D">
      <w:pPr>
        <w:pStyle w:val="Corpodetexto"/>
        <w:rPr>
          <w:sz w:val="20"/>
        </w:rPr>
      </w:pPr>
    </w:p>
    <w:p w:rsidR="00364C1D" w:rsidRDefault="00364C1D" w:rsidP="00364C1D">
      <w:pPr>
        <w:pStyle w:val="Corpodetexto"/>
        <w:rPr>
          <w:sz w:val="22"/>
        </w:rPr>
      </w:pPr>
    </w:p>
    <w:p w:rsidR="00364C1D" w:rsidRDefault="00364C1D" w:rsidP="00364C1D">
      <w:pPr>
        <w:pStyle w:val="PargrafodaLista"/>
        <w:widowControl w:val="0"/>
        <w:numPr>
          <w:ilvl w:val="0"/>
          <w:numId w:val="151"/>
        </w:numPr>
        <w:tabs>
          <w:tab w:val="left" w:pos="341"/>
        </w:tabs>
        <w:spacing w:before="69" w:after="0" w:line="240" w:lineRule="auto"/>
        <w:ind w:left="340" w:hanging="218"/>
        <w:contextualSpacing w:val="0"/>
        <w:rPr>
          <w:sz w:val="24"/>
        </w:rPr>
      </w:pPr>
      <w:r>
        <w:rPr>
          <w:sz w:val="24"/>
          <w:u w:val="single"/>
        </w:rPr>
        <w:t>- INFORMAÇÕES DA PARTE</w:t>
      </w:r>
      <w:r>
        <w:rPr>
          <w:spacing w:val="-6"/>
          <w:sz w:val="24"/>
          <w:u w:val="single"/>
        </w:rPr>
        <w:t xml:space="preserve"> </w:t>
      </w:r>
      <w:r>
        <w:rPr>
          <w:sz w:val="24"/>
          <w:u w:val="single"/>
        </w:rPr>
        <w:t>CONCEDENTE</w:t>
      </w:r>
    </w:p>
    <w:p w:rsidR="00364C1D" w:rsidRDefault="00364C1D" w:rsidP="00364C1D">
      <w:pPr>
        <w:pStyle w:val="Corpodetexto"/>
        <w:spacing w:before="11"/>
        <w:rPr>
          <w:sz w:val="17"/>
        </w:rPr>
      </w:pPr>
    </w:p>
    <w:p w:rsidR="00364C1D" w:rsidRPr="00056989" w:rsidRDefault="00364C1D" w:rsidP="00364C1D">
      <w:pPr>
        <w:pStyle w:val="PargrafodaLista"/>
        <w:widowControl w:val="0"/>
        <w:numPr>
          <w:ilvl w:val="0"/>
          <w:numId w:val="150"/>
        </w:numPr>
        <w:tabs>
          <w:tab w:val="left" w:pos="363"/>
        </w:tabs>
        <w:spacing w:before="69" w:after="0" w:line="240" w:lineRule="auto"/>
        <w:ind w:firstLine="0"/>
        <w:contextualSpacing w:val="0"/>
        <w:rPr>
          <w:sz w:val="24"/>
        </w:rPr>
      </w:pPr>
      <w:r w:rsidRPr="00056989">
        <w:rPr>
          <w:sz w:val="24"/>
        </w:rPr>
        <w:t>Qual o ramo de atividade da parte concedente do</w:t>
      </w:r>
      <w:r w:rsidRPr="00056989">
        <w:rPr>
          <w:spacing w:val="-11"/>
          <w:sz w:val="24"/>
        </w:rPr>
        <w:t xml:space="preserve"> </w:t>
      </w:r>
      <w:r w:rsidRPr="00056989">
        <w:rPr>
          <w:sz w:val="24"/>
        </w:rPr>
        <w:t>estágio?</w:t>
      </w:r>
    </w:p>
    <w:p w:rsidR="00364C1D" w:rsidRPr="00056989" w:rsidRDefault="000B1038" w:rsidP="00364C1D">
      <w:pPr>
        <w:pStyle w:val="Corpodetexto"/>
        <w:spacing w:before="9"/>
        <w:rPr>
          <w:sz w:val="19"/>
          <w:lang w:val="pt-BR"/>
        </w:rPr>
      </w:pPr>
      <w:r w:rsidRPr="000B1038">
        <w:pict>
          <v:line id="_x0000_s1244" style="position:absolute;z-index:251630592;mso-wrap-distance-left:0;mso-wrap-distance-right:0;mso-position-horizontal-relative:page" from="85.1pt,13.6pt" to="505.1pt,13.6pt" strokeweight=".48pt">
            <w10:wrap type="topAndBottom" anchorx="page"/>
          </v:line>
        </w:pict>
      </w:r>
      <w:r w:rsidRPr="000B1038">
        <w:pict>
          <v:line id="_x0000_s1245" style="position:absolute;z-index:251631616;mso-wrap-distance-left:0;mso-wrap-distance-right:0;mso-position-horizontal-relative:page" from="85.1pt,27.4pt" to="505.1pt,27.4pt" strokeweight=".48pt">
            <w10:wrap type="topAndBottom" anchorx="page"/>
          </v:line>
        </w:pict>
      </w:r>
    </w:p>
    <w:p w:rsidR="00364C1D" w:rsidRPr="00056989" w:rsidRDefault="00364C1D" w:rsidP="00364C1D">
      <w:pPr>
        <w:pStyle w:val="Corpodetexto"/>
        <w:spacing w:before="2"/>
        <w:rPr>
          <w:sz w:val="17"/>
          <w:lang w:val="pt-BR"/>
        </w:rPr>
      </w:pPr>
    </w:p>
    <w:p w:rsidR="00364C1D" w:rsidRPr="00056989" w:rsidRDefault="00364C1D" w:rsidP="00364C1D">
      <w:pPr>
        <w:rPr>
          <w:sz w:val="17"/>
        </w:rPr>
        <w:sectPr w:rsidR="00364C1D" w:rsidRPr="00056989" w:rsidSect="00D11E7D">
          <w:type w:val="nextColumn"/>
          <w:pgSz w:w="11910" w:h="16840"/>
          <w:pgMar w:top="1701" w:right="1540" w:bottom="1134" w:left="1580" w:header="720" w:footer="720"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6"/>
        <w:rPr>
          <w:sz w:val="25"/>
          <w:lang w:val="pt-BR"/>
        </w:rPr>
      </w:pPr>
    </w:p>
    <w:p w:rsidR="00364C1D" w:rsidRDefault="000B1038" w:rsidP="00364C1D">
      <w:pPr>
        <w:pStyle w:val="Corpodetexto"/>
        <w:spacing w:line="20" w:lineRule="exact"/>
        <w:ind w:left="117"/>
        <w:rPr>
          <w:sz w:val="2"/>
        </w:rPr>
      </w:pPr>
      <w:r w:rsidRPr="000B1038">
        <w:rPr>
          <w:sz w:val="2"/>
        </w:rPr>
      </w:r>
      <w:r>
        <w:rPr>
          <w:sz w:val="2"/>
        </w:rPr>
        <w:pict>
          <v:group id="_x0000_s1095" style="width:420.5pt;height:.5pt;mso-position-horizontal-relative:char;mso-position-vertical-relative:line" coordsize="8410,10">
            <v:line id="_x0000_s1096" style="position:absolute" from="5,5" to="8405,5" strokeweight=".48pt"/>
            <w10:wrap type="none"/>
            <w10:anchorlock/>
          </v:group>
        </w:pict>
      </w:r>
    </w:p>
    <w:p w:rsidR="00364C1D" w:rsidRDefault="000B1038" w:rsidP="00364C1D">
      <w:pPr>
        <w:pStyle w:val="Corpodetexto"/>
        <w:spacing w:before="10"/>
        <w:rPr>
          <w:sz w:val="18"/>
        </w:rPr>
      </w:pPr>
      <w:r w:rsidRPr="000B1038">
        <w:pict>
          <v:line id="_x0000_s1246" style="position:absolute;z-index:251632640;mso-wrap-distance-left:0;mso-wrap-distance-right:0;mso-position-horizontal-relative:page" from="85.1pt,13.05pt" to="505.15pt,13.05pt" strokeweight=".48pt">
            <w10:wrap type="topAndBottom" anchorx="page"/>
          </v:line>
        </w:pict>
      </w:r>
    </w:p>
    <w:p w:rsidR="00364C1D" w:rsidRDefault="00364C1D" w:rsidP="00364C1D">
      <w:pPr>
        <w:pStyle w:val="Corpodetexto"/>
        <w:spacing w:before="5"/>
        <w:rPr>
          <w:sz w:val="15"/>
        </w:rPr>
      </w:pPr>
    </w:p>
    <w:p w:rsidR="00364C1D" w:rsidRPr="00056989" w:rsidRDefault="00364C1D" w:rsidP="00364C1D">
      <w:pPr>
        <w:pStyle w:val="PargrafodaLista"/>
        <w:widowControl w:val="0"/>
        <w:numPr>
          <w:ilvl w:val="0"/>
          <w:numId w:val="150"/>
        </w:numPr>
        <w:tabs>
          <w:tab w:val="left" w:pos="363"/>
          <w:tab w:val="left" w:pos="5154"/>
          <w:tab w:val="left" w:pos="6281"/>
        </w:tabs>
        <w:spacing w:before="69" w:after="0" w:line="240" w:lineRule="auto"/>
        <w:ind w:right="1543" w:firstLine="0"/>
        <w:contextualSpacing w:val="0"/>
        <w:rPr>
          <w:sz w:val="24"/>
        </w:rPr>
      </w:pPr>
      <w:r w:rsidRPr="00056989">
        <w:rPr>
          <w:sz w:val="24"/>
        </w:rPr>
        <w:t>A parte concedente já visitou</w:t>
      </w:r>
      <w:r w:rsidRPr="00056989">
        <w:rPr>
          <w:spacing w:val="-6"/>
          <w:sz w:val="24"/>
        </w:rPr>
        <w:t xml:space="preserve"> </w:t>
      </w:r>
      <w:r w:rsidRPr="00056989">
        <w:rPr>
          <w:sz w:val="24"/>
        </w:rPr>
        <w:t>a instituição?</w:t>
      </w:r>
      <w:r w:rsidRPr="00056989">
        <w:rPr>
          <w:sz w:val="24"/>
        </w:rPr>
        <w:tab/>
        <w:t>SIM</w:t>
      </w:r>
      <w:r w:rsidRPr="00056989">
        <w:rPr>
          <w:spacing w:val="-1"/>
          <w:sz w:val="24"/>
        </w:rPr>
        <w:t xml:space="preserve"> </w:t>
      </w:r>
      <w:r w:rsidRPr="00056989">
        <w:rPr>
          <w:sz w:val="24"/>
        </w:rPr>
        <w:t xml:space="preserve">( </w:t>
      </w:r>
      <w:r w:rsidRPr="00056989">
        <w:rPr>
          <w:spacing w:val="58"/>
          <w:sz w:val="24"/>
        </w:rPr>
        <w:t xml:space="preserve"> </w:t>
      </w:r>
      <w:r w:rsidRPr="00056989">
        <w:rPr>
          <w:sz w:val="24"/>
        </w:rPr>
        <w:t>)</w:t>
      </w:r>
      <w:r w:rsidRPr="00056989">
        <w:rPr>
          <w:sz w:val="24"/>
        </w:rPr>
        <w:tab/>
        <w:t>NÃO</w:t>
      </w:r>
      <w:r w:rsidRPr="00056989">
        <w:rPr>
          <w:spacing w:val="-1"/>
          <w:sz w:val="24"/>
        </w:rPr>
        <w:t xml:space="preserve"> </w:t>
      </w:r>
      <w:r w:rsidRPr="00056989">
        <w:rPr>
          <w:sz w:val="24"/>
        </w:rPr>
        <w:t xml:space="preserve">( </w:t>
      </w:r>
      <w:r w:rsidRPr="00056989">
        <w:rPr>
          <w:spacing w:val="59"/>
          <w:sz w:val="24"/>
        </w:rPr>
        <w:t xml:space="preserve"> </w:t>
      </w:r>
      <w:r w:rsidRPr="00056989">
        <w:rPr>
          <w:sz w:val="24"/>
        </w:rPr>
        <w:t>) Qual a finalidade da</w:t>
      </w:r>
      <w:r w:rsidRPr="00056989">
        <w:rPr>
          <w:spacing w:val="-5"/>
          <w:sz w:val="24"/>
        </w:rPr>
        <w:t xml:space="preserve"> </w:t>
      </w:r>
      <w:r w:rsidRPr="00056989">
        <w:rPr>
          <w:sz w:val="24"/>
        </w:rPr>
        <w:t>visita?</w:t>
      </w:r>
    </w:p>
    <w:p w:rsidR="00364C1D" w:rsidRPr="00056989" w:rsidRDefault="000B1038" w:rsidP="00364C1D">
      <w:pPr>
        <w:pStyle w:val="Corpodetexto"/>
        <w:spacing w:before="8"/>
        <w:rPr>
          <w:sz w:val="19"/>
          <w:lang w:val="pt-BR"/>
        </w:rPr>
      </w:pPr>
      <w:r w:rsidRPr="000B1038">
        <w:pict>
          <v:line id="_x0000_s1247" style="position:absolute;z-index:251633664;mso-wrap-distance-left:0;mso-wrap-distance-right:0;mso-position-horizontal-relative:page" from="85.1pt,13.55pt" to="505.1pt,13.55pt" strokeweight=".48pt">
            <w10:wrap type="topAndBottom" anchorx="page"/>
          </v:line>
        </w:pict>
      </w:r>
      <w:r w:rsidRPr="000B1038">
        <w:pict>
          <v:line id="_x0000_s1248" style="position:absolute;z-index:251634688;mso-wrap-distance-left:0;mso-wrap-distance-right:0;mso-position-horizontal-relative:page" from="85.1pt,27.35pt" to="505.1pt,27.35pt" strokeweight=".48pt">
            <w10:wrap type="topAndBottom" anchorx="page"/>
          </v:line>
        </w:pict>
      </w:r>
      <w:r w:rsidRPr="000B1038">
        <w:pict>
          <v:line id="_x0000_s1249" style="position:absolute;z-index:251635712;mso-wrap-distance-left:0;mso-wrap-distance-right:0;mso-position-horizontal-relative:page" from="85.1pt,41.15pt" to="505.1pt,41.15pt" strokeweight=".48pt">
            <w10:wrap type="topAndBottom" anchorx="page"/>
          </v:line>
        </w:pict>
      </w:r>
      <w:r w:rsidRPr="000B1038">
        <w:pict>
          <v:line id="_x0000_s1250" style="position:absolute;z-index:251636736;mso-wrap-distance-left:0;mso-wrap-distance-right:0;mso-position-horizontal-relative:page" from="85.1pt,54.95pt" to="505.15pt,54.95pt" strokeweight=".48pt">
            <w10:wrap type="topAndBottom" anchorx="page"/>
          </v:line>
        </w:pict>
      </w:r>
    </w:p>
    <w:p w:rsidR="00364C1D" w:rsidRPr="00056989" w:rsidRDefault="00364C1D" w:rsidP="00364C1D">
      <w:pPr>
        <w:pStyle w:val="Corpodetexto"/>
        <w:spacing w:before="2"/>
        <w:rPr>
          <w:sz w:val="17"/>
          <w:lang w:val="pt-BR"/>
        </w:rPr>
      </w:pPr>
    </w:p>
    <w:p w:rsidR="00364C1D" w:rsidRPr="00056989" w:rsidRDefault="00364C1D" w:rsidP="00364C1D">
      <w:pPr>
        <w:pStyle w:val="Corpodetexto"/>
        <w:spacing w:before="2"/>
        <w:rPr>
          <w:sz w:val="17"/>
          <w:lang w:val="pt-BR"/>
        </w:rPr>
      </w:pPr>
    </w:p>
    <w:p w:rsidR="00364C1D" w:rsidRPr="00056989" w:rsidRDefault="00364C1D" w:rsidP="00364C1D">
      <w:pPr>
        <w:pStyle w:val="Corpodetexto"/>
        <w:spacing w:before="2"/>
        <w:rPr>
          <w:sz w:val="17"/>
          <w:lang w:val="pt-BR"/>
        </w:rPr>
      </w:pPr>
    </w:p>
    <w:p w:rsidR="00364C1D" w:rsidRPr="00056989" w:rsidRDefault="00364C1D" w:rsidP="00364C1D">
      <w:pPr>
        <w:pStyle w:val="Corpodetexto"/>
        <w:spacing w:before="5"/>
        <w:rPr>
          <w:sz w:val="15"/>
          <w:lang w:val="pt-BR"/>
        </w:rPr>
      </w:pPr>
    </w:p>
    <w:p w:rsidR="00364C1D" w:rsidRPr="00056989" w:rsidRDefault="00364C1D" w:rsidP="00364C1D">
      <w:pPr>
        <w:pStyle w:val="PargrafodaLista"/>
        <w:widowControl w:val="0"/>
        <w:numPr>
          <w:ilvl w:val="0"/>
          <w:numId w:val="150"/>
        </w:numPr>
        <w:tabs>
          <w:tab w:val="left" w:pos="365"/>
        </w:tabs>
        <w:spacing w:before="69" w:after="0" w:line="240" w:lineRule="auto"/>
        <w:ind w:right="125" w:firstLine="0"/>
        <w:contextualSpacing w:val="0"/>
        <w:rPr>
          <w:sz w:val="24"/>
        </w:rPr>
      </w:pPr>
      <w:r w:rsidRPr="00056989">
        <w:rPr>
          <w:sz w:val="24"/>
        </w:rPr>
        <w:t>Avaliação das instalações da parte concedente do estágio e sua adequação à formação cultural e profissional do</w:t>
      </w:r>
      <w:r w:rsidRPr="00056989">
        <w:rPr>
          <w:spacing w:val="-9"/>
          <w:sz w:val="24"/>
        </w:rPr>
        <w:t xml:space="preserve"> </w:t>
      </w:r>
      <w:r w:rsidRPr="00056989">
        <w:rPr>
          <w:sz w:val="24"/>
        </w:rPr>
        <w:t>estagiário.</w:t>
      </w:r>
    </w:p>
    <w:p w:rsidR="00364C1D" w:rsidRPr="00056989" w:rsidRDefault="00364C1D" w:rsidP="00364C1D">
      <w:pPr>
        <w:pStyle w:val="Corpodetexto"/>
        <w:rPr>
          <w:lang w:val="pt-BR"/>
        </w:rPr>
      </w:pPr>
    </w:p>
    <w:p w:rsidR="00364C1D" w:rsidRDefault="00364C1D" w:rsidP="00364C1D">
      <w:pPr>
        <w:pStyle w:val="Corpodetexto"/>
        <w:tabs>
          <w:tab w:val="left" w:pos="501"/>
        </w:tabs>
        <w:ind w:left="122"/>
      </w:pPr>
      <w:r>
        <w:t>(</w:t>
      </w:r>
      <w:r>
        <w:tab/>
        <w:t>)</w:t>
      </w:r>
      <w:r>
        <w:rPr>
          <w:spacing w:val="-7"/>
        </w:rPr>
        <w:t xml:space="preserve"> </w:t>
      </w:r>
      <w:r>
        <w:t>Satisfatórias</w:t>
      </w:r>
    </w:p>
    <w:p w:rsidR="00364C1D" w:rsidRDefault="00364C1D" w:rsidP="00364C1D">
      <w:pPr>
        <w:pStyle w:val="Corpodetexto"/>
      </w:pPr>
    </w:p>
    <w:p w:rsidR="00364C1D" w:rsidRDefault="00364C1D" w:rsidP="00364C1D">
      <w:pPr>
        <w:pStyle w:val="Corpodetexto"/>
        <w:tabs>
          <w:tab w:val="left" w:pos="501"/>
        </w:tabs>
        <w:ind w:left="122"/>
      </w:pPr>
      <w:r>
        <w:t>(</w:t>
      </w:r>
      <w:r>
        <w:tab/>
        <w:t>) Insatisfatórias. Por</w:t>
      </w:r>
      <w:r>
        <w:rPr>
          <w:spacing w:val="-5"/>
        </w:rPr>
        <w:t xml:space="preserve"> </w:t>
      </w:r>
      <w:r>
        <w:t>quê?</w:t>
      </w:r>
    </w:p>
    <w:p w:rsidR="00364C1D" w:rsidRDefault="000B1038" w:rsidP="00364C1D">
      <w:pPr>
        <w:pStyle w:val="Corpodetexto"/>
        <w:spacing w:before="9"/>
        <w:rPr>
          <w:sz w:val="19"/>
        </w:rPr>
      </w:pPr>
      <w:r w:rsidRPr="000B1038">
        <w:pict>
          <v:line id="_x0000_s1251" style="position:absolute;z-index:251637760;mso-wrap-distance-left:0;mso-wrap-distance-right:0;mso-position-horizontal-relative:page" from="85.1pt,13.6pt" to="505.1pt,13.6pt" strokeweight=".48pt">
            <w10:wrap type="topAndBottom" anchorx="page"/>
          </v:line>
        </w:pict>
      </w:r>
      <w:r w:rsidRPr="000B1038">
        <w:pict>
          <v:line id="_x0000_s1252" style="position:absolute;z-index:251638784;mso-wrap-distance-left:0;mso-wrap-distance-right:0;mso-position-horizontal-relative:page" from="85.1pt,27.4pt" to="505.1pt,27.4pt" strokeweight=".48pt">
            <w10:wrap type="topAndBottom" anchorx="page"/>
          </v:line>
        </w:pict>
      </w:r>
      <w:r w:rsidRPr="000B1038">
        <w:pict>
          <v:line id="_x0000_s1253" style="position:absolute;z-index:251639808;mso-wrap-distance-left:0;mso-wrap-distance-right:0;mso-position-horizontal-relative:page" from="85.1pt,41.2pt" to="505.1pt,41.2pt" strokeweight=".48pt">
            <w10:wrap type="topAndBottom" anchorx="page"/>
          </v:line>
        </w:pict>
      </w:r>
      <w:r w:rsidRPr="000B1038">
        <w:pict>
          <v:line id="_x0000_s1254" style="position:absolute;z-index:251640832;mso-wrap-distance-left:0;mso-wrap-distance-right:0;mso-position-horizontal-relative:page" from="85.1pt,55pt" to="505.15pt,55pt" strokeweight=".48pt">
            <w10:wrap type="topAndBottom" anchorx="page"/>
          </v:line>
        </w:pict>
      </w:r>
    </w:p>
    <w:p w:rsidR="00364C1D" w:rsidRDefault="00364C1D" w:rsidP="00364C1D">
      <w:pPr>
        <w:pStyle w:val="Corpodetexto"/>
        <w:spacing w:before="2"/>
        <w:rPr>
          <w:sz w:val="17"/>
        </w:rPr>
      </w:pPr>
    </w:p>
    <w:p w:rsidR="00364C1D" w:rsidRDefault="00364C1D" w:rsidP="00364C1D">
      <w:pPr>
        <w:pStyle w:val="Corpodetexto"/>
        <w:spacing w:before="2"/>
        <w:rPr>
          <w:sz w:val="17"/>
        </w:rPr>
      </w:pPr>
    </w:p>
    <w:p w:rsidR="00364C1D" w:rsidRDefault="00364C1D" w:rsidP="00364C1D">
      <w:pPr>
        <w:pStyle w:val="Corpodetexto"/>
        <w:spacing w:before="2"/>
        <w:rPr>
          <w:sz w:val="17"/>
        </w:rPr>
      </w:pPr>
    </w:p>
    <w:p w:rsidR="00364C1D" w:rsidRDefault="00364C1D" w:rsidP="00364C1D">
      <w:pPr>
        <w:pStyle w:val="Corpodetexto"/>
        <w:spacing w:before="5"/>
        <w:rPr>
          <w:sz w:val="15"/>
        </w:rPr>
      </w:pPr>
    </w:p>
    <w:p w:rsidR="00364C1D" w:rsidRPr="00056989" w:rsidRDefault="00364C1D" w:rsidP="00364C1D">
      <w:pPr>
        <w:pStyle w:val="PargrafodaLista"/>
        <w:widowControl w:val="0"/>
        <w:numPr>
          <w:ilvl w:val="0"/>
          <w:numId w:val="150"/>
        </w:numPr>
        <w:tabs>
          <w:tab w:val="left" w:pos="365"/>
        </w:tabs>
        <w:spacing w:before="69" w:after="0" w:line="240" w:lineRule="auto"/>
        <w:ind w:right="122" w:firstLine="0"/>
        <w:contextualSpacing w:val="0"/>
        <w:rPr>
          <w:sz w:val="24"/>
        </w:rPr>
      </w:pPr>
      <w:r w:rsidRPr="00056989">
        <w:rPr>
          <w:sz w:val="24"/>
        </w:rPr>
        <w:t>As atividades desempenhadas em estagio apresentam compatibilidade com a proposta pedagógica do curso e formação profissional do</w:t>
      </w:r>
      <w:r w:rsidRPr="00056989">
        <w:rPr>
          <w:spacing w:val="-11"/>
          <w:sz w:val="24"/>
        </w:rPr>
        <w:t xml:space="preserve"> </w:t>
      </w:r>
      <w:r w:rsidRPr="00056989">
        <w:rPr>
          <w:sz w:val="24"/>
        </w:rPr>
        <w:t>estagiário?</w:t>
      </w:r>
    </w:p>
    <w:p w:rsidR="00364C1D" w:rsidRPr="00056989" w:rsidRDefault="00364C1D" w:rsidP="00364C1D">
      <w:pPr>
        <w:pStyle w:val="Corpodetexto"/>
        <w:spacing w:before="9"/>
        <w:rPr>
          <w:sz w:val="23"/>
          <w:lang w:val="pt-BR"/>
        </w:rPr>
      </w:pPr>
    </w:p>
    <w:p w:rsidR="00364C1D" w:rsidRDefault="00364C1D" w:rsidP="00364C1D">
      <w:pPr>
        <w:pStyle w:val="Corpodetexto"/>
        <w:tabs>
          <w:tab w:val="left" w:pos="926"/>
          <w:tab w:val="left" w:pos="1307"/>
          <w:tab w:val="left" w:pos="2266"/>
        </w:tabs>
        <w:ind w:left="122"/>
      </w:pPr>
      <w:r>
        <w:t>SIM</w:t>
      </w:r>
      <w:r>
        <w:rPr>
          <w:spacing w:val="-1"/>
        </w:rPr>
        <w:t xml:space="preserve"> </w:t>
      </w:r>
      <w:r>
        <w:t>(</w:t>
      </w:r>
      <w:r>
        <w:tab/>
        <w:t>)</w:t>
      </w:r>
      <w:r>
        <w:tab/>
        <w:t>NÃO</w:t>
      </w:r>
      <w:r>
        <w:rPr>
          <w:spacing w:val="-1"/>
        </w:rPr>
        <w:t xml:space="preserve"> </w:t>
      </w:r>
      <w:r>
        <w:t>(</w:t>
      </w:r>
      <w:r>
        <w:tab/>
        <w:t>) Por</w:t>
      </w:r>
      <w:r>
        <w:rPr>
          <w:spacing w:val="-2"/>
        </w:rPr>
        <w:t xml:space="preserve"> </w:t>
      </w:r>
      <w:r>
        <w:t>quê?</w:t>
      </w:r>
    </w:p>
    <w:p w:rsidR="00364C1D" w:rsidRDefault="00364C1D" w:rsidP="00364C1D">
      <w:pPr>
        <w:pStyle w:val="Corpodetexto"/>
        <w:rPr>
          <w:sz w:val="20"/>
        </w:rPr>
      </w:pPr>
    </w:p>
    <w:p w:rsidR="00364C1D" w:rsidRDefault="000B1038" w:rsidP="00364C1D">
      <w:pPr>
        <w:pStyle w:val="Corpodetexto"/>
        <w:spacing w:before="8"/>
        <w:rPr>
          <w:sz w:val="23"/>
        </w:rPr>
      </w:pPr>
      <w:r w:rsidRPr="000B1038">
        <w:pict>
          <v:line id="_x0000_s1255" style="position:absolute;z-index:251641856;mso-wrap-distance-left:0;mso-wrap-distance-right:0;mso-position-horizontal-relative:page" from="85.1pt,15.85pt" to="505.15pt,15.85pt" strokeweight=".48pt">
            <w10:wrap type="topAndBottom" anchorx="page"/>
          </v:line>
        </w:pict>
      </w:r>
      <w:r w:rsidRPr="000B1038">
        <w:pict>
          <v:line id="_x0000_s1256" style="position:absolute;z-index:251642880;mso-wrap-distance-left:0;mso-wrap-distance-right:0;mso-position-horizontal-relative:page" from="85.1pt,29.65pt" to="505.1pt,29.65pt" strokeweight=".48pt">
            <w10:wrap type="topAndBottom" anchorx="page"/>
          </v:line>
        </w:pict>
      </w:r>
      <w:r w:rsidRPr="000B1038">
        <w:pict>
          <v:line id="_x0000_s1257" style="position:absolute;z-index:251643904;mso-wrap-distance-left:0;mso-wrap-distance-right:0;mso-position-horizontal-relative:page" from="85.1pt,43.5pt" to="505.1pt,43.5pt" strokeweight=".48pt">
            <w10:wrap type="topAndBottom" anchorx="page"/>
          </v:line>
        </w:pict>
      </w:r>
      <w:r w:rsidRPr="000B1038">
        <w:pict>
          <v:line id="_x0000_s1258" style="position:absolute;z-index:251644928;mso-wrap-distance-left:0;mso-wrap-distance-right:0;mso-position-horizontal-relative:page" from="85.1pt,57.3pt" to="505.15pt,57.3pt" strokeweight=".48pt">
            <w10:wrap type="topAndBottom" anchorx="page"/>
          </v:line>
        </w:pict>
      </w:r>
    </w:p>
    <w:p w:rsidR="00364C1D" w:rsidRDefault="00364C1D" w:rsidP="00364C1D">
      <w:pPr>
        <w:pStyle w:val="Corpodetexto"/>
        <w:spacing w:before="2"/>
        <w:rPr>
          <w:sz w:val="17"/>
        </w:rPr>
      </w:pPr>
    </w:p>
    <w:p w:rsidR="00364C1D" w:rsidRDefault="00364C1D" w:rsidP="00364C1D">
      <w:pPr>
        <w:pStyle w:val="Corpodetexto"/>
        <w:spacing w:before="3"/>
        <w:rPr>
          <w:sz w:val="17"/>
        </w:rPr>
      </w:pPr>
    </w:p>
    <w:p w:rsidR="00364C1D" w:rsidRDefault="00364C1D" w:rsidP="00364C1D">
      <w:pPr>
        <w:pStyle w:val="Corpodetexto"/>
        <w:spacing w:before="2"/>
        <w:rPr>
          <w:sz w:val="17"/>
        </w:rPr>
      </w:pPr>
    </w:p>
    <w:p w:rsidR="00364C1D" w:rsidRDefault="00364C1D" w:rsidP="00364C1D">
      <w:pPr>
        <w:pStyle w:val="Corpodetexto"/>
        <w:spacing w:before="5"/>
        <w:rPr>
          <w:sz w:val="15"/>
        </w:rPr>
      </w:pPr>
    </w:p>
    <w:p w:rsidR="00364C1D" w:rsidRDefault="00364C1D" w:rsidP="00364C1D">
      <w:pPr>
        <w:pStyle w:val="PargrafodaLista"/>
        <w:widowControl w:val="0"/>
        <w:numPr>
          <w:ilvl w:val="0"/>
          <w:numId w:val="149"/>
        </w:numPr>
        <w:tabs>
          <w:tab w:val="left" w:pos="377"/>
          <w:tab w:val="left" w:pos="3540"/>
          <w:tab w:val="left" w:pos="3979"/>
          <w:tab w:val="left" w:pos="5046"/>
        </w:tabs>
        <w:spacing w:before="69" w:after="0" w:line="240" w:lineRule="auto"/>
        <w:ind w:right="122" w:firstLine="0"/>
        <w:contextualSpacing w:val="0"/>
        <w:rPr>
          <w:sz w:val="24"/>
        </w:rPr>
      </w:pPr>
      <w:r w:rsidRPr="00056989">
        <w:rPr>
          <w:sz w:val="24"/>
        </w:rPr>
        <w:t>O supervisor da parte concedente apresentou sugestões para a melhoria da formação técnica de nossos alunos?</w:t>
      </w:r>
      <w:r w:rsidRPr="00056989">
        <w:rPr>
          <w:spacing w:val="-4"/>
          <w:sz w:val="24"/>
        </w:rPr>
        <w:t xml:space="preserve"> </w:t>
      </w:r>
      <w:r>
        <w:rPr>
          <w:sz w:val="24"/>
        </w:rPr>
        <w:t>NÃO (</w:t>
      </w:r>
      <w:r>
        <w:rPr>
          <w:sz w:val="24"/>
        </w:rPr>
        <w:tab/>
        <w:t>)</w:t>
      </w:r>
      <w:r>
        <w:rPr>
          <w:sz w:val="24"/>
        </w:rPr>
        <w:tab/>
        <w:t>SIM</w:t>
      </w:r>
      <w:r>
        <w:rPr>
          <w:spacing w:val="-1"/>
          <w:sz w:val="24"/>
        </w:rPr>
        <w:t xml:space="preserve"> </w:t>
      </w:r>
      <w:r>
        <w:rPr>
          <w:sz w:val="24"/>
        </w:rPr>
        <w:t xml:space="preserve">( </w:t>
      </w:r>
      <w:r>
        <w:rPr>
          <w:spacing w:val="59"/>
          <w:sz w:val="24"/>
        </w:rPr>
        <w:t xml:space="preserve"> </w:t>
      </w:r>
      <w:r>
        <w:rPr>
          <w:sz w:val="24"/>
        </w:rPr>
        <w:t>)</w:t>
      </w:r>
      <w:r>
        <w:rPr>
          <w:sz w:val="24"/>
        </w:rPr>
        <w:tab/>
        <w:t>Quais?</w:t>
      </w:r>
    </w:p>
    <w:p w:rsidR="00364C1D" w:rsidRDefault="000B1038" w:rsidP="00364C1D">
      <w:pPr>
        <w:pStyle w:val="Corpodetexto"/>
        <w:spacing w:before="8"/>
        <w:rPr>
          <w:sz w:val="19"/>
        </w:rPr>
      </w:pPr>
      <w:r w:rsidRPr="000B1038">
        <w:pict>
          <v:line id="_x0000_s1259" style="position:absolute;z-index:251645952;mso-wrap-distance-left:0;mso-wrap-distance-right:0;mso-position-horizontal-relative:page" from="85.1pt,13.55pt" to="505.1pt,13.55pt" strokeweight=".48pt">
            <w10:wrap type="topAndBottom" anchorx="page"/>
          </v:line>
        </w:pict>
      </w:r>
      <w:r w:rsidRPr="000B1038">
        <w:pict>
          <v:line id="_x0000_s1260" style="position:absolute;z-index:251646976;mso-wrap-distance-left:0;mso-wrap-distance-right:0;mso-position-horizontal-relative:page" from="85.1pt,27.35pt" to="505.2pt,27.35pt" strokeweight=".48pt">
            <w10:wrap type="topAndBottom" anchorx="page"/>
          </v:line>
        </w:pict>
      </w:r>
      <w:r w:rsidRPr="000B1038">
        <w:pict>
          <v:line id="_x0000_s1261" style="position:absolute;z-index:251648000;mso-wrap-distance-left:0;mso-wrap-distance-right:0;mso-position-horizontal-relative:page" from="85.1pt,41.15pt" to="505.1pt,41.15pt" strokeweight=".48pt">
            <w10:wrap type="topAndBottom" anchorx="page"/>
          </v:line>
        </w:pict>
      </w:r>
      <w:r w:rsidRPr="000B1038">
        <w:pict>
          <v:line id="_x0000_s1262" style="position:absolute;z-index:251649024;mso-wrap-distance-left:0;mso-wrap-distance-right:0;mso-position-horizontal-relative:page" from="85.1pt,54.95pt" to="505.1pt,54.95pt" strokeweight=".48pt">
            <w10:wrap type="topAndBottom" anchorx="page"/>
          </v:line>
        </w:pict>
      </w:r>
    </w:p>
    <w:p w:rsidR="00364C1D" w:rsidRDefault="00364C1D" w:rsidP="00364C1D">
      <w:pPr>
        <w:pStyle w:val="Corpodetexto"/>
        <w:spacing w:before="2"/>
        <w:rPr>
          <w:sz w:val="17"/>
        </w:rPr>
      </w:pPr>
    </w:p>
    <w:p w:rsidR="00364C1D" w:rsidRDefault="00364C1D" w:rsidP="00364C1D">
      <w:pPr>
        <w:pStyle w:val="Corpodetexto"/>
        <w:spacing w:before="2"/>
        <w:rPr>
          <w:sz w:val="17"/>
        </w:rPr>
      </w:pPr>
    </w:p>
    <w:p w:rsidR="00364C1D" w:rsidRDefault="00364C1D" w:rsidP="00364C1D">
      <w:pPr>
        <w:pStyle w:val="Corpodetexto"/>
        <w:spacing w:before="2"/>
        <w:rPr>
          <w:sz w:val="17"/>
        </w:rPr>
      </w:pPr>
    </w:p>
    <w:p w:rsidR="00364C1D" w:rsidRDefault="00364C1D" w:rsidP="00364C1D">
      <w:pPr>
        <w:rPr>
          <w:sz w:val="17"/>
        </w:rPr>
        <w:sectPr w:rsidR="00364C1D" w:rsidSect="00D11E7D">
          <w:type w:val="nextColumn"/>
          <w:pgSz w:w="11910" w:h="16840"/>
          <w:pgMar w:top="1701" w:right="1580" w:bottom="1134" w:left="1580" w:header="900" w:footer="959" w:gutter="0"/>
          <w:cols w:space="720"/>
          <w:titlePg/>
        </w:sectPr>
      </w:pPr>
    </w:p>
    <w:p w:rsidR="00364C1D" w:rsidRDefault="00364C1D" w:rsidP="00364C1D">
      <w:pPr>
        <w:pStyle w:val="Corpodetexto"/>
        <w:rPr>
          <w:sz w:val="20"/>
        </w:rPr>
      </w:pPr>
    </w:p>
    <w:p w:rsidR="00364C1D" w:rsidRDefault="00364C1D" w:rsidP="00364C1D">
      <w:pPr>
        <w:pStyle w:val="Corpodetexto"/>
        <w:spacing w:before="4"/>
        <w:rPr>
          <w:sz w:val="16"/>
        </w:rPr>
      </w:pPr>
    </w:p>
    <w:p w:rsidR="00364C1D" w:rsidRDefault="00364C1D" w:rsidP="00364C1D">
      <w:pPr>
        <w:pStyle w:val="PargrafodaLista"/>
        <w:widowControl w:val="0"/>
        <w:numPr>
          <w:ilvl w:val="0"/>
          <w:numId w:val="149"/>
        </w:numPr>
        <w:tabs>
          <w:tab w:val="left" w:pos="473"/>
          <w:tab w:val="left" w:pos="6025"/>
          <w:tab w:val="left" w:pos="6404"/>
          <w:tab w:val="left" w:pos="6982"/>
        </w:tabs>
        <w:spacing w:before="70" w:after="0" w:line="240" w:lineRule="auto"/>
        <w:ind w:right="122" w:firstLine="0"/>
        <w:contextualSpacing w:val="0"/>
        <w:rPr>
          <w:sz w:val="24"/>
        </w:rPr>
      </w:pPr>
      <w:r w:rsidRPr="00056989">
        <w:rPr>
          <w:sz w:val="24"/>
        </w:rPr>
        <w:t>O supervisor apresentou sugestões para oferta de novos cursos ou para a reformulação das grades curriculares já existentes?</w:t>
      </w:r>
      <w:r w:rsidRPr="00056989">
        <w:rPr>
          <w:spacing w:val="56"/>
          <w:sz w:val="24"/>
        </w:rPr>
        <w:t xml:space="preserve"> </w:t>
      </w:r>
      <w:r>
        <w:rPr>
          <w:sz w:val="24"/>
        </w:rPr>
        <w:t>NÃO</w:t>
      </w:r>
      <w:r>
        <w:rPr>
          <w:spacing w:val="-2"/>
          <w:sz w:val="24"/>
        </w:rPr>
        <w:t xml:space="preserve"> </w:t>
      </w:r>
      <w:r>
        <w:rPr>
          <w:sz w:val="24"/>
        </w:rPr>
        <w:t>(</w:t>
      </w:r>
      <w:r>
        <w:rPr>
          <w:sz w:val="24"/>
        </w:rPr>
        <w:tab/>
        <w:t>)</w:t>
      </w:r>
      <w:r>
        <w:rPr>
          <w:sz w:val="24"/>
        </w:rPr>
        <w:tab/>
        <w:t xml:space="preserve">( </w:t>
      </w:r>
      <w:r>
        <w:rPr>
          <w:spacing w:val="59"/>
          <w:sz w:val="24"/>
        </w:rPr>
        <w:t xml:space="preserve"> </w:t>
      </w:r>
      <w:r>
        <w:rPr>
          <w:sz w:val="24"/>
        </w:rPr>
        <w:t>)</w:t>
      </w:r>
      <w:r>
        <w:rPr>
          <w:sz w:val="24"/>
        </w:rPr>
        <w:tab/>
        <w:t>SIM Quais?</w:t>
      </w:r>
    </w:p>
    <w:p w:rsidR="00364C1D" w:rsidRDefault="00364C1D" w:rsidP="00364C1D">
      <w:pPr>
        <w:pStyle w:val="Corpodetexto"/>
        <w:rPr>
          <w:sz w:val="20"/>
        </w:rPr>
      </w:pPr>
    </w:p>
    <w:p w:rsidR="00364C1D" w:rsidRDefault="000B1038" w:rsidP="00364C1D">
      <w:pPr>
        <w:pStyle w:val="Corpodetexto"/>
        <w:spacing w:before="8"/>
        <w:rPr>
          <w:sz w:val="23"/>
        </w:rPr>
      </w:pPr>
      <w:r w:rsidRPr="000B1038">
        <w:pict>
          <v:line id="_x0000_s1263" style="position:absolute;z-index:251650048;mso-wrap-distance-left:0;mso-wrap-distance-right:0;mso-position-horizontal-relative:page" from="85.1pt,15.85pt" to="505.1pt,15.85pt" strokeweight=".48pt">
            <w10:wrap type="topAndBottom" anchorx="page"/>
          </v:line>
        </w:pict>
      </w:r>
      <w:r w:rsidRPr="000B1038">
        <w:pict>
          <v:line id="_x0000_s1264" style="position:absolute;z-index:251651072;mso-wrap-distance-left:0;mso-wrap-distance-right:0;mso-position-horizontal-relative:page" from="85.1pt,29.7pt" to="505.1pt,29.7pt" strokeweight=".48pt">
            <w10:wrap type="topAndBottom" anchorx="page"/>
          </v:line>
        </w:pict>
      </w:r>
      <w:r w:rsidRPr="000B1038">
        <w:pict>
          <v:line id="_x0000_s1265" style="position:absolute;z-index:251652096;mso-wrap-distance-left:0;mso-wrap-distance-right:0;mso-position-horizontal-relative:page" from="85.1pt,43.5pt" to="505.15pt,43.5pt" strokeweight=".48pt">
            <w10:wrap type="topAndBottom" anchorx="page"/>
          </v:line>
        </w:pict>
      </w:r>
      <w:r w:rsidRPr="000B1038">
        <w:pict>
          <v:line id="_x0000_s1266" style="position:absolute;z-index:251653120;mso-wrap-distance-left:0;mso-wrap-distance-right:0;mso-position-horizontal-relative:page" from="85.1pt,57.3pt" to="505.1pt,57.3pt" strokeweight=".48pt">
            <w10:wrap type="topAndBottom" anchorx="page"/>
          </v:line>
        </w:pict>
      </w:r>
      <w:r w:rsidRPr="000B1038">
        <w:pict>
          <v:line id="_x0000_s1267" style="position:absolute;z-index:251654144;mso-wrap-distance-left:0;mso-wrap-distance-right:0;mso-position-horizontal-relative:page" from="85.1pt,71.1pt" to="505.15pt,71.1pt" strokeweight=".48pt">
            <w10:wrap type="topAndBottom" anchorx="page"/>
          </v:line>
        </w:pict>
      </w:r>
    </w:p>
    <w:p w:rsidR="00364C1D" w:rsidRDefault="00364C1D" w:rsidP="00364C1D">
      <w:pPr>
        <w:pStyle w:val="Corpodetexto"/>
        <w:spacing w:before="3"/>
        <w:rPr>
          <w:sz w:val="17"/>
        </w:rPr>
      </w:pPr>
    </w:p>
    <w:p w:rsidR="00364C1D" w:rsidRDefault="00364C1D" w:rsidP="00364C1D">
      <w:pPr>
        <w:pStyle w:val="Corpodetexto"/>
        <w:spacing w:before="2"/>
        <w:rPr>
          <w:sz w:val="17"/>
        </w:rPr>
      </w:pPr>
    </w:p>
    <w:p w:rsidR="00364C1D" w:rsidRDefault="00364C1D" w:rsidP="00364C1D">
      <w:pPr>
        <w:pStyle w:val="Corpodetexto"/>
        <w:spacing w:before="2"/>
        <w:rPr>
          <w:sz w:val="17"/>
        </w:rPr>
      </w:pPr>
    </w:p>
    <w:p w:rsidR="00364C1D" w:rsidRDefault="00364C1D" w:rsidP="00364C1D">
      <w:pPr>
        <w:pStyle w:val="Corpodetexto"/>
        <w:spacing w:before="2"/>
        <w:rPr>
          <w:sz w:val="17"/>
        </w:rPr>
      </w:pPr>
    </w:p>
    <w:p w:rsidR="00364C1D" w:rsidRDefault="00364C1D" w:rsidP="00364C1D">
      <w:pPr>
        <w:pStyle w:val="Corpodetexto"/>
        <w:rPr>
          <w:sz w:val="20"/>
        </w:rPr>
      </w:pPr>
    </w:p>
    <w:p w:rsidR="00364C1D" w:rsidRDefault="00364C1D" w:rsidP="00364C1D">
      <w:pPr>
        <w:pStyle w:val="Corpodetexto"/>
        <w:spacing w:before="5"/>
        <w:rPr>
          <w:sz w:val="19"/>
        </w:rPr>
      </w:pPr>
    </w:p>
    <w:p w:rsidR="00364C1D" w:rsidRDefault="00364C1D" w:rsidP="00364C1D">
      <w:pPr>
        <w:pStyle w:val="Corpodetexto"/>
        <w:tabs>
          <w:tab w:val="left" w:pos="3601"/>
          <w:tab w:val="left" w:pos="6708"/>
          <w:tab w:val="left" w:pos="7953"/>
        </w:tabs>
        <w:spacing w:before="69"/>
        <w:ind w:left="2522"/>
      </w:pPr>
      <w:r>
        <w:t>,</w:t>
      </w:r>
      <w:r>
        <w:tab/>
        <w:t>de</w:t>
      </w:r>
      <w:r>
        <w:tab/>
        <w:t>de</w:t>
      </w:r>
      <w:r>
        <w:tab/>
        <w:t>.</w:t>
      </w:r>
    </w:p>
    <w:p w:rsidR="00364C1D" w:rsidRDefault="000B1038" w:rsidP="00364C1D">
      <w:pPr>
        <w:tabs>
          <w:tab w:val="left" w:pos="3823"/>
          <w:tab w:val="left" w:pos="6988"/>
        </w:tabs>
        <w:spacing w:line="20" w:lineRule="exact"/>
        <w:ind w:left="117"/>
        <w:rPr>
          <w:sz w:val="2"/>
        </w:rPr>
      </w:pPr>
      <w:r>
        <w:rPr>
          <w:sz w:val="2"/>
        </w:rPr>
      </w:r>
      <w:r>
        <w:rPr>
          <w:sz w:val="2"/>
        </w:rPr>
        <w:pict>
          <v:group id="_x0000_s1092" style="width:171.5pt;height:.5pt;mso-position-horizontal-relative:char;mso-position-vertical-relative:line" coordsize="3430,10">
            <v:line id="_x0000_s1093" style="position:absolute" from="5,5" to="2405,5" strokeweight=".48pt"/>
            <v:line id="_x0000_s1094" style="position:absolute" from="2465,5" to="3425,5" strokeweight=".48pt"/>
            <w10:wrap type="none"/>
            <w10:anchorlock/>
          </v:group>
        </w:pict>
      </w:r>
      <w:r w:rsidR="00364C1D">
        <w:rPr>
          <w:sz w:val="2"/>
        </w:rPr>
        <w:tab/>
      </w:r>
      <w:r>
        <w:rPr>
          <w:sz w:val="2"/>
        </w:rPr>
      </w:r>
      <w:r>
        <w:rPr>
          <w:sz w:val="2"/>
        </w:rPr>
        <w:pict>
          <v:group id="_x0000_s1090" style="width:144.5pt;height:.5pt;mso-position-horizontal-relative:char;mso-position-vertical-relative:line" coordsize="2890,10">
            <v:line id="_x0000_s1091" style="position:absolute" from="5,5" to="2885,5" strokeweight=".48pt"/>
            <w10:wrap type="none"/>
            <w10:anchorlock/>
          </v:group>
        </w:pict>
      </w:r>
      <w:r w:rsidR="00364C1D">
        <w:rPr>
          <w:sz w:val="2"/>
        </w:rPr>
        <w:tab/>
      </w:r>
      <w:r>
        <w:rPr>
          <w:sz w:val="2"/>
        </w:rPr>
      </w:r>
      <w:r>
        <w:rPr>
          <w:sz w:val="2"/>
        </w:rPr>
        <w:pict>
          <v:group id="_x0000_s1088" style="width:48.5pt;height:.5pt;mso-position-horizontal-relative:char;mso-position-vertical-relative:line" coordsize="970,10">
            <v:line id="_x0000_s1089" style="position:absolute" from="5,5" to="965,5" strokeweight=".48pt"/>
            <w10:wrap type="none"/>
            <w10:anchorlock/>
          </v:group>
        </w:pict>
      </w: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0B1038" w:rsidP="00364C1D">
      <w:pPr>
        <w:pStyle w:val="Corpodetexto"/>
        <w:rPr>
          <w:sz w:val="10"/>
        </w:rPr>
      </w:pPr>
      <w:r w:rsidRPr="000B1038">
        <w:pict>
          <v:line id="_x0000_s1268" style="position:absolute;z-index:251655168;mso-wrap-distance-left:0;mso-wrap-distance-right:0;mso-position-horizontal-relative:page" from="90.6pt,7.95pt" to="504.65pt,7.95pt" strokeweight=".48pt">
            <w10:wrap type="topAndBottom" anchorx="page"/>
          </v:line>
        </w:pict>
      </w:r>
    </w:p>
    <w:p w:rsidR="00364C1D" w:rsidRPr="00056989" w:rsidRDefault="00364C1D" w:rsidP="00364C1D">
      <w:pPr>
        <w:pStyle w:val="Corpodetexto"/>
        <w:spacing w:line="247" w:lineRule="exact"/>
        <w:ind w:left="2678"/>
        <w:rPr>
          <w:lang w:val="pt-BR"/>
        </w:rPr>
      </w:pPr>
      <w:r w:rsidRPr="00056989">
        <w:rPr>
          <w:lang w:val="pt-BR"/>
        </w:rPr>
        <w:t>Assinatura do Professor Orientador</w:t>
      </w: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0B1038" w:rsidP="00364C1D">
      <w:pPr>
        <w:pStyle w:val="Corpodetexto"/>
        <w:spacing w:before="9"/>
        <w:rPr>
          <w:sz w:val="27"/>
          <w:lang w:val="pt-BR"/>
        </w:rPr>
      </w:pPr>
      <w:r w:rsidRPr="000B1038">
        <w:pict>
          <v:line id="_x0000_s1269" style="position:absolute;z-index:251656192;mso-wrap-distance-left:0;mso-wrap-distance-right:0;mso-position-horizontal-relative:page" from="87.6pt,18.2pt" to="507.65pt,18.2pt" strokeweight=".48pt">
            <w10:wrap type="topAndBottom" anchorx="page"/>
          </v:line>
        </w:pict>
      </w:r>
    </w:p>
    <w:p w:rsidR="00364C1D" w:rsidRPr="00056989" w:rsidRDefault="00364C1D" w:rsidP="00364C1D">
      <w:pPr>
        <w:pStyle w:val="Corpodetexto"/>
        <w:spacing w:line="247" w:lineRule="exact"/>
        <w:ind w:left="2198"/>
        <w:rPr>
          <w:lang w:val="pt-BR"/>
        </w:rPr>
      </w:pPr>
      <w:r w:rsidRPr="00056989">
        <w:rPr>
          <w:lang w:val="pt-BR"/>
        </w:rPr>
        <w:t>Assinatura do supervisor da parte concedente</w:t>
      </w:r>
    </w:p>
    <w:p w:rsidR="00364C1D" w:rsidRPr="00056989" w:rsidRDefault="00364C1D" w:rsidP="00364C1D">
      <w:pPr>
        <w:spacing w:line="247" w:lineRule="exact"/>
        <w:sectPr w:rsidR="00364C1D" w:rsidRPr="00056989" w:rsidSect="00D11E7D">
          <w:type w:val="nextColumn"/>
          <w:pgSz w:w="11910" w:h="16840"/>
          <w:pgMar w:top="1701" w:right="1580" w:bottom="1134" w:left="158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9"/>
        <w:rPr>
          <w:sz w:val="20"/>
          <w:lang w:val="pt-BR"/>
        </w:rPr>
      </w:pPr>
    </w:p>
    <w:p w:rsidR="00364C1D" w:rsidRPr="00056989" w:rsidRDefault="00364C1D" w:rsidP="00364C1D">
      <w:pPr>
        <w:pStyle w:val="Ttulo1"/>
        <w:spacing w:before="70"/>
        <w:ind w:left="1324" w:right="1120"/>
      </w:pPr>
      <w:r w:rsidRPr="00056989">
        <w:t>ANEXO VII - TERMO DE REALIZAÇÃO E AVALIAÇÃO DO ESTÁGIO. (UMA VIA)</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ind w:left="1324" w:right="1127"/>
        <w:jc w:val="center"/>
        <w:rPr>
          <w:b/>
          <w:sz w:val="24"/>
        </w:rPr>
      </w:pPr>
      <w:r w:rsidRPr="00056989">
        <w:rPr>
          <w:b/>
          <w:sz w:val="24"/>
        </w:rPr>
        <w:t>INSTITUTO FEDERAL DE EDUCAÇÃO, CIÊNCIA E TECNOLOGIA DO CEARÁ</w:t>
      </w:r>
    </w:p>
    <w:p w:rsidR="00364C1D" w:rsidRPr="00056989" w:rsidRDefault="00364C1D" w:rsidP="00364C1D">
      <w:pPr>
        <w:tabs>
          <w:tab w:val="left" w:pos="5026"/>
        </w:tabs>
        <w:ind w:left="183"/>
        <w:jc w:val="center"/>
        <w:rPr>
          <w:b/>
          <w:i/>
          <w:sz w:val="24"/>
        </w:rPr>
      </w:pPr>
      <w:r w:rsidRPr="00056989">
        <w:rPr>
          <w:b/>
          <w:i/>
          <w:sz w:val="24"/>
        </w:rPr>
        <w:t>CAMPUS:</w:t>
      </w:r>
      <w:r w:rsidRPr="00056989">
        <w:rPr>
          <w:b/>
          <w:i/>
          <w:sz w:val="24"/>
          <w:u w:val="single"/>
        </w:rPr>
        <w:t xml:space="preserve"> </w:t>
      </w:r>
      <w:r w:rsidRPr="00056989">
        <w:rPr>
          <w:b/>
          <w:i/>
          <w:sz w:val="24"/>
          <w:u w:val="single"/>
        </w:rPr>
        <w:tab/>
      </w:r>
    </w:p>
    <w:p w:rsidR="00364C1D" w:rsidRPr="00056989" w:rsidRDefault="00364C1D" w:rsidP="00364C1D">
      <w:pPr>
        <w:pStyle w:val="Corpodetexto"/>
        <w:rPr>
          <w:b/>
          <w:i/>
          <w:sz w:val="20"/>
          <w:lang w:val="pt-BR"/>
        </w:rPr>
      </w:pPr>
    </w:p>
    <w:p w:rsidR="00364C1D" w:rsidRPr="00056989" w:rsidRDefault="00364C1D" w:rsidP="00364C1D">
      <w:pPr>
        <w:pStyle w:val="Corpodetexto"/>
        <w:spacing w:before="10"/>
        <w:rPr>
          <w:b/>
          <w:i/>
          <w:sz w:val="18"/>
          <w:lang w:val="pt-BR"/>
        </w:rPr>
      </w:pPr>
    </w:p>
    <w:p w:rsidR="00364C1D" w:rsidRPr="00056989" w:rsidRDefault="00364C1D" w:rsidP="00364C1D">
      <w:pPr>
        <w:spacing w:before="69"/>
        <w:ind w:left="3016" w:right="2777" w:hanging="24"/>
        <w:rPr>
          <w:b/>
          <w:sz w:val="24"/>
        </w:rPr>
      </w:pPr>
      <w:r w:rsidRPr="00056989">
        <w:rPr>
          <w:b/>
          <w:sz w:val="24"/>
          <w:u w:val="thick"/>
        </w:rPr>
        <w:t xml:space="preserve">TERMO DE REALIZAÇÃO DO ESTÁGIO </w:t>
      </w:r>
      <w:r w:rsidRPr="00056989">
        <w:rPr>
          <w:b/>
          <w:sz w:val="24"/>
        </w:rPr>
        <w:t>(</w:t>
      </w:r>
      <w:r w:rsidRPr="00056989">
        <w:rPr>
          <w:b/>
          <w:sz w:val="19"/>
        </w:rPr>
        <w:t>PREENCHIMENTO PELA PARTE CONCEDENTE</w:t>
      </w:r>
      <w:r w:rsidRPr="00056989">
        <w:rPr>
          <w:b/>
          <w:sz w:val="24"/>
        </w:rPr>
        <w:t>)</w:t>
      </w: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spacing w:before="3"/>
        <w:rPr>
          <w:b/>
          <w:sz w:val="10"/>
          <w:lang w:val="pt-BR"/>
        </w:rPr>
      </w:pPr>
    </w:p>
    <w:tbl>
      <w:tblPr>
        <w:tblStyle w:val="TableNormal"/>
        <w:tblW w:w="0" w:type="auto"/>
        <w:tblInd w:w="119" w:type="dxa"/>
        <w:tblBorders>
          <w:top w:val="nil"/>
          <w:left w:val="nil"/>
          <w:bottom w:val="nil"/>
          <w:right w:val="nil"/>
          <w:insideH w:val="nil"/>
          <w:insideV w:val="nil"/>
        </w:tblBorders>
        <w:tblLayout w:type="fixed"/>
        <w:tblLook w:val="01E0"/>
      </w:tblPr>
      <w:tblGrid>
        <w:gridCol w:w="3360"/>
        <w:gridCol w:w="403"/>
        <w:gridCol w:w="2967"/>
        <w:gridCol w:w="51"/>
        <w:gridCol w:w="299"/>
        <w:gridCol w:w="3026"/>
      </w:tblGrid>
      <w:tr w:rsidR="00364C1D" w:rsidTr="00A07410">
        <w:trPr>
          <w:trHeight w:hRule="exact" w:val="258"/>
        </w:trPr>
        <w:tc>
          <w:tcPr>
            <w:tcW w:w="6730" w:type="dxa"/>
            <w:gridSpan w:val="3"/>
          </w:tcPr>
          <w:p w:rsidR="00364C1D" w:rsidRDefault="00364C1D" w:rsidP="00A07410">
            <w:pPr>
              <w:pStyle w:val="TableParagraph"/>
              <w:tabs>
                <w:tab w:val="left" w:pos="6362"/>
              </w:tabs>
              <w:spacing w:line="245" w:lineRule="exact"/>
              <w:rPr>
                <w:sz w:val="24"/>
              </w:rPr>
            </w:pPr>
            <w:r>
              <w:rPr>
                <w:sz w:val="24"/>
              </w:rPr>
              <w:t>Aluno:</w:t>
            </w:r>
            <w:r>
              <w:rPr>
                <w:sz w:val="24"/>
                <w:u w:val="single"/>
              </w:rPr>
              <w:t xml:space="preserve"> </w:t>
            </w:r>
            <w:r>
              <w:rPr>
                <w:sz w:val="24"/>
                <w:u w:val="single"/>
              </w:rPr>
              <w:tab/>
            </w:r>
          </w:p>
        </w:tc>
        <w:tc>
          <w:tcPr>
            <w:tcW w:w="3376" w:type="dxa"/>
            <w:gridSpan w:val="3"/>
          </w:tcPr>
          <w:p w:rsidR="00364C1D" w:rsidRDefault="00364C1D" w:rsidP="00A07410">
            <w:pPr>
              <w:pStyle w:val="TableParagraph"/>
              <w:tabs>
                <w:tab w:val="left" w:pos="3401"/>
              </w:tabs>
              <w:spacing w:line="245" w:lineRule="exact"/>
              <w:ind w:left="-9" w:right="-26"/>
              <w:rPr>
                <w:sz w:val="24"/>
              </w:rPr>
            </w:pPr>
            <w:r>
              <w:rPr>
                <w:sz w:val="24"/>
              </w:rPr>
              <w:t>Matricula</w:t>
            </w:r>
            <w:r>
              <w:rPr>
                <w:spacing w:val="-3"/>
                <w:sz w:val="24"/>
              </w:rPr>
              <w:t xml:space="preserve"> </w:t>
            </w:r>
            <w:r>
              <w:rPr>
                <w:sz w:val="24"/>
              </w:rPr>
              <w:t xml:space="preserve">nº: </w:t>
            </w:r>
            <w:r>
              <w:rPr>
                <w:sz w:val="24"/>
                <w:u w:val="single"/>
              </w:rPr>
              <w:t xml:space="preserve"> </w:t>
            </w:r>
            <w:r>
              <w:rPr>
                <w:sz w:val="24"/>
                <w:u w:val="single"/>
              </w:rPr>
              <w:tab/>
            </w:r>
          </w:p>
        </w:tc>
      </w:tr>
      <w:tr w:rsidR="00364C1D" w:rsidTr="00A07410">
        <w:trPr>
          <w:trHeight w:hRule="exact" w:val="414"/>
        </w:trPr>
        <w:tc>
          <w:tcPr>
            <w:tcW w:w="3763" w:type="dxa"/>
            <w:gridSpan w:val="2"/>
          </w:tcPr>
          <w:p w:rsidR="00364C1D" w:rsidRDefault="00364C1D" w:rsidP="00A07410">
            <w:pPr>
              <w:pStyle w:val="TableParagraph"/>
              <w:tabs>
                <w:tab w:val="left" w:pos="2432"/>
                <w:tab w:val="left" w:pos="2859"/>
                <w:tab w:val="left" w:pos="3581"/>
              </w:tabs>
              <w:spacing w:line="263" w:lineRule="exact"/>
              <w:rPr>
                <w:sz w:val="24"/>
              </w:rPr>
            </w:pPr>
            <w:r>
              <w:rPr>
                <w:sz w:val="24"/>
              </w:rPr>
              <w:t>Data</w:t>
            </w:r>
            <w:r>
              <w:rPr>
                <w:spacing w:val="-1"/>
                <w:sz w:val="24"/>
              </w:rPr>
              <w:t xml:space="preserve"> </w:t>
            </w:r>
            <w:r>
              <w:rPr>
                <w:sz w:val="24"/>
              </w:rPr>
              <w:t>de</w:t>
            </w:r>
            <w:r>
              <w:rPr>
                <w:spacing w:val="-3"/>
                <w:sz w:val="24"/>
              </w:rPr>
              <w:t xml:space="preserve"> </w:t>
            </w:r>
            <w:r>
              <w:rPr>
                <w:sz w:val="24"/>
              </w:rPr>
              <w:t>Nascimento:</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p>
        </w:tc>
        <w:tc>
          <w:tcPr>
            <w:tcW w:w="2967" w:type="dxa"/>
          </w:tcPr>
          <w:p w:rsidR="00364C1D" w:rsidRDefault="00364C1D" w:rsidP="00A07410">
            <w:pPr>
              <w:pStyle w:val="TableParagraph"/>
              <w:tabs>
                <w:tab w:val="left" w:pos="2753"/>
              </w:tabs>
              <w:spacing w:line="263" w:lineRule="exact"/>
              <w:ind w:left="77"/>
              <w:rPr>
                <w:sz w:val="24"/>
              </w:rPr>
            </w:pPr>
            <w:r>
              <w:rPr>
                <w:sz w:val="24"/>
              </w:rPr>
              <w:t xml:space="preserve">RG: </w:t>
            </w:r>
            <w:r>
              <w:rPr>
                <w:sz w:val="24"/>
                <w:u w:val="single"/>
              </w:rPr>
              <w:t xml:space="preserve"> </w:t>
            </w:r>
            <w:r>
              <w:rPr>
                <w:sz w:val="24"/>
                <w:u w:val="single"/>
              </w:rPr>
              <w:tab/>
            </w:r>
          </w:p>
        </w:tc>
        <w:tc>
          <w:tcPr>
            <w:tcW w:w="51" w:type="dxa"/>
          </w:tcPr>
          <w:p w:rsidR="00364C1D" w:rsidRDefault="00364C1D" w:rsidP="00A07410"/>
        </w:tc>
        <w:tc>
          <w:tcPr>
            <w:tcW w:w="299" w:type="dxa"/>
          </w:tcPr>
          <w:p w:rsidR="00364C1D" w:rsidRDefault="00364C1D" w:rsidP="00A07410"/>
        </w:tc>
        <w:tc>
          <w:tcPr>
            <w:tcW w:w="3026" w:type="dxa"/>
          </w:tcPr>
          <w:p w:rsidR="00364C1D" w:rsidRDefault="00364C1D" w:rsidP="00A07410"/>
        </w:tc>
      </w:tr>
      <w:tr w:rsidR="00364C1D" w:rsidTr="00A07410">
        <w:trPr>
          <w:trHeight w:hRule="exact" w:val="966"/>
        </w:trPr>
        <w:tc>
          <w:tcPr>
            <w:tcW w:w="10106" w:type="dxa"/>
            <w:gridSpan w:val="6"/>
          </w:tcPr>
          <w:p w:rsidR="00364C1D" w:rsidRDefault="00364C1D" w:rsidP="00A07410">
            <w:pPr>
              <w:pStyle w:val="TableParagraph"/>
              <w:tabs>
                <w:tab w:val="left" w:pos="3368"/>
              </w:tabs>
              <w:spacing w:before="125"/>
              <w:rPr>
                <w:sz w:val="24"/>
              </w:rPr>
            </w:pPr>
            <w:r>
              <w:rPr>
                <w:sz w:val="24"/>
              </w:rPr>
              <w:t xml:space="preserve">CPF: </w:t>
            </w:r>
            <w:r>
              <w:rPr>
                <w:sz w:val="24"/>
                <w:u w:val="single"/>
              </w:rPr>
              <w:t xml:space="preserve"> </w:t>
            </w:r>
            <w:r>
              <w:rPr>
                <w:sz w:val="24"/>
                <w:u w:val="single"/>
              </w:rPr>
              <w:tab/>
            </w:r>
          </w:p>
          <w:p w:rsidR="00364C1D" w:rsidRDefault="00364C1D" w:rsidP="00A07410">
            <w:pPr>
              <w:pStyle w:val="TableParagraph"/>
              <w:tabs>
                <w:tab w:val="left" w:pos="4855"/>
                <w:tab w:val="left" w:pos="5166"/>
              </w:tabs>
              <w:ind w:right="4937"/>
              <w:rPr>
                <w:sz w:val="24"/>
              </w:rPr>
            </w:pPr>
            <w:r>
              <w:rPr>
                <w:sz w:val="24"/>
              </w:rPr>
              <w:t>email:</w:t>
            </w:r>
            <w:r>
              <w:rPr>
                <w:sz w:val="24"/>
                <w:u w:val="single"/>
              </w:rPr>
              <w:tab/>
            </w:r>
            <w:r>
              <w:rPr>
                <w:sz w:val="24"/>
              </w:rPr>
              <w:t xml:space="preserve"> Endereço: </w:t>
            </w:r>
            <w:r>
              <w:rPr>
                <w:sz w:val="24"/>
                <w:u w:val="single"/>
              </w:rPr>
              <w:t xml:space="preserve"> </w:t>
            </w:r>
            <w:r>
              <w:rPr>
                <w:sz w:val="24"/>
                <w:u w:val="single"/>
              </w:rPr>
              <w:tab/>
            </w:r>
            <w:r>
              <w:rPr>
                <w:sz w:val="24"/>
                <w:u w:val="single"/>
              </w:rPr>
              <w:tab/>
            </w:r>
          </w:p>
        </w:tc>
      </w:tr>
      <w:tr w:rsidR="00364C1D" w:rsidTr="00A07410">
        <w:trPr>
          <w:trHeight w:hRule="exact" w:val="276"/>
        </w:trPr>
        <w:tc>
          <w:tcPr>
            <w:tcW w:w="10106" w:type="dxa"/>
            <w:gridSpan w:val="6"/>
          </w:tcPr>
          <w:p w:rsidR="00364C1D" w:rsidRDefault="00364C1D" w:rsidP="00A07410">
            <w:pPr>
              <w:pStyle w:val="TableParagraph"/>
              <w:tabs>
                <w:tab w:val="left" w:pos="4700"/>
              </w:tabs>
              <w:spacing w:line="263" w:lineRule="exact"/>
              <w:rPr>
                <w:sz w:val="24"/>
              </w:rPr>
            </w:pPr>
            <w:r>
              <w:rPr>
                <w:sz w:val="24"/>
              </w:rPr>
              <w:t xml:space="preserve">Cidade: </w:t>
            </w:r>
            <w:r>
              <w:rPr>
                <w:sz w:val="24"/>
                <w:u w:val="single"/>
              </w:rPr>
              <w:t xml:space="preserve"> </w:t>
            </w:r>
            <w:r>
              <w:rPr>
                <w:sz w:val="24"/>
                <w:u w:val="single"/>
              </w:rPr>
              <w:tab/>
            </w:r>
          </w:p>
        </w:tc>
      </w:tr>
      <w:tr w:rsidR="00364C1D" w:rsidTr="00A07410">
        <w:trPr>
          <w:trHeight w:hRule="exact" w:val="276"/>
        </w:trPr>
        <w:tc>
          <w:tcPr>
            <w:tcW w:w="3360" w:type="dxa"/>
          </w:tcPr>
          <w:p w:rsidR="00364C1D" w:rsidRDefault="00364C1D" w:rsidP="00A07410">
            <w:pPr>
              <w:pStyle w:val="TableParagraph"/>
              <w:tabs>
                <w:tab w:val="left" w:pos="3260"/>
              </w:tabs>
              <w:spacing w:line="263" w:lineRule="exact"/>
              <w:rPr>
                <w:sz w:val="24"/>
              </w:rPr>
            </w:pPr>
            <w:r>
              <w:rPr>
                <w:sz w:val="24"/>
              </w:rPr>
              <w:t>CEP:</w:t>
            </w:r>
            <w:r>
              <w:rPr>
                <w:spacing w:val="1"/>
                <w:sz w:val="24"/>
              </w:rPr>
              <w:t xml:space="preserve"> </w:t>
            </w:r>
            <w:r>
              <w:rPr>
                <w:sz w:val="24"/>
                <w:u w:val="single"/>
              </w:rPr>
              <w:t xml:space="preserve"> </w:t>
            </w:r>
            <w:r>
              <w:rPr>
                <w:sz w:val="24"/>
                <w:u w:val="single"/>
              </w:rPr>
              <w:tab/>
            </w:r>
          </w:p>
        </w:tc>
        <w:tc>
          <w:tcPr>
            <w:tcW w:w="3370" w:type="dxa"/>
            <w:gridSpan w:val="2"/>
          </w:tcPr>
          <w:p w:rsidR="00364C1D" w:rsidRDefault="00364C1D" w:rsidP="00A07410">
            <w:pPr>
              <w:pStyle w:val="TableParagraph"/>
              <w:tabs>
                <w:tab w:val="left" w:pos="3276"/>
              </w:tabs>
              <w:spacing w:line="263" w:lineRule="exact"/>
              <w:ind w:left="82"/>
              <w:rPr>
                <w:sz w:val="24"/>
              </w:rPr>
            </w:pPr>
            <w:r>
              <w:rPr>
                <w:sz w:val="24"/>
              </w:rPr>
              <w:t xml:space="preserve">Telefone: </w:t>
            </w:r>
            <w:r>
              <w:rPr>
                <w:sz w:val="24"/>
                <w:u w:val="single"/>
              </w:rPr>
              <w:t xml:space="preserve"> </w:t>
            </w:r>
            <w:r>
              <w:rPr>
                <w:sz w:val="24"/>
                <w:u w:val="single"/>
              </w:rPr>
              <w:tab/>
            </w:r>
          </w:p>
        </w:tc>
        <w:tc>
          <w:tcPr>
            <w:tcW w:w="3376" w:type="dxa"/>
            <w:gridSpan w:val="3"/>
          </w:tcPr>
          <w:p w:rsidR="00364C1D" w:rsidRDefault="00364C1D" w:rsidP="00A07410">
            <w:pPr>
              <w:pStyle w:val="TableParagraph"/>
              <w:tabs>
                <w:tab w:val="left" w:pos="3429"/>
              </w:tabs>
              <w:spacing w:line="263" w:lineRule="exact"/>
              <w:ind w:left="142" w:right="-55"/>
              <w:rPr>
                <w:sz w:val="24"/>
              </w:rPr>
            </w:pPr>
            <w:r>
              <w:rPr>
                <w:sz w:val="24"/>
              </w:rPr>
              <w:t xml:space="preserve">Celular: </w:t>
            </w:r>
            <w:r>
              <w:rPr>
                <w:sz w:val="24"/>
                <w:u w:val="single"/>
              </w:rPr>
              <w:t xml:space="preserve"> </w:t>
            </w:r>
            <w:r>
              <w:rPr>
                <w:sz w:val="24"/>
                <w:u w:val="single"/>
              </w:rPr>
              <w:tab/>
            </w:r>
          </w:p>
        </w:tc>
      </w:tr>
      <w:tr w:rsidR="00364C1D" w:rsidTr="00A07410">
        <w:trPr>
          <w:trHeight w:hRule="exact" w:val="276"/>
        </w:trPr>
        <w:tc>
          <w:tcPr>
            <w:tcW w:w="10106" w:type="dxa"/>
            <w:gridSpan w:val="6"/>
          </w:tcPr>
          <w:p w:rsidR="00364C1D" w:rsidRDefault="00364C1D" w:rsidP="00A07410">
            <w:pPr>
              <w:pStyle w:val="TableParagraph"/>
              <w:tabs>
                <w:tab w:val="left" w:pos="9996"/>
              </w:tabs>
              <w:spacing w:line="263" w:lineRule="exact"/>
              <w:rPr>
                <w:sz w:val="24"/>
              </w:rPr>
            </w:pPr>
            <w:r>
              <w:rPr>
                <w:sz w:val="24"/>
              </w:rPr>
              <w:t>Curso:</w:t>
            </w:r>
            <w:r>
              <w:rPr>
                <w:spacing w:val="1"/>
                <w:sz w:val="24"/>
              </w:rPr>
              <w:t xml:space="preserve"> </w:t>
            </w:r>
            <w:r>
              <w:rPr>
                <w:sz w:val="24"/>
                <w:u w:val="single"/>
              </w:rPr>
              <w:t xml:space="preserve"> </w:t>
            </w:r>
            <w:r>
              <w:rPr>
                <w:sz w:val="24"/>
                <w:u w:val="single"/>
              </w:rPr>
              <w:tab/>
            </w:r>
          </w:p>
        </w:tc>
      </w:tr>
      <w:tr w:rsidR="00364C1D" w:rsidTr="00A07410">
        <w:trPr>
          <w:trHeight w:hRule="exact" w:val="534"/>
        </w:trPr>
        <w:tc>
          <w:tcPr>
            <w:tcW w:w="10106" w:type="dxa"/>
            <w:gridSpan w:val="6"/>
          </w:tcPr>
          <w:p w:rsidR="00364C1D" w:rsidRDefault="00364C1D" w:rsidP="00A07410">
            <w:pPr>
              <w:pStyle w:val="TableParagraph"/>
              <w:spacing w:line="263" w:lineRule="exact"/>
              <w:rPr>
                <w:sz w:val="24"/>
              </w:rPr>
            </w:pPr>
            <w:r>
              <w:rPr>
                <w:sz w:val="24"/>
              </w:rPr>
              <w:t>Parte Concedente:</w:t>
            </w:r>
          </w:p>
        </w:tc>
      </w:tr>
      <w:tr w:rsidR="00364C1D" w:rsidTr="00A07410">
        <w:trPr>
          <w:trHeight w:hRule="exact" w:val="274"/>
        </w:trPr>
        <w:tc>
          <w:tcPr>
            <w:tcW w:w="6730" w:type="dxa"/>
            <w:gridSpan w:val="3"/>
            <w:tcBorders>
              <w:top w:val="single" w:sz="4" w:space="0" w:color="000000"/>
            </w:tcBorders>
          </w:tcPr>
          <w:p w:rsidR="00364C1D" w:rsidRDefault="00364C1D" w:rsidP="00A07410">
            <w:pPr>
              <w:pStyle w:val="TableParagraph"/>
              <w:spacing w:line="274" w:lineRule="exact"/>
              <w:rPr>
                <w:sz w:val="24"/>
              </w:rPr>
            </w:pPr>
            <w:r>
              <w:rPr>
                <w:sz w:val="24"/>
              </w:rPr>
              <w:t>Endereço:</w:t>
            </w:r>
          </w:p>
        </w:tc>
        <w:tc>
          <w:tcPr>
            <w:tcW w:w="51" w:type="dxa"/>
            <w:tcBorders>
              <w:top w:val="single" w:sz="4" w:space="0" w:color="000000"/>
            </w:tcBorders>
          </w:tcPr>
          <w:p w:rsidR="00364C1D" w:rsidRDefault="00364C1D" w:rsidP="00A07410"/>
        </w:tc>
        <w:tc>
          <w:tcPr>
            <w:tcW w:w="299" w:type="dxa"/>
            <w:tcBorders>
              <w:top w:val="single" w:sz="4" w:space="0" w:color="000000"/>
            </w:tcBorders>
          </w:tcPr>
          <w:p w:rsidR="00364C1D" w:rsidRDefault="00364C1D" w:rsidP="00A07410"/>
        </w:tc>
        <w:tc>
          <w:tcPr>
            <w:tcW w:w="3026" w:type="dxa"/>
            <w:tcBorders>
              <w:top w:val="single" w:sz="4" w:space="0" w:color="000000"/>
              <w:bottom w:val="single" w:sz="4" w:space="0" w:color="000000"/>
            </w:tcBorders>
          </w:tcPr>
          <w:p w:rsidR="00364C1D" w:rsidRDefault="00364C1D" w:rsidP="00A07410">
            <w:pPr>
              <w:pStyle w:val="TableParagraph"/>
              <w:spacing w:line="274" w:lineRule="exact"/>
              <w:ind w:left="-42"/>
              <w:rPr>
                <w:sz w:val="24"/>
              </w:rPr>
            </w:pPr>
            <w:r>
              <w:rPr>
                <w:sz w:val="24"/>
              </w:rPr>
              <w:t>Nº</w:t>
            </w:r>
          </w:p>
        </w:tc>
      </w:tr>
      <w:tr w:rsidR="00364C1D" w:rsidTr="00A07410">
        <w:trPr>
          <w:trHeight w:hRule="exact" w:val="276"/>
        </w:trPr>
        <w:tc>
          <w:tcPr>
            <w:tcW w:w="6730" w:type="dxa"/>
            <w:gridSpan w:val="3"/>
          </w:tcPr>
          <w:p w:rsidR="00364C1D" w:rsidRDefault="00364C1D" w:rsidP="00A07410">
            <w:pPr>
              <w:pStyle w:val="TableParagraph"/>
              <w:spacing w:before="5"/>
              <w:rPr>
                <w:sz w:val="24"/>
              </w:rPr>
            </w:pPr>
            <w:r>
              <w:rPr>
                <w:sz w:val="24"/>
              </w:rPr>
              <w:t>Bairro:</w:t>
            </w:r>
          </w:p>
        </w:tc>
        <w:tc>
          <w:tcPr>
            <w:tcW w:w="51" w:type="dxa"/>
          </w:tcPr>
          <w:p w:rsidR="00364C1D" w:rsidRDefault="00364C1D" w:rsidP="00A07410"/>
        </w:tc>
        <w:tc>
          <w:tcPr>
            <w:tcW w:w="299" w:type="dxa"/>
          </w:tcPr>
          <w:p w:rsidR="00364C1D" w:rsidRDefault="00364C1D" w:rsidP="00A07410">
            <w:pPr>
              <w:pStyle w:val="TableParagraph"/>
              <w:spacing w:before="5"/>
              <w:ind w:left="185" w:right="-33"/>
              <w:rPr>
                <w:sz w:val="24"/>
              </w:rPr>
            </w:pPr>
            <w:r>
              <w:rPr>
                <w:sz w:val="24"/>
              </w:rPr>
              <w:t>T</w:t>
            </w:r>
          </w:p>
        </w:tc>
        <w:tc>
          <w:tcPr>
            <w:tcW w:w="3026" w:type="dxa"/>
            <w:tcBorders>
              <w:top w:val="single" w:sz="4" w:space="0" w:color="000000"/>
              <w:bottom w:val="single" w:sz="4" w:space="0" w:color="000000"/>
            </w:tcBorders>
          </w:tcPr>
          <w:p w:rsidR="00364C1D" w:rsidRDefault="00364C1D" w:rsidP="00A07410">
            <w:pPr>
              <w:pStyle w:val="TableParagraph"/>
              <w:ind w:left="32"/>
              <w:rPr>
                <w:sz w:val="24"/>
              </w:rPr>
            </w:pPr>
            <w:r>
              <w:rPr>
                <w:sz w:val="24"/>
              </w:rPr>
              <w:t>elefone:</w:t>
            </w:r>
          </w:p>
        </w:tc>
      </w:tr>
      <w:tr w:rsidR="00364C1D" w:rsidTr="00A07410">
        <w:trPr>
          <w:trHeight w:hRule="exact" w:val="276"/>
        </w:trPr>
        <w:tc>
          <w:tcPr>
            <w:tcW w:w="3763" w:type="dxa"/>
            <w:gridSpan w:val="2"/>
          </w:tcPr>
          <w:p w:rsidR="00364C1D" w:rsidRDefault="00364C1D" w:rsidP="00A07410">
            <w:pPr>
              <w:pStyle w:val="TableParagraph"/>
              <w:spacing w:before="5"/>
              <w:rPr>
                <w:sz w:val="24"/>
              </w:rPr>
            </w:pPr>
            <w:r>
              <w:rPr>
                <w:sz w:val="24"/>
              </w:rPr>
              <w:t>Cidade:</w:t>
            </w:r>
          </w:p>
        </w:tc>
        <w:tc>
          <w:tcPr>
            <w:tcW w:w="3317" w:type="dxa"/>
            <w:gridSpan w:val="3"/>
          </w:tcPr>
          <w:p w:rsidR="00364C1D" w:rsidRDefault="00364C1D" w:rsidP="00A07410">
            <w:pPr>
              <w:pStyle w:val="TableParagraph"/>
              <w:spacing w:before="5"/>
              <w:ind w:left="197"/>
              <w:rPr>
                <w:sz w:val="24"/>
              </w:rPr>
            </w:pPr>
            <w:r>
              <w:rPr>
                <w:sz w:val="24"/>
              </w:rPr>
              <w:t>Estado:</w:t>
            </w:r>
          </w:p>
        </w:tc>
        <w:tc>
          <w:tcPr>
            <w:tcW w:w="3026" w:type="dxa"/>
            <w:tcBorders>
              <w:top w:val="single" w:sz="4" w:space="0" w:color="000000"/>
              <w:bottom w:val="single" w:sz="4" w:space="0" w:color="000000"/>
            </w:tcBorders>
          </w:tcPr>
          <w:p w:rsidR="00364C1D" w:rsidRDefault="00364C1D" w:rsidP="00A07410">
            <w:pPr>
              <w:pStyle w:val="TableParagraph"/>
              <w:ind w:left="58"/>
              <w:rPr>
                <w:sz w:val="24"/>
              </w:rPr>
            </w:pPr>
            <w:r>
              <w:rPr>
                <w:sz w:val="24"/>
              </w:rPr>
              <w:t>CEP:</w:t>
            </w:r>
          </w:p>
        </w:tc>
      </w:tr>
      <w:tr w:rsidR="00364C1D" w:rsidTr="00A07410">
        <w:trPr>
          <w:trHeight w:hRule="exact" w:val="553"/>
        </w:trPr>
        <w:tc>
          <w:tcPr>
            <w:tcW w:w="6730" w:type="dxa"/>
            <w:gridSpan w:val="3"/>
          </w:tcPr>
          <w:p w:rsidR="00364C1D" w:rsidRPr="00056989" w:rsidRDefault="00364C1D" w:rsidP="00A07410">
            <w:pPr>
              <w:pStyle w:val="TableParagraph"/>
              <w:spacing w:before="5"/>
              <w:rPr>
                <w:sz w:val="24"/>
                <w:lang w:val="pt-BR"/>
              </w:rPr>
            </w:pPr>
            <w:r w:rsidRPr="00056989">
              <w:rPr>
                <w:sz w:val="24"/>
                <w:lang w:val="pt-BR"/>
              </w:rPr>
              <w:t>Supervisor do estágio na parte concedente:</w:t>
            </w:r>
          </w:p>
        </w:tc>
        <w:tc>
          <w:tcPr>
            <w:tcW w:w="51" w:type="dxa"/>
            <w:tcBorders>
              <w:top w:val="single" w:sz="4" w:space="0" w:color="000000"/>
            </w:tcBorders>
          </w:tcPr>
          <w:p w:rsidR="00364C1D" w:rsidRPr="00056989" w:rsidRDefault="00364C1D" w:rsidP="00A07410"/>
        </w:tc>
        <w:tc>
          <w:tcPr>
            <w:tcW w:w="299" w:type="dxa"/>
          </w:tcPr>
          <w:p w:rsidR="00364C1D" w:rsidRPr="00056989" w:rsidRDefault="00364C1D" w:rsidP="00A07410"/>
        </w:tc>
        <w:tc>
          <w:tcPr>
            <w:tcW w:w="3026" w:type="dxa"/>
            <w:tcBorders>
              <w:top w:val="single" w:sz="4" w:space="0" w:color="000000"/>
            </w:tcBorders>
          </w:tcPr>
          <w:p w:rsidR="00364C1D" w:rsidRDefault="00364C1D" w:rsidP="00A07410">
            <w:pPr>
              <w:pStyle w:val="TableParagraph"/>
              <w:ind w:left="126"/>
              <w:rPr>
                <w:sz w:val="24"/>
              </w:rPr>
            </w:pPr>
            <w:r>
              <w:rPr>
                <w:sz w:val="24"/>
              </w:rPr>
              <w:t>Telefone:</w:t>
            </w:r>
          </w:p>
        </w:tc>
      </w:tr>
      <w:tr w:rsidR="00364C1D" w:rsidRPr="00056989" w:rsidTr="00A07410">
        <w:trPr>
          <w:trHeight w:hRule="exact" w:val="552"/>
        </w:trPr>
        <w:tc>
          <w:tcPr>
            <w:tcW w:w="10106" w:type="dxa"/>
            <w:gridSpan w:val="6"/>
          </w:tcPr>
          <w:p w:rsidR="00364C1D" w:rsidRPr="00056989" w:rsidRDefault="00364C1D" w:rsidP="00A07410">
            <w:pPr>
              <w:pStyle w:val="TableParagraph"/>
              <w:spacing w:before="5"/>
              <w:rPr>
                <w:sz w:val="24"/>
                <w:lang w:val="pt-BR"/>
              </w:rPr>
            </w:pPr>
            <w:r w:rsidRPr="00056989">
              <w:rPr>
                <w:sz w:val="24"/>
                <w:lang w:val="pt-BR"/>
              </w:rPr>
              <w:t>Ramo de atividade da parte concedente:</w:t>
            </w:r>
          </w:p>
        </w:tc>
      </w:tr>
    </w:tbl>
    <w:p w:rsidR="00364C1D" w:rsidRPr="00056989" w:rsidRDefault="00364C1D" w:rsidP="00364C1D">
      <w:pPr>
        <w:pStyle w:val="Corpodetexto"/>
        <w:rPr>
          <w:b/>
          <w:sz w:val="20"/>
          <w:lang w:val="pt-BR"/>
        </w:rPr>
      </w:pPr>
    </w:p>
    <w:p w:rsidR="00364C1D" w:rsidRPr="00056989" w:rsidRDefault="00364C1D" w:rsidP="00364C1D">
      <w:pPr>
        <w:pStyle w:val="Corpodetexto"/>
        <w:spacing w:before="1"/>
        <w:rPr>
          <w:b/>
          <w:lang w:val="pt-BR"/>
        </w:rPr>
      </w:pPr>
    </w:p>
    <w:p w:rsidR="00364C1D" w:rsidRPr="00056989" w:rsidRDefault="00364C1D" w:rsidP="00364C1D">
      <w:pPr>
        <w:pStyle w:val="Ttulo1"/>
        <w:ind w:left="1382"/>
        <w:jc w:val="left"/>
      </w:pPr>
      <w:r>
        <w:rPr>
          <w:noProof/>
        </w:rPr>
        <w:drawing>
          <wp:anchor distT="0" distB="0" distL="0" distR="0" simplePos="0" relativeHeight="251658752" behindDoc="0" locked="0" layoutInCell="1" allowOverlap="1">
            <wp:simplePos x="0" y="0"/>
            <wp:positionH relativeFrom="page">
              <wp:posOffset>1080820</wp:posOffset>
            </wp:positionH>
            <wp:positionV relativeFrom="paragraph">
              <wp:posOffset>33694</wp:posOffset>
            </wp:positionV>
            <wp:extent cx="140208" cy="187451"/>
            <wp:effectExtent l="0" t="0" r="0" b="0"/>
            <wp:wrapNone/>
            <wp:docPr id="4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38" cstate="print"/>
                    <a:stretch>
                      <a:fillRect/>
                    </a:stretch>
                  </pic:blipFill>
                  <pic:spPr>
                    <a:xfrm>
                      <a:off x="0" y="0"/>
                      <a:ext cx="140208" cy="187451"/>
                    </a:xfrm>
                    <a:prstGeom prst="rect">
                      <a:avLst/>
                    </a:prstGeom>
                  </pic:spPr>
                </pic:pic>
              </a:graphicData>
            </a:graphic>
          </wp:anchor>
        </w:drawing>
      </w:r>
      <w:r w:rsidR="000B1038" w:rsidRPr="000B1038">
        <w:rPr>
          <w:lang w:val="en-US" w:eastAsia="en-US"/>
        </w:rPr>
        <w:pict>
          <v:shape id="_x0000_s1449" style="position:absolute;left:0;text-align:left;margin-left:449.1pt;margin-top:-67pt;width:96.15pt;height:.1pt;z-index:-251575296;mso-position-horizontal-relative:page;mso-position-vertical-relative:text" coordorigin="8982,-1340" coordsize="1923,0" o:spt="100" adj="0,,0" path="m8982,-1340r1440,m10424,-1340r480,e" filled="f" strokeweight=".48pt">
            <v:stroke joinstyle="round"/>
            <v:formulas/>
            <v:path arrowok="t" o:connecttype="segments"/>
            <w10:wrap anchorx="page"/>
          </v:shape>
        </w:pict>
      </w:r>
      <w:r w:rsidRPr="00056989">
        <w:t>Relacione as principais tarefas executadas pelo estagiário(a).</w:t>
      </w: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0B1038" w:rsidP="00364C1D">
      <w:pPr>
        <w:pStyle w:val="Corpodetexto"/>
        <w:spacing w:before="3"/>
        <w:rPr>
          <w:b/>
          <w:lang w:val="pt-BR"/>
        </w:rPr>
      </w:pPr>
      <w:r w:rsidRPr="000B1038">
        <w:pict>
          <v:line id="_x0000_s1270" style="position:absolute;z-index:251657216;mso-wrap-distance-left:0;mso-wrap-distance-right:0;mso-position-horizontal-relative:page" from="56.9pt,16.15pt" to="538.65pt,16.15pt" strokeweight=".48pt">
            <w10:wrap type="topAndBottom" anchorx="page"/>
          </v:line>
        </w:pict>
      </w:r>
      <w:r w:rsidRPr="000B1038">
        <w:pict>
          <v:line id="_x0000_s1271" style="position:absolute;z-index:251658240;mso-wrap-distance-left:0;mso-wrap-distance-right:0;mso-position-horizontal-relative:page" from="56.9pt,34.4pt" to="538.65pt,34.4pt" strokeweight=".48pt">
            <w10:wrap type="topAndBottom" anchorx="page"/>
          </v:line>
        </w:pict>
      </w:r>
      <w:r w:rsidRPr="000B1038">
        <w:pict>
          <v:line id="_x0000_s1272" style="position:absolute;z-index:251659264;mso-wrap-distance-left:0;mso-wrap-distance-right:0;mso-position-horizontal-relative:page" from="56.9pt,52.05pt" to="538.65pt,52.05pt" strokeweight=".48pt">
            <w10:wrap type="topAndBottom" anchorx="page"/>
          </v:line>
        </w:pict>
      </w:r>
      <w:r w:rsidRPr="000B1038">
        <w:pict>
          <v:line id="_x0000_s1273" style="position:absolute;z-index:251660288;mso-wrap-distance-left:0;mso-wrap-distance-right:0;mso-position-horizontal-relative:page" from="56.15pt,70.3pt" to="538.65pt,70.3pt" strokeweight=".48pt">
            <w10:wrap type="topAndBottom" anchorx="page"/>
          </v:line>
        </w:pict>
      </w:r>
    </w:p>
    <w:p w:rsidR="00364C1D" w:rsidRPr="00056989" w:rsidRDefault="00364C1D" w:rsidP="00364C1D">
      <w:pPr>
        <w:pStyle w:val="Corpodetexto"/>
        <w:spacing w:before="10"/>
        <w:rPr>
          <w:b/>
          <w:lang w:val="pt-BR"/>
        </w:rPr>
      </w:pPr>
    </w:p>
    <w:p w:rsidR="00364C1D" w:rsidRPr="00056989" w:rsidRDefault="00364C1D" w:rsidP="00364C1D">
      <w:pPr>
        <w:pStyle w:val="Corpodetexto"/>
        <w:spacing w:before="10"/>
        <w:rPr>
          <w:b/>
          <w:sz w:val="23"/>
          <w:lang w:val="pt-BR"/>
        </w:rPr>
      </w:pPr>
    </w:p>
    <w:p w:rsidR="00364C1D" w:rsidRPr="00056989" w:rsidRDefault="00364C1D" w:rsidP="00364C1D">
      <w:pPr>
        <w:pStyle w:val="Corpodetexto"/>
        <w:spacing w:before="10"/>
        <w:rPr>
          <w:b/>
          <w:lang w:val="pt-BR"/>
        </w:rPr>
      </w:pPr>
    </w:p>
    <w:p w:rsidR="00364C1D" w:rsidRPr="00056989" w:rsidRDefault="00364C1D" w:rsidP="00364C1D">
      <w:pPr>
        <w:sectPr w:rsidR="00364C1D" w:rsidRPr="00056989" w:rsidSect="00D11E7D">
          <w:type w:val="nextColumn"/>
          <w:pgSz w:w="11910" w:h="16840"/>
          <w:pgMar w:top="1701" w:right="880" w:bottom="1134" w:left="680" w:header="900" w:footer="959" w:gutter="0"/>
          <w:cols w:space="720"/>
          <w:titlePg/>
        </w:sect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rPr>
          <w:b/>
          <w:sz w:val="20"/>
          <w:lang w:val="pt-BR"/>
        </w:rPr>
      </w:pPr>
    </w:p>
    <w:p w:rsidR="00364C1D" w:rsidRPr="00056989" w:rsidRDefault="00364C1D" w:rsidP="00364C1D">
      <w:pPr>
        <w:pStyle w:val="Corpodetexto"/>
        <w:spacing w:before="8"/>
        <w:rPr>
          <w:b/>
          <w:sz w:val="12"/>
          <w:lang w:val="pt-BR"/>
        </w:rPr>
      </w:pPr>
    </w:p>
    <w:p w:rsidR="00364C1D" w:rsidRDefault="000B1038" w:rsidP="00364C1D">
      <w:pPr>
        <w:pStyle w:val="Corpodetexto"/>
        <w:spacing w:line="20" w:lineRule="exact"/>
        <w:ind w:left="132"/>
        <w:rPr>
          <w:sz w:val="2"/>
        </w:rPr>
      </w:pPr>
      <w:r w:rsidRPr="000B1038">
        <w:rPr>
          <w:sz w:val="2"/>
        </w:rPr>
      </w:r>
      <w:r>
        <w:rPr>
          <w:sz w:val="2"/>
        </w:rPr>
        <w:pict>
          <v:group id="_x0000_s1086" style="width:482.3pt;height:.5pt;mso-position-horizontal-relative:char;mso-position-vertical-relative:line" coordsize="9646,10">
            <v:line id="_x0000_s1087" style="position:absolute" from="5,5" to="9641,5" strokeweight=".48pt"/>
            <w10:wrap type="none"/>
            <w10:anchorlock/>
          </v:group>
        </w:pict>
      </w:r>
    </w:p>
    <w:p w:rsidR="00364C1D" w:rsidRDefault="000B1038" w:rsidP="00364C1D">
      <w:pPr>
        <w:pStyle w:val="Corpodetexto"/>
        <w:spacing w:before="6"/>
        <w:rPr>
          <w:b/>
          <w:sz w:val="26"/>
        </w:rPr>
      </w:pPr>
      <w:r w:rsidRPr="000B1038">
        <w:pict>
          <v:line id="_x0000_s1274" style="position:absolute;z-index:251661312;mso-wrap-distance-left:0;mso-wrap-distance-right:0;mso-position-horizontal-relative:page" from="56.9pt,17.5pt" to="538.65pt,17.5pt" strokeweight=".48pt">
            <w10:wrap type="topAndBottom" anchorx="page"/>
          </v:line>
        </w:pict>
      </w:r>
      <w:r w:rsidRPr="000B1038">
        <w:pict>
          <v:line id="_x0000_s1275" style="position:absolute;z-index:251662336;mso-wrap-distance-left:0;mso-wrap-distance-right:0;mso-position-horizontal-relative:page" from="56.15pt,35pt" to="538.65pt,35pt" strokeweight=".48pt">
            <w10:wrap type="topAndBottom" anchorx="page"/>
          </v:line>
        </w:pict>
      </w:r>
    </w:p>
    <w:p w:rsidR="00364C1D" w:rsidRDefault="00364C1D" w:rsidP="00364C1D">
      <w:pPr>
        <w:pStyle w:val="Corpodetexto"/>
        <w:spacing w:before="7"/>
        <w:rPr>
          <w:b/>
          <w:sz w:val="23"/>
        </w:rPr>
      </w:pPr>
    </w:p>
    <w:p w:rsidR="00364C1D" w:rsidRDefault="00364C1D" w:rsidP="00364C1D">
      <w:pPr>
        <w:pStyle w:val="Corpodetexto"/>
        <w:rPr>
          <w:b/>
          <w:sz w:val="20"/>
        </w:rPr>
      </w:pPr>
    </w:p>
    <w:p w:rsidR="00364C1D" w:rsidRDefault="00364C1D" w:rsidP="00364C1D">
      <w:pPr>
        <w:pStyle w:val="Corpodetexto"/>
        <w:rPr>
          <w:b/>
          <w:sz w:val="20"/>
        </w:rPr>
      </w:pPr>
    </w:p>
    <w:p w:rsidR="00364C1D" w:rsidRDefault="00364C1D" w:rsidP="00364C1D">
      <w:pPr>
        <w:pStyle w:val="Corpodetexto"/>
        <w:spacing w:before="10"/>
        <w:rPr>
          <w:b/>
        </w:rPr>
      </w:pPr>
    </w:p>
    <w:p w:rsidR="00364C1D" w:rsidRPr="00056989" w:rsidRDefault="00364C1D" w:rsidP="00364C1D">
      <w:pPr>
        <w:spacing w:before="69"/>
        <w:ind w:left="1061"/>
        <w:rPr>
          <w:b/>
          <w:sz w:val="24"/>
        </w:rPr>
      </w:pPr>
      <w:r>
        <w:rPr>
          <w:noProof/>
        </w:rPr>
        <w:drawing>
          <wp:anchor distT="0" distB="0" distL="0" distR="0" simplePos="0" relativeHeight="251660800" behindDoc="0" locked="0" layoutInCell="1" allowOverlap="1">
            <wp:simplePos x="0" y="0"/>
            <wp:positionH relativeFrom="page">
              <wp:posOffset>1080820</wp:posOffset>
            </wp:positionH>
            <wp:positionV relativeFrom="paragraph">
              <wp:posOffset>33694</wp:posOffset>
            </wp:positionV>
            <wp:extent cx="140208" cy="187451"/>
            <wp:effectExtent l="0" t="0" r="0" b="0"/>
            <wp:wrapNone/>
            <wp:docPr id="4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38" cstate="print"/>
                    <a:stretch>
                      <a:fillRect/>
                    </a:stretch>
                  </pic:blipFill>
                  <pic:spPr>
                    <a:xfrm>
                      <a:off x="0" y="0"/>
                      <a:ext cx="140208" cy="187451"/>
                    </a:xfrm>
                    <a:prstGeom prst="rect">
                      <a:avLst/>
                    </a:prstGeom>
                  </pic:spPr>
                </pic:pic>
              </a:graphicData>
            </a:graphic>
          </wp:anchor>
        </w:drawing>
      </w:r>
      <w:r w:rsidRPr="00056989">
        <w:rPr>
          <w:b/>
          <w:sz w:val="24"/>
        </w:rPr>
        <w:t>Desempenho funcional do estagiário(a).</w:t>
      </w:r>
    </w:p>
    <w:p w:rsidR="00364C1D" w:rsidRPr="00056989" w:rsidRDefault="00364C1D" w:rsidP="00364C1D">
      <w:pPr>
        <w:pStyle w:val="Corpodetexto"/>
        <w:rPr>
          <w:b/>
          <w:sz w:val="16"/>
          <w:lang w:val="pt-BR"/>
        </w:rPr>
      </w:pPr>
    </w:p>
    <w:tbl>
      <w:tblPr>
        <w:tblStyle w:val="TableNormal"/>
        <w:tblW w:w="0" w:type="auto"/>
        <w:tblInd w:w="502" w:type="dxa"/>
        <w:tblBorders>
          <w:top w:val="nil"/>
          <w:left w:val="nil"/>
          <w:bottom w:val="nil"/>
          <w:right w:val="nil"/>
          <w:insideH w:val="nil"/>
          <w:insideV w:val="nil"/>
        </w:tblBorders>
        <w:tblLayout w:type="fixed"/>
        <w:tblLook w:val="01E0"/>
      </w:tblPr>
      <w:tblGrid>
        <w:gridCol w:w="4745"/>
        <w:gridCol w:w="986"/>
        <w:gridCol w:w="951"/>
        <w:gridCol w:w="1114"/>
        <w:gridCol w:w="1461"/>
      </w:tblGrid>
      <w:tr w:rsidR="00364C1D" w:rsidTr="00A07410">
        <w:trPr>
          <w:trHeight w:hRule="exact" w:val="278"/>
        </w:trPr>
        <w:tc>
          <w:tcPr>
            <w:tcW w:w="4745" w:type="dxa"/>
          </w:tcPr>
          <w:p w:rsidR="00364C1D" w:rsidRPr="00056989" w:rsidRDefault="00364C1D" w:rsidP="00A07410"/>
        </w:tc>
        <w:tc>
          <w:tcPr>
            <w:tcW w:w="986" w:type="dxa"/>
          </w:tcPr>
          <w:p w:rsidR="00364C1D" w:rsidRDefault="00364C1D" w:rsidP="00A07410">
            <w:pPr>
              <w:pStyle w:val="TableParagraph"/>
              <w:spacing w:line="245" w:lineRule="exact"/>
              <w:ind w:right="146"/>
              <w:jc w:val="center"/>
              <w:rPr>
                <w:sz w:val="24"/>
              </w:rPr>
            </w:pPr>
            <w:r>
              <w:rPr>
                <w:sz w:val="24"/>
              </w:rPr>
              <w:t>Ótimo</w:t>
            </w:r>
          </w:p>
        </w:tc>
        <w:tc>
          <w:tcPr>
            <w:tcW w:w="951" w:type="dxa"/>
          </w:tcPr>
          <w:p w:rsidR="00364C1D" w:rsidRDefault="00364C1D" w:rsidP="00A07410">
            <w:pPr>
              <w:pStyle w:val="TableParagraph"/>
              <w:spacing w:line="245" w:lineRule="exact"/>
              <w:ind w:right="223"/>
              <w:jc w:val="right"/>
              <w:rPr>
                <w:sz w:val="24"/>
              </w:rPr>
            </w:pPr>
            <w:r>
              <w:rPr>
                <w:sz w:val="24"/>
              </w:rPr>
              <w:t>Bom</w:t>
            </w:r>
          </w:p>
        </w:tc>
        <w:tc>
          <w:tcPr>
            <w:tcW w:w="1114" w:type="dxa"/>
          </w:tcPr>
          <w:p w:rsidR="00364C1D" w:rsidRDefault="00364C1D" w:rsidP="00A07410">
            <w:pPr>
              <w:pStyle w:val="TableParagraph"/>
              <w:spacing w:line="245" w:lineRule="exact"/>
              <w:ind w:left="96"/>
              <w:jc w:val="center"/>
              <w:rPr>
                <w:sz w:val="24"/>
              </w:rPr>
            </w:pPr>
            <w:r>
              <w:rPr>
                <w:sz w:val="24"/>
              </w:rPr>
              <w:t>Regular</w:t>
            </w:r>
          </w:p>
        </w:tc>
        <w:tc>
          <w:tcPr>
            <w:tcW w:w="1461" w:type="dxa"/>
          </w:tcPr>
          <w:p w:rsidR="00364C1D" w:rsidRDefault="00364C1D" w:rsidP="00A07410">
            <w:pPr>
              <w:pStyle w:val="TableParagraph"/>
              <w:spacing w:line="245" w:lineRule="exact"/>
              <w:ind w:right="68"/>
              <w:jc w:val="center"/>
              <w:rPr>
                <w:sz w:val="24"/>
              </w:rPr>
            </w:pPr>
            <w:r>
              <w:rPr>
                <w:sz w:val="24"/>
              </w:rPr>
              <w:t>Insuficiente</w:t>
            </w:r>
          </w:p>
        </w:tc>
      </w:tr>
      <w:tr w:rsidR="00364C1D" w:rsidTr="00A07410">
        <w:trPr>
          <w:trHeight w:hRule="exact" w:val="316"/>
        </w:trPr>
        <w:tc>
          <w:tcPr>
            <w:tcW w:w="4745" w:type="dxa"/>
          </w:tcPr>
          <w:p w:rsidR="00364C1D" w:rsidRDefault="00364C1D" w:rsidP="00A07410">
            <w:pPr>
              <w:pStyle w:val="TableParagraph"/>
              <w:spacing w:before="7"/>
              <w:ind w:left="200"/>
              <w:rPr>
                <w:sz w:val="24"/>
              </w:rPr>
            </w:pPr>
            <w:r>
              <w:rPr>
                <w:sz w:val="24"/>
              </w:rPr>
              <w:t>2.1 – Aprendizagem</w:t>
            </w:r>
          </w:p>
        </w:tc>
        <w:tc>
          <w:tcPr>
            <w:tcW w:w="986" w:type="dxa"/>
          </w:tcPr>
          <w:p w:rsidR="00364C1D" w:rsidRDefault="00364C1D" w:rsidP="00A07410">
            <w:pPr>
              <w:pStyle w:val="TableParagraph"/>
              <w:tabs>
                <w:tab w:val="left" w:pos="379"/>
              </w:tabs>
              <w:spacing w:before="7"/>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7"/>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7"/>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7"/>
              <w:ind w:right="67"/>
              <w:jc w:val="center"/>
              <w:rPr>
                <w:sz w:val="24"/>
              </w:rPr>
            </w:pPr>
            <w:r>
              <w:rPr>
                <w:sz w:val="24"/>
              </w:rPr>
              <w:t>(</w:t>
            </w:r>
            <w:r>
              <w:rPr>
                <w:sz w:val="24"/>
              </w:rPr>
              <w:tab/>
              <w:t>)</w:t>
            </w:r>
          </w:p>
        </w:tc>
      </w:tr>
      <w:tr w:rsidR="00364C1D" w:rsidTr="00A07410">
        <w:trPr>
          <w:trHeight w:hRule="exact" w:val="316"/>
        </w:trPr>
        <w:tc>
          <w:tcPr>
            <w:tcW w:w="4745" w:type="dxa"/>
          </w:tcPr>
          <w:p w:rsidR="00364C1D" w:rsidRPr="00056989" w:rsidRDefault="00364C1D" w:rsidP="00A07410">
            <w:pPr>
              <w:pStyle w:val="TableParagraph"/>
              <w:spacing w:before="6"/>
              <w:ind w:left="200"/>
              <w:rPr>
                <w:sz w:val="24"/>
                <w:lang w:val="pt-BR"/>
              </w:rPr>
            </w:pPr>
            <w:r w:rsidRPr="00056989">
              <w:rPr>
                <w:sz w:val="24"/>
                <w:lang w:val="pt-BR"/>
              </w:rPr>
              <w:t>2.2 – Segurança na execução do trabalho</w:t>
            </w:r>
          </w:p>
        </w:tc>
        <w:tc>
          <w:tcPr>
            <w:tcW w:w="986" w:type="dxa"/>
          </w:tcPr>
          <w:p w:rsidR="00364C1D" w:rsidRDefault="00364C1D" w:rsidP="00A07410">
            <w:pPr>
              <w:pStyle w:val="TableParagraph"/>
              <w:tabs>
                <w:tab w:val="left" w:pos="379"/>
              </w:tabs>
              <w:spacing w:before="6"/>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6"/>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6"/>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6"/>
              <w:ind w:right="67"/>
              <w:jc w:val="center"/>
              <w:rPr>
                <w:sz w:val="24"/>
              </w:rPr>
            </w:pPr>
            <w:r>
              <w:rPr>
                <w:sz w:val="24"/>
              </w:rPr>
              <w:t>(</w:t>
            </w:r>
            <w:r>
              <w:rPr>
                <w:sz w:val="24"/>
              </w:rPr>
              <w:tab/>
              <w:t>)</w:t>
            </w:r>
          </w:p>
        </w:tc>
      </w:tr>
      <w:tr w:rsidR="00364C1D" w:rsidTr="00A07410">
        <w:trPr>
          <w:trHeight w:hRule="exact" w:val="317"/>
        </w:trPr>
        <w:tc>
          <w:tcPr>
            <w:tcW w:w="4745" w:type="dxa"/>
          </w:tcPr>
          <w:p w:rsidR="00364C1D" w:rsidRDefault="00364C1D" w:rsidP="00A07410">
            <w:pPr>
              <w:pStyle w:val="TableParagraph"/>
              <w:spacing w:before="7"/>
              <w:ind w:left="200"/>
              <w:rPr>
                <w:sz w:val="24"/>
              </w:rPr>
            </w:pPr>
            <w:r>
              <w:rPr>
                <w:sz w:val="24"/>
              </w:rPr>
              <w:t>2.3 – Interesse</w:t>
            </w:r>
          </w:p>
        </w:tc>
        <w:tc>
          <w:tcPr>
            <w:tcW w:w="986" w:type="dxa"/>
          </w:tcPr>
          <w:p w:rsidR="00364C1D" w:rsidRDefault="00364C1D" w:rsidP="00A07410">
            <w:pPr>
              <w:pStyle w:val="TableParagraph"/>
              <w:tabs>
                <w:tab w:val="left" w:pos="379"/>
              </w:tabs>
              <w:spacing w:before="7"/>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7"/>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7"/>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7"/>
              <w:ind w:right="67"/>
              <w:jc w:val="center"/>
              <w:rPr>
                <w:sz w:val="24"/>
              </w:rPr>
            </w:pPr>
            <w:r>
              <w:rPr>
                <w:sz w:val="24"/>
              </w:rPr>
              <w:t>(</w:t>
            </w:r>
            <w:r>
              <w:rPr>
                <w:sz w:val="24"/>
              </w:rPr>
              <w:tab/>
              <w:t>)</w:t>
            </w:r>
          </w:p>
        </w:tc>
      </w:tr>
      <w:tr w:rsidR="00364C1D" w:rsidTr="00A07410">
        <w:trPr>
          <w:trHeight w:hRule="exact" w:val="316"/>
        </w:trPr>
        <w:tc>
          <w:tcPr>
            <w:tcW w:w="4745" w:type="dxa"/>
          </w:tcPr>
          <w:p w:rsidR="00364C1D" w:rsidRDefault="00364C1D" w:rsidP="00A07410">
            <w:pPr>
              <w:pStyle w:val="TableParagraph"/>
              <w:spacing w:before="7"/>
              <w:ind w:left="200"/>
              <w:rPr>
                <w:sz w:val="24"/>
              </w:rPr>
            </w:pPr>
            <w:r>
              <w:rPr>
                <w:sz w:val="24"/>
              </w:rPr>
              <w:t>2.4 – Iniciativa própria</w:t>
            </w:r>
          </w:p>
        </w:tc>
        <w:tc>
          <w:tcPr>
            <w:tcW w:w="986" w:type="dxa"/>
          </w:tcPr>
          <w:p w:rsidR="00364C1D" w:rsidRDefault="00364C1D" w:rsidP="00A07410">
            <w:pPr>
              <w:pStyle w:val="TableParagraph"/>
              <w:tabs>
                <w:tab w:val="left" w:pos="379"/>
              </w:tabs>
              <w:spacing w:before="7"/>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7"/>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7"/>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7"/>
              <w:ind w:right="67"/>
              <w:jc w:val="center"/>
              <w:rPr>
                <w:sz w:val="24"/>
              </w:rPr>
            </w:pPr>
            <w:r>
              <w:rPr>
                <w:sz w:val="24"/>
              </w:rPr>
              <w:t>(</w:t>
            </w:r>
            <w:r>
              <w:rPr>
                <w:sz w:val="24"/>
              </w:rPr>
              <w:tab/>
              <w:t>)</w:t>
            </w:r>
          </w:p>
        </w:tc>
      </w:tr>
      <w:tr w:rsidR="00364C1D" w:rsidTr="00A07410">
        <w:trPr>
          <w:trHeight w:hRule="exact" w:val="316"/>
        </w:trPr>
        <w:tc>
          <w:tcPr>
            <w:tcW w:w="4745" w:type="dxa"/>
          </w:tcPr>
          <w:p w:rsidR="00364C1D" w:rsidRDefault="00364C1D" w:rsidP="00A07410">
            <w:pPr>
              <w:pStyle w:val="TableParagraph"/>
              <w:spacing w:before="6"/>
              <w:ind w:left="200"/>
              <w:rPr>
                <w:sz w:val="24"/>
              </w:rPr>
            </w:pPr>
            <w:r>
              <w:rPr>
                <w:sz w:val="24"/>
              </w:rPr>
              <w:t>2.5 – Conhecimentos técnicos</w:t>
            </w:r>
          </w:p>
        </w:tc>
        <w:tc>
          <w:tcPr>
            <w:tcW w:w="986" w:type="dxa"/>
          </w:tcPr>
          <w:p w:rsidR="00364C1D" w:rsidRDefault="00364C1D" w:rsidP="00A07410">
            <w:pPr>
              <w:pStyle w:val="TableParagraph"/>
              <w:tabs>
                <w:tab w:val="left" w:pos="379"/>
              </w:tabs>
              <w:spacing w:before="6"/>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6"/>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6"/>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6"/>
              <w:ind w:right="67"/>
              <w:jc w:val="center"/>
              <w:rPr>
                <w:sz w:val="24"/>
              </w:rPr>
            </w:pPr>
            <w:r>
              <w:rPr>
                <w:sz w:val="24"/>
              </w:rPr>
              <w:t>(</w:t>
            </w:r>
            <w:r>
              <w:rPr>
                <w:sz w:val="24"/>
              </w:rPr>
              <w:tab/>
              <w:t>)</w:t>
            </w:r>
          </w:p>
        </w:tc>
      </w:tr>
      <w:tr w:rsidR="00364C1D" w:rsidTr="00A07410">
        <w:trPr>
          <w:trHeight w:hRule="exact" w:val="317"/>
        </w:trPr>
        <w:tc>
          <w:tcPr>
            <w:tcW w:w="4745" w:type="dxa"/>
          </w:tcPr>
          <w:p w:rsidR="00364C1D" w:rsidRDefault="00364C1D" w:rsidP="00A07410">
            <w:pPr>
              <w:pStyle w:val="TableParagraph"/>
              <w:spacing w:before="7"/>
              <w:ind w:left="200"/>
              <w:rPr>
                <w:sz w:val="24"/>
              </w:rPr>
            </w:pPr>
            <w:r>
              <w:rPr>
                <w:sz w:val="24"/>
              </w:rPr>
              <w:t>2.6 – Qualidade/Produtividade</w:t>
            </w:r>
          </w:p>
        </w:tc>
        <w:tc>
          <w:tcPr>
            <w:tcW w:w="986" w:type="dxa"/>
          </w:tcPr>
          <w:p w:rsidR="00364C1D" w:rsidRDefault="00364C1D" w:rsidP="00A07410">
            <w:pPr>
              <w:pStyle w:val="TableParagraph"/>
              <w:tabs>
                <w:tab w:val="left" w:pos="379"/>
              </w:tabs>
              <w:spacing w:before="7"/>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7"/>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7"/>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7"/>
              <w:ind w:right="67"/>
              <w:jc w:val="center"/>
              <w:rPr>
                <w:sz w:val="24"/>
              </w:rPr>
            </w:pPr>
            <w:r>
              <w:rPr>
                <w:sz w:val="24"/>
              </w:rPr>
              <w:t>(</w:t>
            </w:r>
            <w:r>
              <w:rPr>
                <w:sz w:val="24"/>
              </w:rPr>
              <w:tab/>
              <w:t>)</w:t>
            </w:r>
          </w:p>
        </w:tc>
      </w:tr>
      <w:tr w:rsidR="00364C1D" w:rsidTr="00A07410">
        <w:trPr>
          <w:trHeight w:hRule="exact" w:val="316"/>
        </w:trPr>
        <w:tc>
          <w:tcPr>
            <w:tcW w:w="4745" w:type="dxa"/>
          </w:tcPr>
          <w:p w:rsidR="00364C1D" w:rsidRDefault="00364C1D" w:rsidP="00A07410">
            <w:pPr>
              <w:pStyle w:val="TableParagraph"/>
              <w:spacing w:before="7"/>
              <w:ind w:left="200"/>
              <w:rPr>
                <w:sz w:val="24"/>
              </w:rPr>
            </w:pPr>
            <w:r>
              <w:rPr>
                <w:sz w:val="24"/>
              </w:rPr>
              <w:t>2.7 – Disciplina</w:t>
            </w:r>
          </w:p>
        </w:tc>
        <w:tc>
          <w:tcPr>
            <w:tcW w:w="986" w:type="dxa"/>
          </w:tcPr>
          <w:p w:rsidR="00364C1D" w:rsidRDefault="00364C1D" w:rsidP="00A07410">
            <w:pPr>
              <w:pStyle w:val="TableParagraph"/>
              <w:tabs>
                <w:tab w:val="left" w:pos="379"/>
              </w:tabs>
              <w:spacing w:before="7"/>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7"/>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7"/>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7"/>
              <w:ind w:right="67"/>
              <w:jc w:val="center"/>
              <w:rPr>
                <w:sz w:val="24"/>
              </w:rPr>
            </w:pPr>
            <w:r>
              <w:rPr>
                <w:sz w:val="24"/>
              </w:rPr>
              <w:t>(</w:t>
            </w:r>
            <w:r>
              <w:rPr>
                <w:sz w:val="24"/>
              </w:rPr>
              <w:tab/>
              <w:t>)</w:t>
            </w:r>
          </w:p>
        </w:tc>
      </w:tr>
      <w:tr w:rsidR="00364C1D" w:rsidTr="00A07410">
        <w:trPr>
          <w:trHeight w:hRule="exact" w:val="316"/>
        </w:trPr>
        <w:tc>
          <w:tcPr>
            <w:tcW w:w="4745" w:type="dxa"/>
          </w:tcPr>
          <w:p w:rsidR="00364C1D" w:rsidRDefault="00364C1D" w:rsidP="00A07410">
            <w:pPr>
              <w:pStyle w:val="TableParagraph"/>
              <w:spacing w:before="6"/>
              <w:ind w:left="200"/>
              <w:rPr>
                <w:sz w:val="24"/>
              </w:rPr>
            </w:pPr>
            <w:r>
              <w:rPr>
                <w:sz w:val="24"/>
              </w:rPr>
              <w:t>2.8 – Relacionamento Interpessoal</w:t>
            </w:r>
          </w:p>
        </w:tc>
        <w:tc>
          <w:tcPr>
            <w:tcW w:w="986" w:type="dxa"/>
          </w:tcPr>
          <w:p w:rsidR="00364C1D" w:rsidRDefault="00364C1D" w:rsidP="00A07410">
            <w:pPr>
              <w:pStyle w:val="TableParagraph"/>
              <w:tabs>
                <w:tab w:val="left" w:pos="379"/>
              </w:tabs>
              <w:spacing w:before="6"/>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6"/>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6"/>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6"/>
              <w:ind w:right="67"/>
              <w:jc w:val="center"/>
              <w:rPr>
                <w:sz w:val="24"/>
              </w:rPr>
            </w:pPr>
            <w:r>
              <w:rPr>
                <w:sz w:val="24"/>
              </w:rPr>
              <w:t>(</w:t>
            </w:r>
            <w:r>
              <w:rPr>
                <w:sz w:val="24"/>
              </w:rPr>
              <w:tab/>
              <w:t>)</w:t>
            </w:r>
          </w:p>
        </w:tc>
      </w:tr>
      <w:tr w:rsidR="00364C1D" w:rsidTr="00A07410">
        <w:trPr>
          <w:trHeight w:hRule="exact" w:val="317"/>
        </w:trPr>
        <w:tc>
          <w:tcPr>
            <w:tcW w:w="4745" w:type="dxa"/>
          </w:tcPr>
          <w:p w:rsidR="00364C1D" w:rsidRPr="00056989" w:rsidRDefault="00364C1D" w:rsidP="00A07410">
            <w:pPr>
              <w:pStyle w:val="TableParagraph"/>
              <w:spacing w:before="7"/>
              <w:ind w:left="200"/>
              <w:rPr>
                <w:sz w:val="24"/>
                <w:lang w:val="pt-BR"/>
              </w:rPr>
            </w:pPr>
            <w:r w:rsidRPr="00056989">
              <w:rPr>
                <w:sz w:val="24"/>
                <w:lang w:val="pt-BR"/>
              </w:rPr>
              <w:t>2.9 – Assume a responsabilidade de seus atos</w:t>
            </w:r>
          </w:p>
        </w:tc>
        <w:tc>
          <w:tcPr>
            <w:tcW w:w="986" w:type="dxa"/>
          </w:tcPr>
          <w:p w:rsidR="00364C1D" w:rsidRDefault="00364C1D" w:rsidP="00A07410">
            <w:pPr>
              <w:pStyle w:val="TableParagraph"/>
              <w:tabs>
                <w:tab w:val="left" w:pos="379"/>
              </w:tabs>
              <w:spacing w:before="7"/>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7"/>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7"/>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7"/>
              <w:ind w:right="67"/>
              <w:jc w:val="center"/>
              <w:rPr>
                <w:sz w:val="24"/>
              </w:rPr>
            </w:pPr>
            <w:r>
              <w:rPr>
                <w:sz w:val="24"/>
              </w:rPr>
              <w:t>(</w:t>
            </w:r>
            <w:r>
              <w:rPr>
                <w:sz w:val="24"/>
              </w:rPr>
              <w:tab/>
              <w:t>)</w:t>
            </w:r>
          </w:p>
        </w:tc>
      </w:tr>
      <w:tr w:rsidR="00364C1D" w:rsidTr="00A07410">
        <w:trPr>
          <w:trHeight w:hRule="exact" w:val="316"/>
        </w:trPr>
        <w:tc>
          <w:tcPr>
            <w:tcW w:w="4745" w:type="dxa"/>
          </w:tcPr>
          <w:p w:rsidR="00364C1D" w:rsidRDefault="00364C1D" w:rsidP="00A07410">
            <w:pPr>
              <w:pStyle w:val="TableParagraph"/>
              <w:spacing w:before="7"/>
              <w:ind w:left="200"/>
              <w:rPr>
                <w:sz w:val="24"/>
              </w:rPr>
            </w:pPr>
            <w:r>
              <w:rPr>
                <w:sz w:val="24"/>
              </w:rPr>
              <w:t>2.10 – Pontualidade</w:t>
            </w:r>
          </w:p>
        </w:tc>
        <w:tc>
          <w:tcPr>
            <w:tcW w:w="986" w:type="dxa"/>
          </w:tcPr>
          <w:p w:rsidR="00364C1D" w:rsidRDefault="00364C1D" w:rsidP="00A07410">
            <w:pPr>
              <w:pStyle w:val="TableParagraph"/>
              <w:tabs>
                <w:tab w:val="left" w:pos="379"/>
              </w:tabs>
              <w:spacing w:before="7"/>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7"/>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7"/>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7"/>
              <w:ind w:right="67"/>
              <w:jc w:val="center"/>
              <w:rPr>
                <w:sz w:val="24"/>
              </w:rPr>
            </w:pPr>
            <w:r>
              <w:rPr>
                <w:sz w:val="24"/>
              </w:rPr>
              <w:t>(</w:t>
            </w:r>
            <w:r>
              <w:rPr>
                <w:sz w:val="24"/>
              </w:rPr>
              <w:tab/>
              <w:t>)</w:t>
            </w:r>
          </w:p>
        </w:tc>
      </w:tr>
      <w:tr w:rsidR="00364C1D" w:rsidTr="00A07410">
        <w:trPr>
          <w:trHeight w:hRule="exact" w:val="277"/>
        </w:trPr>
        <w:tc>
          <w:tcPr>
            <w:tcW w:w="4745" w:type="dxa"/>
          </w:tcPr>
          <w:p w:rsidR="00364C1D" w:rsidRDefault="00364C1D" w:rsidP="00A07410">
            <w:pPr>
              <w:pStyle w:val="TableParagraph"/>
              <w:spacing w:before="6"/>
              <w:ind w:left="200"/>
              <w:rPr>
                <w:sz w:val="24"/>
              </w:rPr>
            </w:pPr>
            <w:r>
              <w:rPr>
                <w:sz w:val="24"/>
              </w:rPr>
              <w:t>2.11 – Assiduidade</w:t>
            </w:r>
          </w:p>
        </w:tc>
        <w:tc>
          <w:tcPr>
            <w:tcW w:w="986" w:type="dxa"/>
          </w:tcPr>
          <w:p w:rsidR="00364C1D" w:rsidRDefault="00364C1D" w:rsidP="00A07410">
            <w:pPr>
              <w:pStyle w:val="TableParagraph"/>
              <w:tabs>
                <w:tab w:val="left" w:pos="379"/>
              </w:tabs>
              <w:spacing w:before="6"/>
              <w:ind w:right="147"/>
              <w:jc w:val="center"/>
              <w:rPr>
                <w:sz w:val="24"/>
              </w:rPr>
            </w:pPr>
            <w:r>
              <w:rPr>
                <w:sz w:val="24"/>
              </w:rPr>
              <w:t>(</w:t>
            </w:r>
            <w:r>
              <w:rPr>
                <w:sz w:val="24"/>
              </w:rPr>
              <w:tab/>
              <w:t>)</w:t>
            </w:r>
          </w:p>
        </w:tc>
        <w:tc>
          <w:tcPr>
            <w:tcW w:w="951" w:type="dxa"/>
          </w:tcPr>
          <w:p w:rsidR="00364C1D" w:rsidRDefault="00364C1D" w:rsidP="00A07410">
            <w:pPr>
              <w:pStyle w:val="TableParagraph"/>
              <w:tabs>
                <w:tab w:val="left" w:pos="379"/>
              </w:tabs>
              <w:spacing w:before="6"/>
              <w:ind w:right="226"/>
              <w:jc w:val="right"/>
              <w:rPr>
                <w:sz w:val="24"/>
              </w:rPr>
            </w:pPr>
            <w:r>
              <w:rPr>
                <w:sz w:val="24"/>
              </w:rPr>
              <w:t>(</w:t>
            </w:r>
            <w:r>
              <w:rPr>
                <w:sz w:val="24"/>
              </w:rPr>
              <w:tab/>
              <w:t>)</w:t>
            </w:r>
          </w:p>
        </w:tc>
        <w:tc>
          <w:tcPr>
            <w:tcW w:w="1114" w:type="dxa"/>
          </w:tcPr>
          <w:p w:rsidR="00364C1D" w:rsidRDefault="00364C1D" w:rsidP="00A07410">
            <w:pPr>
              <w:pStyle w:val="TableParagraph"/>
              <w:tabs>
                <w:tab w:val="left" w:pos="474"/>
              </w:tabs>
              <w:spacing w:before="6"/>
              <w:ind w:left="94"/>
              <w:jc w:val="center"/>
              <w:rPr>
                <w:sz w:val="24"/>
              </w:rPr>
            </w:pPr>
            <w:r>
              <w:rPr>
                <w:sz w:val="24"/>
              </w:rPr>
              <w:t>(</w:t>
            </w:r>
            <w:r>
              <w:rPr>
                <w:sz w:val="24"/>
              </w:rPr>
              <w:tab/>
              <w:t>)</w:t>
            </w:r>
          </w:p>
        </w:tc>
        <w:tc>
          <w:tcPr>
            <w:tcW w:w="1461" w:type="dxa"/>
          </w:tcPr>
          <w:p w:rsidR="00364C1D" w:rsidRDefault="00364C1D" w:rsidP="00A07410">
            <w:pPr>
              <w:pStyle w:val="TableParagraph"/>
              <w:tabs>
                <w:tab w:val="left" w:pos="379"/>
              </w:tabs>
              <w:spacing w:before="6"/>
              <w:ind w:right="67"/>
              <w:jc w:val="center"/>
              <w:rPr>
                <w:sz w:val="24"/>
              </w:rPr>
            </w:pPr>
            <w:r>
              <w:rPr>
                <w:sz w:val="24"/>
              </w:rPr>
              <w:t>(</w:t>
            </w:r>
            <w:r>
              <w:rPr>
                <w:sz w:val="24"/>
              </w:rPr>
              <w:tab/>
              <w:t>)</w:t>
            </w:r>
          </w:p>
        </w:tc>
      </w:tr>
    </w:tbl>
    <w:p w:rsidR="00364C1D" w:rsidRDefault="00364C1D" w:rsidP="00364C1D">
      <w:pPr>
        <w:pStyle w:val="Corpodetexto"/>
        <w:rPr>
          <w:b/>
          <w:sz w:val="20"/>
        </w:rPr>
      </w:pPr>
    </w:p>
    <w:p w:rsidR="00364C1D" w:rsidRDefault="00364C1D" w:rsidP="00364C1D">
      <w:pPr>
        <w:pStyle w:val="Corpodetexto"/>
        <w:rPr>
          <w:b/>
          <w:sz w:val="20"/>
        </w:rPr>
      </w:pPr>
    </w:p>
    <w:p w:rsidR="00364C1D" w:rsidRDefault="00364C1D" w:rsidP="00364C1D">
      <w:pPr>
        <w:pStyle w:val="Corpodetexto"/>
        <w:rPr>
          <w:b/>
          <w:sz w:val="20"/>
        </w:rPr>
      </w:pPr>
    </w:p>
    <w:p w:rsidR="00364C1D" w:rsidRPr="00056989" w:rsidRDefault="00364C1D" w:rsidP="00364C1D">
      <w:pPr>
        <w:spacing w:before="170"/>
        <w:ind w:left="702"/>
        <w:rPr>
          <w:b/>
          <w:sz w:val="24"/>
        </w:rPr>
      </w:pPr>
      <w:r>
        <w:rPr>
          <w:noProof/>
          <w:position w:val="-5"/>
        </w:rPr>
        <w:drawing>
          <wp:inline distT="0" distB="0" distL="0" distR="0">
            <wp:extent cx="140208" cy="187451"/>
            <wp:effectExtent l="0" t="0" r="0" b="0"/>
            <wp:docPr id="4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38" cstate="print"/>
                    <a:stretch>
                      <a:fillRect/>
                    </a:stretch>
                  </pic:blipFill>
                  <pic:spPr>
                    <a:xfrm>
                      <a:off x="0" y="0"/>
                      <a:ext cx="140208" cy="187451"/>
                    </a:xfrm>
                    <a:prstGeom prst="rect">
                      <a:avLst/>
                    </a:prstGeom>
                  </pic:spPr>
                </pic:pic>
              </a:graphicData>
            </a:graphic>
          </wp:inline>
        </w:drawing>
      </w:r>
      <w:r w:rsidRPr="00056989">
        <w:rPr>
          <w:sz w:val="20"/>
        </w:rPr>
        <w:t xml:space="preserve">  </w:t>
      </w:r>
      <w:r w:rsidRPr="00056989">
        <w:rPr>
          <w:spacing w:val="-11"/>
          <w:sz w:val="20"/>
        </w:rPr>
        <w:t xml:space="preserve"> </w:t>
      </w:r>
      <w:r w:rsidRPr="00056989">
        <w:rPr>
          <w:b/>
          <w:sz w:val="24"/>
        </w:rPr>
        <w:t>A parte concedente faz avaliação do estágio através</w:t>
      </w:r>
      <w:r w:rsidRPr="00056989">
        <w:rPr>
          <w:b/>
          <w:spacing w:val="-10"/>
          <w:sz w:val="24"/>
        </w:rPr>
        <w:t xml:space="preserve"> </w:t>
      </w:r>
      <w:r w:rsidRPr="00056989">
        <w:rPr>
          <w:b/>
          <w:sz w:val="24"/>
        </w:rPr>
        <w:t>de:</w:t>
      </w:r>
    </w:p>
    <w:p w:rsidR="00364C1D" w:rsidRDefault="00364C1D" w:rsidP="00364C1D">
      <w:pPr>
        <w:pStyle w:val="Corpodetexto"/>
        <w:tabs>
          <w:tab w:val="left" w:pos="2034"/>
          <w:tab w:val="left" w:pos="2713"/>
          <w:tab w:val="left" w:pos="4260"/>
          <w:tab w:val="left" w:pos="4939"/>
          <w:tab w:val="left" w:pos="6724"/>
        </w:tabs>
        <w:spacing w:before="128"/>
        <w:ind w:left="702"/>
      </w:pPr>
      <w:r>
        <w:t>Reuniões</w:t>
      </w:r>
      <w:r>
        <w:rPr>
          <w:spacing w:val="-1"/>
        </w:rPr>
        <w:t xml:space="preserve"> </w:t>
      </w:r>
      <w:r>
        <w:t>(</w:t>
      </w:r>
      <w:r>
        <w:tab/>
        <w:t>)</w:t>
      </w:r>
      <w:r>
        <w:tab/>
        <w:t xml:space="preserve">Relatórios </w:t>
      </w:r>
      <w:r>
        <w:rPr>
          <w:spacing w:val="59"/>
        </w:rPr>
        <w:t xml:space="preserve"> </w:t>
      </w:r>
      <w:r>
        <w:t>(</w:t>
      </w:r>
      <w:r>
        <w:tab/>
        <w:t>)</w:t>
      </w:r>
      <w:r>
        <w:tab/>
        <w:t xml:space="preserve">Observações </w:t>
      </w:r>
      <w:r>
        <w:rPr>
          <w:spacing w:val="57"/>
        </w:rPr>
        <w:t xml:space="preserve"> </w:t>
      </w:r>
      <w:r>
        <w:t>(</w:t>
      </w:r>
      <w:r>
        <w:tab/>
        <w:t>)</w:t>
      </w:r>
    </w:p>
    <w:p w:rsidR="00364C1D" w:rsidRDefault="000B1038" w:rsidP="00364C1D">
      <w:pPr>
        <w:pStyle w:val="Corpodetexto"/>
        <w:tabs>
          <w:tab w:val="left" w:pos="9760"/>
        </w:tabs>
        <w:spacing w:before="197"/>
        <w:ind w:left="4425"/>
      </w:pPr>
      <w:r w:rsidRPr="000B1038">
        <w:pict>
          <v:shape id="_x0000_s1281" type="#_x0000_t202" style="position:absolute;left:0;text-align:left;margin-left:81.6pt;margin-top:11.4pt;width:186.35pt;height:30.2pt;z-index:251668480;mso-position-horizontal-relative:page" filled="f" stroked="f">
            <v:textbox style="mso-next-textbox:#_x0000_s1281" inset="0,0,0,0">
              <w:txbxContent>
                <w:tbl>
                  <w:tblPr>
                    <w:tblStyle w:val="TableNormal"/>
                    <w:tblW w:w="0" w:type="auto"/>
                    <w:tblInd w:w="0" w:type="dxa"/>
                    <w:tblBorders>
                      <w:top w:val="nil"/>
                      <w:left w:val="nil"/>
                      <w:bottom w:val="nil"/>
                      <w:right w:val="nil"/>
                      <w:insideH w:val="nil"/>
                      <w:insideV w:val="nil"/>
                    </w:tblBorders>
                    <w:tblLayout w:type="fixed"/>
                    <w:tblLook w:val="01E0"/>
                  </w:tblPr>
                  <w:tblGrid>
                    <w:gridCol w:w="2461"/>
                    <w:gridCol w:w="1265"/>
                  </w:tblGrid>
                  <w:tr w:rsidR="004F45A8">
                    <w:trPr>
                      <w:trHeight w:hRule="exact" w:val="604"/>
                    </w:trPr>
                    <w:tc>
                      <w:tcPr>
                        <w:tcW w:w="2461" w:type="dxa"/>
                      </w:tcPr>
                      <w:p w:rsidR="004F45A8" w:rsidRDefault="004F45A8">
                        <w:pPr>
                          <w:pStyle w:val="TableParagraph"/>
                          <w:tabs>
                            <w:tab w:val="left" w:pos="1795"/>
                          </w:tabs>
                          <w:spacing w:line="245" w:lineRule="exact"/>
                          <w:ind w:left="69"/>
                          <w:rPr>
                            <w:sz w:val="24"/>
                          </w:rPr>
                        </w:pPr>
                        <w:r>
                          <w:rPr>
                            <w:sz w:val="24"/>
                          </w:rPr>
                          <w:t>Outros</w:t>
                        </w:r>
                        <w:r>
                          <w:rPr>
                            <w:spacing w:val="-1"/>
                            <w:sz w:val="24"/>
                          </w:rPr>
                          <w:t xml:space="preserve"> </w:t>
                        </w:r>
                        <w:r>
                          <w:rPr>
                            <w:sz w:val="24"/>
                          </w:rPr>
                          <w:t>meios</w:t>
                        </w:r>
                        <w:r>
                          <w:rPr>
                            <w:spacing w:val="-1"/>
                            <w:sz w:val="24"/>
                          </w:rPr>
                          <w:t xml:space="preserve"> </w:t>
                        </w:r>
                        <w:r>
                          <w:rPr>
                            <w:sz w:val="24"/>
                          </w:rPr>
                          <w:t>(</w:t>
                        </w:r>
                        <w:r>
                          <w:rPr>
                            <w:sz w:val="24"/>
                          </w:rPr>
                          <w:tab/>
                          <w:t>)</w:t>
                        </w:r>
                      </w:p>
                    </w:tc>
                    <w:tc>
                      <w:tcPr>
                        <w:tcW w:w="1265" w:type="dxa"/>
                      </w:tcPr>
                      <w:p w:rsidR="004F45A8" w:rsidRDefault="004F45A8">
                        <w:pPr>
                          <w:pStyle w:val="TableParagraph"/>
                          <w:spacing w:line="245" w:lineRule="exact"/>
                          <w:ind w:left="585"/>
                          <w:rPr>
                            <w:sz w:val="24"/>
                          </w:rPr>
                        </w:pPr>
                        <w:r>
                          <w:rPr>
                            <w:sz w:val="24"/>
                          </w:rPr>
                          <w:t>Citar</w:t>
                        </w:r>
                      </w:p>
                    </w:tc>
                  </w:tr>
                </w:tbl>
                <w:p w:rsidR="004F45A8" w:rsidRDefault="004F45A8" w:rsidP="00364C1D">
                  <w:pPr>
                    <w:pStyle w:val="Corpodetexto"/>
                  </w:pPr>
                </w:p>
              </w:txbxContent>
            </v:textbox>
            <w10:wrap anchorx="page"/>
          </v:shape>
        </w:pict>
      </w:r>
      <w:r w:rsidR="00364C1D">
        <w:rPr>
          <w:u w:val="single"/>
        </w:rPr>
        <w:t xml:space="preserve"> </w:t>
      </w:r>
      <w:r w:rsidR="00364C1D">
        <w:rPr>
          <w:u w:val="single"/>
        </w:rPr>
        <w:tab/>
      </w:r>
    </w:p>
    <w:p w:rsidR="00364C1D" w:rsidRDefault="000B1038" w:rsidP="00364C1D">
      <w:pPr>
        <w:pStyle w:val="Corpodetexto"/>
        <w:spacing w:before="4"/>
        <w:rPr>
          <w:sz w:val="27"/>
        </w:rPr>
      </w:pPr>
      <w:r w:rsidRPr="000B1038">
        <w:pict>
          <v:line id="_x0000_s1276" style="position:absolute;z-index:251663360;mso-wrap-distance-left:0;mso-wrap-distance-right:0;mso-position-horizontal-relative:page" from="81.6pt,17.9pt" to="535.3pt,17.9pt" strokeweight=".48pt">
            <w10:wrap type="topAndBottom" anchorx="page"/>
          </v:line>
        </w:pict>
      </w:r>
      <w:r w:rsidRPr="000B1038">
        <w:pict>
          <v:line id="_x0000_s1277" style="position:absolute;z-index:251664384;mso-wrap-distance-left:0;mso-wrap-distance-right:0;mso-position-horizontal-relative:page" from="80.9pt,35.2pt" to="535.3pt,35.2pt" strokeweight=".48pt">
            <w10:wrap type="topAndBottom" anchorx="page"/>
          </v:line>
        </w:pict>
      </w:r>
    </w:p>
    <w:p w:rsidR="00364C1D" w:rsidRDefault="00364C1D" w:rsidP="00364C1D">
      <w:pPr>
        <w:pStyle w:val="Corpodetexto"/>
        <w:spacing w:before="3"/>
        <w:rPr>
          <w:sz w:val="23"/>
        </w:rPr>
      </w:pPr>
    </w:p>
    <w:p w:rsidR="00364C1D" w:rsidRDefault="00364C1D" w:rsidP="00364C1D">
      <w:pPr>
        <w:pStyle w:val="Corpodetexto"/>
        <w:spacing w:before="8"/>
        <w:rPr>
          <w:sz w:val="14"/>
        </w:rPr>
      </w:pPr>
    </w:p>
    <w:p w:rsidR="00364C1D" w:rsidRPr="00056989" w:rsidRDefault="000B1038" w:rsidP="00364C1D">
      <w:pPr>
        <w:pStyle w:val="PargrafodaLista"/>
        <w:widowControl w:val="0"/>
        <w:numPr>
          <w:ilvl w:val="1"/>
          <w:numId w:val="149"/>
        </w:numPr>
        <w:tabs>
          <w:tab w:val="left" w:pos="952"/>
          <w:tab w:val="left" w:pos="6915"/>
        </w:tabs>
        <w:spacing w:before="69" w:after="0" w:line="240" w:lineRule="auto"/>
        <w:ind w:firstLine="0"/>
        <w:contextualSpacing w:val="0"/>
        <w:rPr>
          <w:sz w:val="24"/>
        </w:rPr>
      </w:pPr>
      <w:r w:rsidRPr="000B1038">
        <w:rPr>
          <w:lang w:val="en-US" w:eastAsia="en-US"/>
        </w:rPr>
        <w:pict>
          <v:shape id="_x0000_s1450" style="position:absolute;left:0;text-align:left;margin-left:296.2pt;margin-top:17pt;width:96.15pt;height:.1pt;z-index:-251574272;mso-position-horizontal-relative:page" coordorigin="5924,340" coordsize="1923,0" o:spt="100" adj="0,,0" path="m5924,340r480,m6406,340r1440,e" filled="f" strokeweight=".48pt">
            <v:stroke joinstyle="round"/>
            <v:formulas/>
            <v:path arrowok="t" o:connecttype="segments"/>
            <w10:wrap anchorx="page"/>
          </v:shape>
        </w:pict>
      </w:r>
      <w:r w:rsidR="00364C1D" w:rsidRPr="00056989">
        <w:rPr>
          <w:sz w:val="24"/>
        </w:rPr>
        <w:t>O aluno cumpriu nesta</w:t>
      </w:r>
      <w:r w:rsidR="00364C1D" w:rsidRPr="00056989">
        <w:rPr>
          <w:spacing w:val="32"/>
          <w:sz w:val="24"/>
        </w:rPr>
        <w:t xml:space="preserve"> </w:t>
      </w:r>
      <w:r w:rsidR="00364C1D" w:rsidRPr="00056989">
        <w:rPr>
          <w:sz w:val="24"/>
        </w:rPr>
        <w:t>parte</w:t>
      </w:r>
      <w:r w:rsidR="00364C1D" w:rsidRPr="00056989">
        <w:rPr>
          <w:spacing w:val="9"/>
          <w:sz w:val="24"/>
        </w:rPr>
        <w:t xml:space="preserve"> </w:t>
      </w:r>
      <w:r w:rsidR="00364C1D" w:rsidRPr="00056989">
        <w:rPr>
          <w:sz w:val="24"/>
        </w:rPr>
        <w:t>concedente</w:t>
      </w:r>
      <w:r w:rsidR="00364C1D" w:rsidRPr="00056989">
        <w:rPr>
          <w:sz w:val="24"/>
        </w:rPr>
        <w:tab/>
        <w:t>horas de</w:t>
      </w:r>
      <w:r w:rsidR="00364C1D" w:rsidRPr="00056989">
        <w:rPr>
          <w:spacing w:val="14"/>
          <w:sz w:val="24"/>
        </w:rPr>
        <w:t xml:space="preserve"> </w:t>
      </w:r>
      <w:r w:rsidR="00364C1D" w:rsidRPr="00056989">
        <w:rPr>
          <w:sz w:val="24"/>
        </w:rPr>
        <w:t>estágio</w:t>
      </w:r>
    </w:p>
    <w:p w:rsidR="00364C1D" w:rsidRDefault="00364C1D" w:rsidP="00364C1D">
      <w:pPr>
        <w:pStyle w:val="Corpodetexto"/>
        <w:tabs>
          <w:tab w:val="left" w:pos="2919"/>
          <w:tab w:val="left" w:pos="3468"/>
          <w:tab w:val="left" w:pos="4195"/>
          <w:tab w:val="left" w:pos="4842"/>
          <w:tab w:val="left" w:pos="5388"/>
          <w:tab w:val="left" w:pos="6055"/>
        </w:tabs>
        <w:ind w:left="1061"/>
      </w:pPr>
      <w:r>
        <w:t>no</w:t>
      </w:r>
      <w:r>
        <w:rPr>
          <w:spacing w:val="-1"/>
        </w:rPr>
        <w:t xml:space="preserve"> </w:t>
      </w:r>
      <w:r>
        <w:t>período</w:t>
      </w:r>
      <w:r>
        <w:rPr>
          <w:spacing w:val="-1"/>
        </w:rPr>
        <w:t xml:space="preserve"> </w:t>
      </w:r>
      <w:r>
        <w:t>de</w:t>
      </w:r>
      <w:r>
        <w:tab/>
        <w:t>/</w:t>
      </w:r>
      <w:r>
        <w:tab/>
        <w:t>/</w:t>
      </w:r>
      <w:r>
        <w:tab/>
        <w:t>a</w:t>
      </w:r>
      <w:r>
        <w:tab/>
        <w:t>/</w:t>
      </w:r>
      <w:r>
        <w:tab/>
        <w:t>/</w:t>
      </w:r>
      <w:r>
        <w:tab/>
        <w:t>.</w:t>
      </w:r>
    </w:p>
    <w:p w:rsidR="00364C1D" w:rsidRDefault="000B1038" w:rsidP="00364C1D">
      <w:pPr>
        <w:tabs>
          <w:tab w:val="left" w:pos="4357"/>
        </w:tabs>
        <w:spacing w:line="20" w:lineRule="exact"/>
        <w:ind w:left="2434"/>
        <w:rPr>
          <w:sz w:val="2"/>
        </w:rPr>
      </w:pPr>
      <w:r>
        <w:rPr>
          <w:sz w:val="2"/>
        </w:rPr>
      </w:r>
      <w:r>
        <w:rPr>
          <w:sz w:val="2"/>
        </w:rPr>
        <w:pict>
          <v:group id="_x0000_s1082" style="width:85.35pt;height:.5pt;mso-position-horizontal-relative:char;mso-position-vertical-relative:line" coordsize="1707,10">
            <v:line id="_x0000_s1083" style="position:absolute" from="5,5" to="485,5" strokeweight=".48pt"/>
            <v:line id="_x0000_s1084" style="position:absolute" from="552,5" to="1032,5" strokeweight=".48pt"/>
            <v:line id="_x0000_s1085" style="position:absolute" from="1101,5" to="1701,5" strokeweight=".48pt"/>
            <w10:wrap type="none"/>
            <w10:anchorlock/>
          </v:group>
        </w:pict>
      </w:r>
      <w:r w:rsidR="00364C1D">
        <w:rPr>
          <w:sz w:val="2"/>
        </w:rPr>
        <w:tab/>
      </w:r>
      <w:r>
        <w:rPr>
          <w:sz w:val="2"/>
        </w:rPr>
      </w:r>
      <w:r>
        <w:rPr>
          <w:sz w:val="2"/>
        </w:rPr>
        <w:pict>
          <v:group id="_x0000_s1078" style="width:85.2pt;height:.5pt;mso-position-horizontal-relative:char;mso-position-vertical-relative:line" coordsize="1704,10">
            <v:line id="_x0000_s1079" style="position:absolute" from="5,5" to="485,5" strokeweight=".48pt"/>
            <v:line id="_x0000_s1080" style="position:absolute" from="552,5" to="1032,5" strokeweight=".48pt"/>
            <v:line id="_x0000_s1081" style="position:absolute" from="1098,5" to="1698,5" strokeweight=".48pt"/>
            <w10:wrap type="none"/>
            <w10:anchorlock/>
          </v:group>
        </w:pict>
      </w:r>
    </w:p>
    <w:p w:rsidR="00364C1D" w:rsidRDefault="00364C1D" w:rsidP="00364C1D">
      <w:pPr>
        <w:pStyle w:val="Corpodetexto"/>
        <w:spacing w:before="2"/>
        <w:rPr>
          <w:sz w:val="16"/>
        </w:rPr>
      </w:pPr>
    </w:p>
    <w:p w:rsidR="00364C1D" w:rsidRPr="00056989" w:rsidRDefault="00364C1D" w:rsidP="00364C1D">
      <w:pPr>
        <w:pStyle w:val="PargrafodaLista"/>
        <w:widowControl w:val="0"/>
        <w:numPr>
          <w:ilvl w:val="1"/>
          <w:numId w:val="149"/>
        </w:numPr>
        <w:tabs>
          <w:tab w:val="left" w:pos="1117"/>
          <w:tab w:val="left" w:pos="1118"/>
        </w:tabs>
        <w:spacing w:before="70" w:after="0" w:line="240" w:lineRule="auto"/>
        <w:ind w:right="684" w:firstLine="0"/>
        <w:contextualSpacing w:val="0"/>
        <w:rPr>
          <w:sz w:val="24"/>
        </w:rPr>
      </w:pPr>
      <w:r w:rsidRPr="00056989">
        <w:rPr>
          <w:sz w:val="24"/>
        </w:rPr>
        <w:t>Apresente sugestões para alteração de matrizes curriculares e ofertas de novos cursos:</w:t>
      </w:r>
    </w:p>
    <w:p w:rsidR="00364C1D" w:rsidRPr="00056989" w:rsidRDefault="00364C1D" w:rsidP="00364C1D">
      <w:pPr>
        <w:pStyle w:val="Corpodetexto"/>
        <w:rPr>
          <w:sz w:val="20"/>
          <w:lang w:val="pt-BR"/>
        </w:rPr>
      </w:pPr>
    </w:p>
    <w:p w:rsidR="00364C1D" w:rsidRPr="00056989" w:rsidRDefault="000B1038" w:rsidP="00364C1D">
      <w:pPr>
        <w:pStyle w:val="Corpodetexto"/>
        <w:spacing w:before="8"/>
        <w:rPr>
          <w:sz w:val="23"/>
          <w:lang w:val="pt-BR"/>
        </w:rPr>
      </w:pPr>
      <w:r w:rsidRPr="000B1038">
        <w:pict>
          <v:line id="_x0000_s1278" style="position:absolute;z-index:251665408;mso-wrap-distance-left:0;mso-wrap-distance-right:0;mso-position-horizontal-relative:page" from="106.45pt,15.85pt" to="472.45pt,15.85pt" strokeweight=".48pt">
            <w10:wrap type="topAndBottom" anchorx="page"/>
          </v:line>
        </w:pict>
      </w:r>
      <w:r w:rsidRPr="000B1038">
        <w:pict>
          <v:line id="_x0000_s1279" style="position:absolute;z-index:251666432;mso-wrap-distance-left:0;mso-wrap-distance-right:0;mso-position-horizontal-relative:page" from="106.45pt,29.7pt" to="472.45pt,29.7pt" strokeweight=".48pt">
            <w10:wrap type="topAndBottom" anchorx="page"/>
          </v:line>
        </w:pict>
      </w:r>
      <w:r w:rsidRPr="000B1038">
        <w:pict>
          <v:line id="_x0000_s1280" style="position:absolute;z-index:251667456;mso-wrap-distance-left:0;mso-wrap-distance-right:0;mso-position-horizontal-relative:page" from="106.45pt,43.5pt" to="472.45pt,43.5pt" strokeweight=".48pt">
            <w10:wrap type="topAndBottom" anchorx="page"/>
          </v:line>
        </w:pict>
      </w:r>
    </w:p>
    <w:p w:rsidR="00364C1D" w:rsidRPr="00056989" w:rsidRDefault="00364C1D" w:rsidP="00364C1D">
      <w:pPr>
        <w:pStyle w:val="Corpodetexto"/>
        <w:spacing w:before="2"/>
        <w:rPr>
          <w:sz w:val="17"/>
          <w:lang w:val="pt-BR"/>
        </w:rPr>
      </w:pPr>
    </w:p>
    <w:p w:rsidR="00364C1D" w:rsidRPr="00056989" w:rsidRDefault="00364C1D" w:rsidP="00364C1D">
      <w:pPr>
        <w:pStyle w:val="Corpodetexto"/>
        <w:spacing w:before="2"/>
        <w:rPr>
          <w:sz w:val="17"/>
          <w:lang w:val="pt-BR"/>
        </w:rPr>
      </w:pPr>
    </w:p>
    <w:p w:rsidR="00364C1D" w:rsidRPr="00056989" w:rsidRDefault="00364C1D" w:rsidP="00364C1D">
      <w:pPr>
        <w:rPr>
          <w:sz w:val="17"/>
        </w:rPr>
        <w:sectPr w:rsidR="00364C1D" w:rsidRPr="00056989" w:rsidSect="00D11E7D">
          <w:type w:val="nextColumn"/>
          <w:pgSz w:w="11910" w:h="16840"/>
          <w:pgMar w:top="1701" w:right="1020" w:bottom="1134" w:left="10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6"/>
        <w:rPr>
          <w:sz w:val="25"/>
          <w:lang w:val="pt-BR"/>
        </w:rPr>
      </w:pPr>
    </w:p>
    <w:p w:rsidR="00364C1D" w:rsidRDefault="000B1038" w:rsidP="00364C1D">
      <w:pPr>
        <w:pStyle w:val="Corpodetexto"/>
        <w:spacing w:line="20" w:lineRule="exact"/>
        <w:ind w:left="444"/>
        <w:rPr>
          <w:sz w:val="2"/>
        </w:rPr>
      </w:pPr>
      <w:r w:rsidRPr="000B1038">
        <w:rPr>
          <w:sz w:val="2"/>
        </w:rPr>
      </w:r>
      <w:r>
        <w:rPr>
          <w:sz w:val="2"/>
        </w:rPr>
        <w:pict>
          <v:group id="_x0000_s1076" style="width:366.5pt;height:.5pt;mso-position-horizontal-relative:char;mso-position-vertical-relative:line" coordsize="7330,10">
            <v:line id="_x0000_s1077" style="position:absolute" from="5,5" to="7325,5" strokeweight=".48pt"/>
            <w10:wrap type="none"/>
            <w10:anchorlock/>
          </v:group>
        </w:pict>
      </w:r>
    </w:p>
    <w:p w:rsidR="00364C1D" w:rsidRDefault="000B1038" w:rsidP="00364C1D">
      <w:pPr>
        <w:pStyle w:val="Corpodetexto"/>
        <w:spacing w:before="10"/>
        <w:rPr>
          <w:sz w:val="18"/>
        </w:rPr>
      </w:pPr>
      <w:r w:rsidRPr="000B1038">
        <w:pict>
          <v:line id="_x0000_s1282" style="position:absolute;z-index:251669504;mso-wrap-distance-left:0;mso-wrap-distance-right:0;mso-position-horizontal-relative:page" from="106.45pt,13.05pt" to="472.45pt,13.05pt" strokeweight=".48pt">
            <w10:wrap type="topAndBottom" anchorx="page"/>
          </v:line>
        </w:pict>
      </w:r>
      <w:r w:rsidRPr="000B1038">
        <w:pict>
          <v:line id="_x0000_s1283" style="position:absolute;z-index:251670528;mso-wrap-distance-left:0;mso-wrap-distance-right:0;mso-position-horizontal-relative:page" from="106.45pt,26.85pt" to="472.45pt,26.85pt" strokeweight=".48pt">
            <w10:wrap type="topAndBottom" anchorx="page"/>
          </v:line>
        </w:pict>
      </w:r>
      <w:r w:rsidRPr="000B1038">
        <w:pict>
          <v:line id="_x0000_s1284" style="position:absolute;z-index:251671552;mso-wrap-distance-left:0;mso-wrap-distance-right:0;mso-position-horizontal-relative:page" from="106.45pt,40.65pt" to="472.45pt,40.65pt" strokeweight=".48pt">
            <w10:wrap type="topAndBottom" anchorx="page"/>
          </v:line>
        </w:pict>
      </w:r>
      <w:r w:rsidRPr="000B1038">
        <w:pict>
          <v:line id="_x0000_s1285" style="position:absolute;z-index:251672576;mso-wrap-distance-left:0;mso-wrap-distance-right:0;mso-position-horizontal-relative:page" from="106.45pt,54.5pt" to="472.55pt,54.5pt" strokeweight=".48pt">
            <w10:wrap type="topAndBottom" anchorx="page"/>
          </v:line>
        </w:pict>
      </w:r>
    </w:p>
    <w:p w:rsidR="00364C1D" w:rsidRDefault="00364C1D" w:rsidP="00364C1D">
      <w:pPr>
        <w:pStyle w:val="Corpodetexto"/>
        <w:spacing w:before="2"/>
        <w:rPr>
          <w:sz w:val="17"/>
        </w:rPr>
      </w:pPr>
    </w:p>
    <w:p w:rsidR="00364C1D" w:rsidRDefault="00364C1D" w:rsidP="00364C1D">
      <w:pPr>
        <w:pStyle w:val="Corpodetexto"/>
        <w:spacing w:before="2"/>
        <w:rPr>
          <w:sz w:val="17"/>
        </w:rPr>
      </w:pPr>
    </w:p>
    <w:p w:rsidR="00364C1D" w:rsidRDefault="00364C1D" w:rsidP="00364C1D">
      <w:pPr>
        <w:pStyle w:val="Corpodetexto"/>
        <w:spacing w:before="3"/>
        <w:rPr>
          <w:sz w:val="17"/>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0B1038" w:rsidP="00364C1D">
      <w:pPr>
        <w:pStyle w:val="Corpodetexto"/>
        <w:spacing w:before="1"/>
        <w:rPr>
          <w:sz w:val="21"/>
        </w:rPr>
      </w:pPr>
      <w:r w:rsidRPr="000B1038">
        <w:pict>
          <v:line id="_x0000_s1286" style="position:absolute;z-index:251673600;mso-wrap-distance-left:0;mso-wrap-distance-right:0;mso-position-horizontal-relative:page" from="174.6pt,14.35pt" to="420.65pt,14.35pt" strokeweight=".48pt">
            <w10:wrap type="topAndBottom" anchorx="page"/>
          </v:line>
        </w:pict>
      </w:r>
    </w:p>
    <w:p w:rsidR="00364C1D" w:rsidRPr="00056989" w:rsidRDefault="00364C1D" w:rsidP="00364C1D">
      <w:pPr>
        <w:pStyle w:val="Corpodetexto"/>
        <w:spacing w:line="247" w:lineRule="exact"/>
        <w:ind w:left="2106" w:right="2205"/>
        <w:jc w:val="center"/>
        <w:rPr>
          <w:lang w:val="pt-BR"/>
        </w:rPr>
      </w:pPr>
      <w:r w:rsidRPr="00056989">
        <w:rPr>
          <w:lang w:val="pt-BR"/>
        </w:rPr>
        <w:t>Supervisor do estagiário na parte concedente</w:t>
      </w:r>
    </w:p>
    <w:p w:rsidR="00364C1D" w:rsidRPr="00056989" w:rsidRDefault="00364C1D" w:rsidP="00364C1D">
      <w:pPr>
        <w:pStyle w:val="Ttulo1"/>
        <w:spacing w:before="5"/>
        <w:ind w:left="2106" w:right="2204"/>
      </w:pPr>
      <w:r w:rsidRPr="00056989">
        <w:t>(Carimbo e Assinatura)</w:t>
      </w:r>
    </w:p>
    <w:p w:rsidR="00364C1D" w:rsidRPr="00056989" w:rsidRDefault="00364C1D" w:rsidP="00364C1D">
      <w:pPr>
        <w:pStyle w:val="Corpodetexto"/>
        <w:rPr>
          <w:b/>
          <w:sz w:val="20"/>
          <w:lang w:val="pt-BR"/>
        </w:rPr>
      </w:pPr>
    </w:p>
    <w:p w:rsidR="00364C1D" w:rsidRPr="00056989" w:rsidRDefault="000B1038" w:rsidP="00364C1D">
      <w:pPr>
        <w:pStyle w:val="Corpodetexto"/>
        <w:spacing w:before="10"/>
        <w:rPr>
          <w:b/>
          <w:lang w:val="pt-BR"/>
        </w:rPr>
      </w:pPr>
      <w:r w:rsidRPr="000B1038">
        <w:pict>
          <v:shape id="_x0000_s1287" type="#_x0000_t202" style="position:absolute;margin-left:103.8pt;margin-top:16.5pt;width:372.95pt;height:140.55pt;z-index:251674624;mso-wrap-distance-left:0;mso-wrap-distance-right:0;mso-position-horizontal-relative:page" filled="f" strokeweight=".48pt">
            <v:textbox style="mso-next-textbox:#_x0000_s1287" inset="0,0,0,0">
              <w:txbxContent>
                <w:p w:rsidR="004F45A8" w:rsidRPr="00056989" w:rsidRDefault="004F45A8" w:rsidP="00364C1D">
                  <w:pPr>
                    <w:spacing w:before="18"/>
                    <w:ind w:left="47" w:right="28"/>
                    <w:jc w:val="both"/>
                    <w:rPr>
                      <w:b/>
                      <w:sz w:val="24"/>
                    </w:rPr>
                  </w:pPr>
                  <w:r w:rsidRPr="00056989">
                    <w:rPr>
                      <w:b/>
                      <w:sz w:val="24"/>
                    </w:rPr>
                    <w:t>CARIMBO COM C.N.P.J. DA PARTE CONCEDENTE OU COM O NÚMERO DO REGISTRO NO CONSELHO DE FISCALIZAÇÃO PROFISSIONAL.</w:t>
                  </w:r>
                </w:p>
              </w:txbxContent>
            </v:textbox>
            <w10:wrap type="topAndBottom" anchorx="page"/>
          </v:shape>
        </w:pict>
      </w:r>
    </w:p>
    <w:p w:rsidR="00364C1D" w:rsidRPr="00056989" w:rsidRDefault="00364C1D" w:rsidP="00364C1D">
      <w:pPr>
        <w:sectPr w:rsidR="00364C1D" w:rsidRPr="00056989" w:rsidSect="00D11E7D">
          <w:type w:val="nextColumn"/>
          <w:pgSz w:w="11910" w:h="16840"/>
          <w:pgMar w:top="1701" w:right="1580" w:bottom="1134" w:left="1680" w:header="900" w:footer="959" w:gutter="0"/>
          <w:cols w:space="720"/>
          <w:titlePg/>
        </w:sectPr>
      </w:pPr>
    </w:p>
    <w:p w:rsidR="00364C1D" w:rsidRPr="00056989" w:rsidRDefault="00364C1D" w:rsidP="00364C1D">
      <w:pPr>
        <w:pStyle w:val="Corpodetexto"/>
        <w:rPr>
          <w:b/>
          <w:sz w:val="20"/>
          <w:lang w:val="pt-BR"/>
        </w:rPr>
      </w:pPr>
    </w:p>
    <w:p w:rsidR="00364C1D" w:rsidRPr="00056989" w:rsidRDefault="00364C1D" w:rsidP="00364C1D">
      <w:pPr>
        <w:spacing w:before="70"/>
        <w:ind w:left="280" w:right="319"/>
        <w:jc w:val="center"/>
        <w:rPr>
          <w:b/>
          <w:sz w:val="24"/>
        </w:rPr>
      </w:pPr>
      <w:r w:rsidRPr="00056989">
        <w:rPr>
          <w:b/>
          <w:sz w:val="24"/>
        </w:rPr>
        <w:t>ANEXO VIII - TERMO DE COMPROMISSO DE ESTÁGIO. (DUAS VIAS)</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ind w:left="277" w:right="320"/>
        <w:jc w:val="center"/>
        <w:rPr>
          <w:b/>
          <w:sz w:val="24"/>
        </w:rPr>
      </w:pPr>
      <w:r w:rsidRPr="00056989">
        <w:rPr>
          <w:b/>
          <w:sz w:val="24"/>
        </w:rPr>
        <w:t>INSTITUTO FEDERAL DE EDUCAÇÃO, CIÊNCIA E TECNOLOGIA DO CEARÁ</w:t>
      </w:r>
    </w:p>
    <w:p w:rsidR="00364C1D" w:rsidRPr="00056989" w:rsidRDefault="00364C1D" w:rsidP="00364C1D">
      <w:pPr>
        <w:tabs>
          <w:tab w:val="left" w:pos="5098"/>
        </w:tabs>
        <w:ind w:left="15"/>
        <w:jc w:val="center"/>
        <w:rPr>
          <w:b/>
          <w:i/>
          <w:sz w:val="24"/>
        </w:rPr>
      </w:pPr>
      <w:r w:rsidRPr="00056989">
        <w:rPr>
          <w:b/>
          <w:i/>
          <w:sz w:val="24"/>
        </w:rPr>
        <w:t>CAMPUS:</w:t>
      </w:r>
      <w:r w:rsidRPr="00056989">
        <w:rPr>
          <w:b/>
          <w:i/>
          <w:sz w:val="24"/>
          <w:u w:val="single"/>
        </w:rPr>
        <w:t xml:space="preserve"> </w:t>
      </w:r>
      <w:r w:rsidRPr="00056989">
        <w:rPr>
          <w:b/>
          <w:i/>
          <w:sz w:val="24"/>
          <w:u w:val="single"/>
        </w:rPr>
        <w:tab/>
      </w:r>
    </w:p>
    <w:p w:rsidR="00364C1D" w:rsidRPr="00056989" w:rsidRDefault="00364C1D" w:rsidP="00364C1D">
      <w:pPr>
        <w:pStyle w:val="Corpodetexto"/>
        <w:rPr>
          <w:b/>
          <w:i/>
          <w:sz w:val="20"/>
          <w:lang w:val="pt-BR"/>
        </w:rPr>
      </w:pPr>
    </w:p>
    <w:p w:rsidR="00364C1D" w:rsidRPr="00056989" w:rsidRDefault="00364C1D" w:rsidP="00364C1D">
      <w:pPr>
        <w:pStyle w:val="Corpodetexto"/>
        <w:rPr>
          <w:b/>
          <w:i/>
          <w:sz w:val="20"/>
          <w:lang w:val="pt-BR"/>
        </w:rPr>
      </w:pPr>
    </w:p>
    <w:p w:rsidR="00364C1D" w:rsidRPr="00056989" w:rsidRDefault="00364C1D" w:rsidP="00364C1D">
      <w:pPr>
        <w:pStyle w:val="Corpodetexto"/>
        <w:spacing w:before="10"/>
        <w:rPr>
          <w:b/>
          <w:i/>
          <w:sz w:val="22"/>
          <w:lang w:val="pt-BR"/>
        </w:rPr>
      </w:pPr>
    </w:p>
    <w:p w:rsidR="00364C1D" w:rsidRPr="00056989" w:rsidRDefault="00364C1D" w:rsidP="00364C1D">
      <w:pPr>
        <w:spacing w:before="69"/>
        <w:ind w:left="280" w:right="320"/>
        <w:jc w:val="center"/>
        <w:rPr>
          <w:b/>
          <w:sz w:val="24"/>
        </w:rPr>
      </w:pPr>
      <w:r w:rsidRPr="00056989">
        <w:rPr>
          <w:b/>
          <w:sz w:val="24"/>
        </w:rPr>
        <w:t>TERMO DE COMPROMISSO DE ESTÁGIO</w:t>
      </w:r>
    </w:p>
    <w:p w:rsidR="00364C1D" w:rsidRPr="00056989" w:rsidRDefault="00364C1D" w:rsidP="00364C1D">
      <w:pPr>
        <w:pStyle w:val="Corpodetexto"/>
        <w:rPr>
          <w:b/>
          <w:lang w:val="pt-BR"/>
        </w:rPr>
      </w:pPr>
    </w:p>
    <w:p w:rsidR="00364C1D" w:rsidRPr="00056989" w:rsidRDefault="000B1038" w:rsidP="00364C1D">
      <w:pPr>
        <w:pStyle w:val="Corpodetexto"/>
        <w:tabs>
          <w:tab w:val="left" w:pos="1892"/>
          <w:tab w:val="left" w:pos="3245"/>
          <w:tab w:val="left" w:pos="3770"/>
          <w:tab w:val="left" w:pos="5694"/>
          <w:tab w:val="left" w:pos="6421"/>
          <w:tab w:val="left" w:pos="7681"/>
        </w:tabs>
        <w:spacing w:before="180" w:line="360" w:lineRule="auto"/>
        <w:ind w:left="122" w:right="157" w:hanging="3"/>
        <w:jc w:val="center"/>
        <w:rPr>
          <w:i/>
          <w:lang w:val="pt-BR"/>
        </w:rPr>
      </w:pPr>
      <w:r w:rsidRPr="000B1038">
        <w:pict>
          <v:line id="_x0000_s1451" style="position:absolute;left:0;text-align:left;z-index:-251573248;mso-position-horizontal-relative:page" from="353.25pt,21.8pt" to="356.25pt,21.8pt" strokeweight=".6pt">
            <w10:wrap anchorx="page"/>
          </v:line>
        </w:pict>
      </w:r>
      <w:r w:rsidR="00364C1D" w:rsidRPr="00056989">
        <w:rPr>
          <w:lang w:val="pt-BR"/>
        </w:rPr>
        <w:t>Em conformidade com a Lei nº 11.788, de 25/09/2008, o INSTITUTO FEDERAL DE EDUCAÇÃO,</w:t>
      </w:r>
      <w:r w:rsidR="00364C1D" w:rsidRPr="00056989">
        <w:rPr>
          <w:lang w:val="pt-BR"/>
        </w:rPr>
        <w:tab/>
        <w:t>CIÊNCIA</w:t>
      </w:r>
      <w:r w:rsidR="00364C1D" w:rsidRPr="00056989">
        <w:rPr>
          <w:lang w:val="pt-BR"/>
        </w:rPr>
        <w:tab/>
        <w:t>E</w:t>
      </w:r>
      <w:r w:rsidR="00364C1D" w:rsidRPr="00056989">
        <w:rPr>
          <w:lang w:val="pt-BR"/>
        </w:rPr>
        <w:tab/>
        <w:t>TECNOLOGIA</w:t>
      </w:r>
      <w:r w:rsidR="00364C1D" w:rsidRPr="00056989">
        <w:rPr>
          <w:lang w:val="pt-BR"/>
        </w:rPr>
        <w:tab/>
        <w:t>DO</w:t>
      </w:r>
      <w:r w:rsidR="00364C1D" w:rsidRPr="00056989">
        <w:rPr>
          <w:lang w:val="pt-BR"/>
        </w:rPr>
        <w:tab/>
        <w:t>CEARÁ,</w:t>
      </w:r>
      <w:r w:rsidR="00364C1D" w:rsidRPr="00056989">
        <w:rPr>
          <w:lang w:val="pt-BR"/>
        </w:rPr>
        <w:tab/>
      </w:r>
      <w:r w:rsidR="00364C1D" w:rsidRPr="00056989">
        <w:rPr>
          <w:i/>
          <w:lang w:val="pt-BR"/>
        </w:rPr>
        <w:t>CAMPUS</w:t>
      </w:r>
    </w:p>
    <w:p w:rsidR="00364C1D" w:rsidRPr="00056989" w:rsidRDefault="00364C1D" w:rsidP="00364C1D">
      <w:pPr>
        <w:pStyle w:val="Corpodetexto"/>
        <w:tabs>
          <w:tab w:val="left" w:pos="2399"/>
        </w:tabs>
        <w:spacing w:before="4"/>
        <w:ind w:right="41"/>
        <w:jc w:val="center"/>
        <w:rPr>
          <w:lang w:val="pt-BR"/>
        </w:rPr>
      </w:pPr>
      <w:r w:rsidRPr="00056989">
        <w:rPr>
          <w:u w:val="single"/>
          <w:lang w:val="pt-BR"/>
        </w:rPr>
        <w:t xml:space="preserve"> </w:t>
      </w:r>
      <w:r w:rsidRPr="00056989">
        <w:rPr>
          <w:u w:val="single"/>
          <w:lang w:val="pt-BR"/>
        </w:rPr>
        <w:tab/>
      </w:r>
      <w:r w:rsidRPr="00056989">
        <w:rPr>
          <w:lang w:val="pt-BR"/>
        </w:rPr>
        <w:t xml:space="preserve">, interveniente obrigatório neste instrumento, representado </w:t>
      </w:r>
      <w:r w:rsidRPr="00056989">
        <w:rPr>
          <w:spacing w:val="43"/>
          <w:lang w:val="pt-BR"/>
        </w:rPr>
        <w:t xml:space="preserve"> </w:t>
      </w:r>
      <w:r w:rsidRPr="00056989">
        <w:rPr>
          <w:lang w:val="pt-BR"/>
        </w:rPr>
        <w:t>por</w:t>
      </w:r>
    </w:p>
    <w:p w:rsidR="00364C1D" w:rsidRPr="00056989" w:rsidRDefault="00364C1D" w:rsidP="00364C1D">
      <w:pPr>
        <w:pStyle w:val="Corpodetexto"/>
        <w:rPr>
          <w:sz w:val="20"/>
          <w:lang w:val="pt-BR"/>
        </w:rPr>
      </w:pPr>
    </w:p>
    <w:p w:rsidR="00364C1D" w:rsidRPr="00056989" w:rsidRDefault="000B1038" w:rsidP="00364C1D">
      <w:pPr>
        <w:pStyle w:val="Corpodetexto"/>
        <w:spacing w:before="9"/>
        <w:rPr>
          <w:sz w:val="11"/>
          <w:lang w:val="pt-BR"/>
        </w:rPr>
      </w:pPr>
      <w:r w:rsidRPr="000B1038">
        <w:pict>
          <v:line id="_x0000_s1288" style="position:absolute;z-index:251675648;mso-wrap-distance-left:0;mso-wrap-distance-right:0;mso-position-horizontal-relative:page" from="85.1pt,9pt" to="505.15pt,9pt" strokeweight=".48pt">
            <w10:wrap type="topAndBottom" anchorx="page"/>
          </v:line>
        </w:pict>
      </w:r>
    </w:p>
    <w:p w:rsidR="00364C1D" w:rsidRPr="00056989" w:rsidRDefault="00364C1D" w:rsidP="00364C1D">
      <w:pPr>
        <w:pStyle w:val="Corpodetexto"/>
        <w:spacing w:before="107"/>
        <w:ind w:left="122"/>
        <w:rPr>
          <w:lang w:val="pt-BR"/>
        </w:rPr>
      </w:pPr>
      <w:r w:rsidRPr="00056989">
        <w:rPr>
          <w:lang w:val="pt-BR"/>
        </w:rPr>
        <w:t>(cargo) doravante denominado, simplesmente, IFCE, e do outro lado, a empresa</w:t>
      </w:r>
      <w:r w:rsidRPr="00056989">
        <w:rPr>
          <w:spacing w:val="57"/>
          <w:lang w:val="pt-BR"/>
        </w:rPr>
        <w:t xml:space="preserve"> </w:t>
      </w:r>
      <w:r w:rsidRPr="00056989">
        <w:rPr>
          <w:lang w:val="pt-BR"/>
        </w:rPr>
        <w:t>(nome)</w:t>
      </w:r>
    </w:p>
    <w:p w:rsidR="00364C1D" w:rsidRPr="00056989" w:rsidRDefault="00364C1D" w:rsidP="00364C1D">
      <w:pPr>
        <w:pStyle w:val="Corpodetexto"/>
        <w:tabs>
          <w:tab w:val="left" w:pos="1009"/>
          <w:tab w:val="left" w:pos="5578"/>
          <w:tab w:val="left" w:pos="5964"/>
          <w:tab w:val="left" w:pos="6969"/>
          <w:tab w:val="left" w:pos="7401"/>
          <w:tab w:val="left" w:pos="8113"/>
          <w:tab w:val="left" w:pos="8522"/>
        </w:tabs>
        <w:spacing w:before="139" w:line="360" w:lineRule="auto"/>
        <w:ind w:left="122" w:right="158"/>
        <w:rPr>
          <w:lang w:val="pt-BR"/>
        </w:rPr>
      </w:pPr>
      <w:r w:rsidRPr="00056989">
        <w:rPr>
          <w:u w:val="single"/>
          <w:lang w:val="pt-BR"/>
        </w:rPr>
        <w:t xml:space="preserve"> </w:t>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lang w:val="pt-BR"/>
        </w:rPr>
        <w:t>, CNPJ</w:t>
      </w:r>
      <w:r w:rsidRPr="00056989">
        <w:rPr>
          <w:lang w:val="pt-BR"/>
        </w:rPr>
        <w:tab/>
        <w:t>Nº</w:t>
      </w:r>
      <w:r w:rsidRPr="00056989">
        <w:rPr>
          <w:u w:val="single"/>
          <w:lang w:val="pt-BR"/>
        </w:rPr>
        <w:t xml:space="preserve"> </w:t>
      </w:r>
      <w:r w:rsidRPr="00056989">
        <w:rPr>
          <w:u w:val="single"/>
          <w:lang w:val="pt-BR"/>
        </w:rPr>
        <w:tab/>
      </w:r>
      <w:r w:rsidRPr="00056989">
        <w:rPr>
          <w:lang w:val="pt-BR"/>
        </w:rPr>
        <w:t>,</w:t>
      </w:r>
      <w:r w:rsidRPr="00056989">
        <w:rPr>
          <w:lang w:val="pt-BR"/>
        </w:rPr>
        <w:tab/>
        <w:t>situada</w:t>
      </w:r>
      <w:r w:rsidRPr="00056989">
        <w:rPr>
          <w:lang w:val="pt-BR"/>
        </w:rPr>
        <w:tab/>
        <w:t>a</w:t>
      </w:r>
      <w:r w:rsidRPr="00056989">
        <w:rPr>
          <w:lang w:val="pt-BR"/>
        </w:rPr>
        <w:tab/>
        <w:t>Rua</w:t>
      </w:r>
      <w:r w:rsidRPr="00056989">
        <w:rPr>
          <w:lang w:val="pt-BR"/>
        </w:rPr>
        <w:tab/>
        <w:t>(Av.)</w:t>
      </w:r>
    </w:p>
    <w:p w:rsidR="00364C1D" w:rsidRPr="00056989" w:rsidRDefault="00364C1D" w:rsidP="00364C1D">
      <w:pPr>
        <w:pStyle w:val="Corpodetexto"/>
        <w:tabs>
          <w:tab w:val="left" w:pos="3338"/>
          <w:tab w:val="left" w:pos="6232"/>
          <w:tab w:val="left" w:pos="6482"/>
          <w:tab w:val="left" w:pos="6770"/>
          <w:tab w:val="left" w:pos="7245"/>
          <w:tab w:val="left" w:pos="8566"/>
        </w:tabs>
        <w:spacing w:before="6" w:line="360" w:lineRule="auto"/>
        <w:ind w:left="122" w:right="157"/>
        <w:rPr>
          <w:lang w:val="pt-BR"/>
        </w:rPr>
      </w:pPr>
      <w:r w:rsidRPr="00056989">
        <w:rPr>
          <w:u w:val="single"/>
          <w:lang w:val="pt-BR"/>
        </w:rPr>
        <w:t xml:space="preserve"> </w:t>
      </w:r>
      <w:r w:rsidRPr="00056989">
        <w:rPr>
          <w:u w:val="single"/>
          <w:lang w:val="pt-BR"/>
        </w:rPr>
        <w:tab/>
      </w:r>
      <w:r w:rsidRPr="00056989">
        <w:rPr>
          <w:u w:val="single"/>
          <w:lang w:val="pt-BR"/>
        </w:rPr>
        <w:tab/>
      </w:r>
      <w:r w:rsidRPr="00056989">
        <w:rPr>
          <w:u w:val="single"/>
          <w:lang w:val="pt-BR"/>
        </w:rPr>
        <w:tab/>
      </w:r>
      <w:r w:rsidRPr="00056989">
        <w:rPr>
          <w:lang w:val="pt-BR"/>
        </w:rPr>
        <w:t>,</w:t>
      </w:r>
      <w:r w:rsidRPr="00056989">
        <w:rPr>
          <w:lang w:val="pt-BR"/>
        </w:rPr>
        <w:tab/>
        <w:t>Nº</w:t>
      </w:r>
      <w:r w:rsidRPr="00056989">
        <w:rPr>
          <w:lang w:val="pt-BR"/>
        </w:rPr>
        <w:tab/>
      </w:r>
      <w:r w:rsidRPr="00056989">
        <w:rPr>
          <w:u w:val="single"/>
          <w:lang w:val="pt-BR"/>
        </w:rPr>
        <w:t xml:space="preserve"> </w:t>
      </w:r>
      <w:r w:rsidRPr="00056989">
        <w:rPr>
          <w:u w:val="single"/>
          <w:lang w:val="pt-BR"/>
        </w:rPr>
        <w:tab/>
      </w:r>
      <w:r w:rsidRPr="00056989">
        <w:rPr>
          <w:lang w:val="pt-BR"/>
        </w:rPr>
        <w:t>, Bairro</w:t>
      </w:r>
      <w:r w:rsidRPr="00056989">
        <w:rPr>
          <w:u w:val="single"/>
          <w:lang w:val="pt-BR"/>
        </w:rPr>
        <w:t xml:space="preserve"> </w:t>
      </w:r>
      <w:r w:rsidRPr="00056989">
        <w:rPr>
          <w:u w:val="single"/>
          <w:lang w:val="pt-BR"/>
        </w:rPr>
        <w:tab/>
      </w:r>
      <w:r w:rsidRPr="00056989">
        <w:rPr>
          <w:lang w:val="pt-BR"/>
        </w:rPr>
        <w:t>,</w:t>
      </w:r>
      <w:r w:rsidRPr="00056989">
        <w:rPr>
          <w:spacing w:val="23"/>
          <w:lang w:val="pt-BR"/>
        </w:rPr>
        <w:t xml:space="preserve"> </w:t>
      </w:r>
      <w:r w:rsidRPr="00056989">
        <w:rPr>
          <w:lang w:val="pt-BR"/>
        </w:rPr>
        <w:t>CEP:</w:t>
      </w:r>
      <w:r w:rsidRPr="00056989">
        <w:rPr>
          <w:u w:val="single"/>
          <w:lang w:val="pt-BR"/>
        </w:rPr>
        <w:t xml:space="preserve"> </w:t>
      </w:r>
      <w:r w:rsidRPr="00056989">
        <w:rPr>
          <w:u w:val="single"/>
          <w:lang w:val="pt-BR"/>
        </w:rPr>
        <w:tab/>
      </w:r>
      <w:r w:rsidRPr="00056989">
        <w:rPr>
          <w:lang w:val="pt-BR"/>
        </w:rPr>
        <w:t>,</w:t>
      </w:r>
      <w:r w:rsidRPr="00056989">
        <w:rPr>
          <w:spacing w:val="21"/>
          <w:lang w:val="pt-BR"/>
        </w:rPr>
        <w:t xml:space="preserve"> </w:t>
      </w:r>
      <w:r w:rsidRPr="00056989">
        <w:rPr>
          <w:lang w:val="pt-BR"/>
        </w:rPr>
        <w:t>Fone:</w:t>
      </w:r>
      <w:r w:rsidRPr="00056989">
        <w:rPr>
          <w:u w:val="single"/>
          <w:lang w:val="pt-BR"/>
        </w:rPr>
        <w:t xml:space="preserve"> </w:t>
      </w:r>
      <w:r w:rsidRPr="00056989">
        <w:rPr>
          <w:u w:val="single"/>
          <w:lang w:val="pt-BR"/>
        </w:rPr>
        <w:tab/>
      </w:r>
      <w:r w:rsidRPr="00056989">
        <w:rPr>
          <w:u w:val="single"/>
          <w:lang w:val="pt-BR"/>
        </w:rPr>
        <w:tab/>
      </w:r>
      <w:r w:rsidRPr="00056989">
        <w:rPr>
          <w:lang w:val="pt-BR"/>
        </w:rPr>
        <w:t>,</w:t>
      </w:r>
    </w:p>
    <w:p w:rsidR="00364C1D" w:rsidRPr="00056989" w:rsidRDefault="00364C1D" w:rsidP="00364C1D">
      <w:pPr>
        <w:pStyle w:val="Corpodetexto"/>
        <w:tabs>
          <w:tab w:val="left" w:pos="1674"/>
          <w:tab w:val="left" w:pos="3592"/>
          <w:tab w:val="left" w:pos="4777"/>
          <w:tab w:val="left" w:pos="6395"/>
          <w:tab w:val="left" w:pos="7746"/>
        </w:tabs>
        <w:spacing w:before="6"/>
        <w:ind w:left="122"/>
        <w:rPr>
          <w:lang w:val="pt-BR"/>
        </w:rPr>
      </w:pPr>
      <w:r w:rsidRPr="00056989">
        <w:rPr>
          <w:lang w:val="pt-BR"/>
        </w:rPr>
        <w:t>Fax:</w:t>
      </w:r>
      <w:r w:rsidRPr="00056989">
        <w:rPr>
          <w:lang w:val="pt-BR"/>
        </w:rPr>
        <w:tab/>
      </w:r>
      <w:r w:rsidRPr="00056989">
        <w:rPr>
          <w:u w:val="single"/>
          <w:lang w:val="pt-BR"/>
        </w:rPr>
        <w:t xml:space="preserve"> </w:t>
      </w:r>
      <w:r w:rsidRPr="00056989">
        <w:rPr>
          <w:u w:val="single"/>
          <w:lang w:val="pt-BR"/>
        </w:rPr>
        <w:tab/>
      </w:r>
      <w:r w:rsidRPr="00056989">
        <w:rPr>
          <w:lang w:val="pt-BR"/>
        </w:rPr>
        <w:t>,</w:t>
      </w:r>
      <w:r w:rsidRPr="00056989">
        <w:rPr>
          <w:lang w:val="pt-BR"/>
        </w:rPr>
        <w:tab/>
        <w:t>ramo</w:t>
      </w:r>
      <w:r w:rsidRPr="00056989">
        <w:rPr>
          <w:lang w:val="pt-BR"/>
        </w:rPr>
        <w:tab/>
        <w:t>de</w:t>
      </w:r>
      <w:r w:rsidRPr="00056989">
        <w:rPr>
          <w:lang w:val="pt-BR"/>
        </w:rPr>
        <w:tab/>
        <w:t>atividade</w:t>
      </w:r>
    </w:p>
    <w:p w:rsidR="00364C1D" w:rsidRPr="00056989" w:rsidRDefault="00364C1D" w:rsidP="00364C1D">
      <w:pPr>
        <w:pStyle w:val="Corpodetexto"/>
        <w:tabs>
          <w:tab w:val="left" w:pos="7441"/>
          <w:tab w:val="left" w:pos="7972"/>
        </w:tabs>
        <w:spacing w:before="137"/>
        <w:ind w:left="122"/>
        <w:rPr>
          <w:lang w:val="pt-BR"/>
        </w:rPr>
      </w:pPr>
      <w:r w:rsidRPr="00056989">
        <w:rPr>
          <w:u w:val="single"/>
          <w:lang w:val="pt-BR"/>
        </w:rPr>
        <w:t xml:space="preserve"> </w:t>
      </w:r>
      <w:r w:rsidRPr="00056989">
        <w:rPr>
          <w:u w:val="single"/>
          <w:lang w:val="pt-BR"/>
        </w:rPr>
        <w:tab/>
      </w:r>
      <w:r w:rsidRPr="00056989">
        <w:rPr>
          <w:lang w:val="pt-BR"/>
        </w:rPr>
        <w:t>,</w:t>
      </w:r>
      <w:r w:rsidRPr="00056989">
        <w:rPr>
          <w:lang w:val="pt-BR"/>
        </w:rPr>
        <w:tab/>
        <w:t>E-mail</w:t>
      </w:r>
    </w:p>
    <w:p w:rsidR="00364C1D" w:rsidRPr="00056989" w:rsidRDefault="00364C1D" w:rsidP="00364C1D">
      <w:pPr>
        <w:pStyle w:val="Corpodetexto"/>
        <w:tabs>
          <w:tab w:val="left" w:pos="3678"/>
          <w:tab w:val="left" w:pos="4082"/>
          <w:tab w:val="left" w:pos="4748"/>
          <w:tab w:val="left" w:pos="5680"/>
          <w:tab w:val="left" w:pos="6299"/>
          <w:tab w:val="left" w:pos="7696"/>
          <w:tab w:val="left" w:pos="7867"/>
        </w:tabs>
        <w:spacing w:before="139" w:line="360" w:lineRule="auto"/>
        <w:ind w:left="122" w:right="156"/>
        <w:rPr>
          <w:lang w:val="pt-BR"/>
        </w:rPr>
      </w:pPr>
      <w:r w:rsidRPr="00056989">
        <w:rPr>
          <w:u w:val="single"/>
          <w:lang w:val="pt-BR"/>
        </w:rPr>
        <w:t xml:space="preserve"> </w:t>
      </w:r>
      <w:r w:rsidRPr="00056989">
        <w:rPr>
          <w:u w:val="single"/>
          <w:lang w:val="pt-BR"/>
        </w:rPr>
        <w:tab/>
      </w:r>
      <w:r w:rsidRPr="00056989">
        <w:rPr>
          <w:u w:val="single"/>
          <w:lang w:val="pt-BR"/>
        </w:rPr>
        <w:tab/>
      </w:r>
      <w:r w:rsidRPr="00056989">
        <w:rPr>
          <w:lang w:val="pt-BR"/>
        </w:rPr>
        <w:t>,</w:t>
      </w:r>
      <w:r w:rsidRPr="00056989">
        <w:rPr>
          <w:lang w:val="pt-BR"/>
        </w:rPr>
        <w:tab/>
        <w:t>doravante</w:t>
      </w:r>
      <w:r w:rsidRPr="00056989">
        <w:rPr>
          <w:lang w:val="pt-BR"/>
        </w:rPr>
        <w:tab/>
        <w:t>designada</w:t>
      </w:r>
      <w:r w:rsidRPr="00056989">
        <w:rPr>
          <w:lang w:val="pt-BR"/>
        </w:rPr>
        <w:tab/>
      </w:r>
      <w:r w:rsidRPr="00056989">
        <w:rPr>
          <w:lang w:val="pt-BR"/>
        </w:rPr>
        <w:tab/>
        <w:t>PARTE CONCEDENTE,</w:t>
      </w:r>
      <w:r w:rsidRPr="00056989">
        <w:rPr>
          <w:lang w:val="pt-BR"/>
        </w:rPr>
        <w:tab/>
        <w:t>e</w:t>
      </w:r>
      <w:r w:rsidRPr="00056989">
        <w:rPr>
          <w:lang w:val="pt-BR"/>
        </w:rPr>
        <w:tab/>
      </w:r>
      <w:r w:rsidRPr="00056989">
        <w:rPr>
          <w:lang w:val="pt-BR"/>
        </w:rPr>
        <w:tab/>
      </w:r>
      <w:r w:rsidRPr="00056989">
        <w:rPr>
          <w:lang w:val="pt-BR"/>
        </w:rPr>
        <w:tab/>
        <w:t>o</w:t>
      </w:r>
      <w:r w:rsidRPr="00056989">
        <w:rPr>
          <w:lang w:val="pt-BR"/>
        </w:rPr>
        <w:tab/>
      </w:r>
      <w:r w:rsidRPr="00056989">
        <w:rPr>
          <w:lang w:val="pt-BR"/>
        </w:rPr>
        <w:tab/>
        <w:t>estagiário</w:t>
      </w:r>
    </w:p>
    <w:p w:rsidR="00364C1D" w:rsidRPr="00056989" w:rsidRDefault="00364C1D" w:rsidP="00364C1D">
      <w:pPr>
        <w:pStyle w:val="Corpodetexto"/>
        <w:tabs>
          <w:tab w:val="left" w:pos="606"/>
          <w:tab w:val="left" w:pos="1058"/>
          <w:tab w:val="left" w:pos="1251"/>
          <w:tab w:val="left" w:pos="2021"/>
          <w:tab w:val="left" w:pos="3353"/>
          <w:tab w:val="left" w:pos="4869"/>
          <w:tab w:val="left" w:pos="6047"/>
          <w:tab w:val="left" w:pos="6594"/>
          <w:tab w:val="left" w:pos="7622"/>
          <w:tab w:val="left" w:pos="7746"/>
          <w:tab w:val="left" w:pos="8283"/>
          <w:tab w:val="left" w:pos="8681"/>
        </w:tabs>
        <w:spacing w:before="6" w:line="360" w:lineRule="auto"/>
        <w:ind w:left="122" w:right="102"/>
        <w:rPr>
          <w:lang w:val="pt-BR"/>
        </w:rPr>
      </w:pPr>
      <w:r w:rsidRPr="00056989">
        <w:rPr>
          <w:u w:val="single"/>
          <w:lang w:val="pt-BR"/>
        </w:rPr>
        <w:t xml:space="preserve"> </w:t>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lang w:val="pt-BR"/>
        </w:rPr>
        <w:t>, CPF</w:t>
      </w:r>
      <w:r w:rsidRPr="00056989">
        <w:rPr>
          <w:spacing w:val="16"/>
          <w:lang w:val="pt-BR"/>
        </w:rPr>
        <w:t xml:space="preserve"> </w:t>
      </w:r>
      <w:r w:rsidRPr="00056989">
        <w:rPr>
          <w:lang w:val="pt-BR"/>
        </w:rPr>
        <w:t>Nº</w:t>
      </w:r>
      <w:r w:rsidRPr="00056989">
        <w:rPr>
          <w:u w:val="single"/>
          <w:lang w:val="pt-BR"/>
        </w:rPr>
        <w:t xml:space="preserve"> </w:t>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lang w:val="pt-BR"/>
        </w:rPr>
        <w:t>, data</w:t>
      </w:r>
      <w:r w:rsidRPr="00056989">
        <w:rPr>
          <w:spacing w:val="35"/>
          <w:lang w:val="pt-BR"/>
        </w:rPr>
        <w:t xml:space="preserve"> </w:t>
      </w:r>
      <w:r w:rsidRPr="00056989">
        <w:rPr>
          <w:lang w:val="pt-BR"/>
        </w:rPr>
        <w:t>de</w:t>
      </w:r>
      <w:r w:rsidRPr="00056989">
        <w:rPr>
          <w:spacing w:val="17"/>
          <w:lang w:val="pt-BR"/>
        </w:rPr>
        <w:t xml:space="preserve"> </w:t>
      </w:r>
      <w:r w:rsidRPr="00056989">
        <w:rPr>
          <w:lang w:val="pt-BR"/>
        </w:rPr>
        <w:t>nascimento</w:t>
      </w:r>
      <w:r w:rsidRPr="00056989">
        <w:rPr>
          <w:u w:val="single"/>
          <w:lang w:val="pt-BR"/>
        </w:rPr>
        <w:t xml:space="preserve"> </w:t>
      </w:r>
      <w:r w:rsidRPr="00056989">
        <w:rPr>
          <w:u w:val="single"/>
          <w:lang w:val="pt-BR"/>
        </w:rPr>
        <w:tab/>
      </w:r>
      <w:r w:rsidRPr="00056989">
        <w:rPr>
          <w:lang w:val="pt-BR"/>
        </w:rPr>
        <w:t>/</w:t>
      </w:r>
      <w:r w:rsidRPr="00056989">
        <w:rPr>
          <w:u w:val="single"/>
          <w:lang w:val="pt-BR"/>
        </w:rPr>
        <w:t xml:space="preserve"> </w:t>
      </w:r>
      <w:r w:rsidRPr="00056989">
        <w:rPr>
          <w:u w:val="single"/>
          <w:lang w:val="pt-BR"/>
        </w:rPr>
        <w:tab/>
      </w:r>
      <w:r w:rsidRPr="00056989">
        <w:rPr>
          <w:lang w:val="pt-BR"/>
        </w:rPr>
        <w:t>/</w:t>
      </w:r>
      <w:r w:rsidRPr="00056989">
        <w:rPr>
          <w:u w:val="single"/>
          <w:lang w:val="pt-BR"/>
        </w:rPr>
        <w:t xml:space="preserve"> </w:t>
      </w:r>
      <w:r w:rsidRPr="00056989">
        <w:rPr>
          <w:u w:val="single"/>
          <w:lang w:val="pt-BR"/>
        </w:rPr>
        <w:tab/>
      </w:r>
      <w:r w:rsidRPr="00056989">
        <w:rPr>
          <w:lang w:val="pt-BR"/>
        </w:rPr>
        <w:t>,</w:t>
      </w:r>
      <w:r w:rsidRPr="00056989">
        <w:rPr>
          <w:spacing w:val="16"/>
          <w:lang w:val="pt-BR"/>
        </w:rPr>
        <w:t xml:space="preserve"> </w:t>
      </w:r>
      <w:r w:rsidRPr="00056989">
        <w:rPr>
          <w:lang w:val="pt-BR"/>
        </w:rPr>
        <w:t>residente na</w:t>
      </w:r>
      <w:r w:rsidRPr="00056989">
        <w:rPr>
          <w:lang w:val="pt-BR"/>
        </w:rPr>
        <w:tab/>
        <w:t>Rua</w:t>
      </w:r>
      <w:r w:rsidRPr="00056989">
        <w:rPr>
          <w:lang w:val="pt-BR"/>
        </w:rPr>
        <w:tab/>
      </w:r>
      <w:r w:rsidRPr="00056989">
        <w:rPr>
          <w:lang w:val="pt-BR"/>
        </w:rPr>
        <w:tab/>
        <w:t>(Av.)</w:t>
      </w:r>
      <w:r w:rsidRPr="00056989">
        <w:rPr>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lang w:val="pt-BR"/>
        </w:rPr>
        <w:t xml:space="preserve"> n°</w:t>
      </w:r>
      <w:r w:rsidRPr="00056989">
        <w:rPr>
          <w:u w:val="single"/>
          <w:lang w:val="pt-BR"/>
        </w:rPr>
        <w:t xml:space="preserve"> </w:t>
      </w:r>
      <w:r w:rsidRPr="00056989">
        <w:rPr>
          <w:u w:val="single"/>
          <w:lang w:val="pt-BR"/>
        </w:rPr>
        <w:tab/>
      </w:r>
      <w:r w:rsidRPr="00056989">
        <w:rPr>
          <w:u w:val="single"/>
          <w:lang w:val="pt-BR"/>
        </w:rPr>
        <w:tab/>
      </w:r>
      <w:r w:rsidRPr="00056989">
        <w:rPr>
          <w:lang w:val="pt-BR"/>
        </w:rPr>
        <w:t xml:space="preserve">, </w:t>
      </w:r>
      <w:r w:rsidRPr="00056989">
        <w:rPr>
          <w:spacing w:val="21"/>
          <w:lang w:val="pt-BR"/>
        </w:rPr>
        <w:t xml:space="preserve"> </w:t>
      </w:r>
      <w:r w:rsidRPr="00056989">
        <w:rPr>
          <w:lang w:val="pt-BR"/>
        </w:rPr>
        <w:t>Complemento:</w:t>
      </w:r>
      <w:r w:rsidRPr="00056989">
        <w:rPr>
          <w:u w:val="single"/>
          <w:lang w:val="pt-BR"/>
        </w:rPr>
        <w:t xml:space="preserve"> </w:t>
      </w:r>
      <w:r w:rsidRPr="00056989">
        <w:rPr>
          <w:u w:val="single"/>
          <w:lang w:val="pt-BR"/>
        </w:rPr>
        <w:tab/>
      </w:r>
      <w:r w:rsidRPr="00056989">
        <w:rPr>
          <w:u w:val="single"/>
          <w:lang w:val="pt-BR"/>
        </w:rPr>
        <w:tab/>
      </w:r>
      <w:r w:rsidRPr="00056989">
        <w:rPr>
          <w:lang w:val="pt-BR"/>
        </w:rPr>
        <w:t xml:space="preserve">, </w:t>
      </w:r>
      <w:r w:rsidRPr="00056989">
        <w:rPr>
          <w:spacing w:val="20"/>
          <w:lang w:val="pt-BR"/>
        </w:rPr>
        <w:t xml:space="preserve"> </w:t>
      </w:r>
      <w:r w:rsidRPr="00056989">
        <w:rPr>
          <w:lang w:val="pt-BR"/>
        </w:rPr>
        <w:t>Bairro</w:t>
      </w:r>
      <w:r w:rsidRPr="00056989">
        <w:rPr>
          <w:u w:val="single"/>
          <w:lang w:val="pt-BR"/>
        </w:rPr>
        <w:t xml:space="preserve"> </w:t>
      </w:r>
      <w:r w:rsidRPr="00056989">
        <w:rPr>
          <w:u w:val="single"/>
          <w:lang w:val="pt-BR"/>
        </w:rPr>
        <w:tab/>
      </w:r>
      <w:r w:rsidRPr="00056989">
        <w:rPr>
          <w:u w:val="single"/>
          <w:lang w:val="pt-BR"/>
        </w:rPr>
        <w:tab/>
      </w:r>
      <w:r w:rsidRPr="00056989">
        <w:rPr>
          <w:u w:val="single"/>
          <w:lang w:val="pt-BR"/>
        </w:rPr>
        <w:tab/>
      </w:r>
      <w:r w:rsidRPr="00056989">
        <w:rPr>
          <w:u w:val="single"/>
          <w:lang w:val="pt-BR"/>
        </w:rPr>
        <w:tab/>
      </w:r>
      <w:r w:rsidRPr="00056989">
        <w:rPr>
          <w:lang w:val="pt-BR"/>
        </w:rPr>
        <w:t xml:space="preserve">, </w:t>
      </w:r>
      <w:r w:rsidRPr="00056989">
        <w:rPr>
          <w:spacing w:val="21"/>
          <w:lang w:val="pt-BR"/>
        </w:rPr>
        <w:t xml:space="preserve"> </w:t>
      </w:r>
      <w:r w:rsidRPr="00056989">
        <w:rPr>
          <w:lang w:val="pt-BR"/>
        </w:rPr>
        <w:t>Cidade</w:t>
      </w:r>
    </w:p>
    <w:p w:rsidR="00364C1D" w:rsidRPr="00056989" w:rsidRDefault="00364C1D" w:rsidP="00364C1D">
      <w:pPr>
        <w:pStyle w:val="Corpodetexto"/>
        <w:tabs>
          <w:tab w:val="left" w:pos="2642"/>
          <w:tab w:val="left" w:pos="2994"/>
          <w:tab w:val="left" w:pos="3789"/>
          <w:tab w:val="left" w:pos="5827"/>
          <w:tab w:val="left" w:pos="6179"/>
          <w:tab w:val="left" w:pos="7005"/>
          <w:tab w:val="left" w:pos="7535"/>
          <w:tab w:val="left" w:pos="8401"/>
        </w:tabs>
        <w:spacing w:before="6"/>
        <w:ind w:left="122"/>
        <w:rPr>
          <w:lang w:val="pt-BR"/>
        </w:rPr>
      </w:pPr>
      <w:r w:rsidRPr="00056989">
        <w:rPr>
          <w:u w:val="single"/>
          <w:lang w:val="pt-BR"/>
        </w:rPr>
        <w:t xml:space="preserve"> </w:t>
      </w:r>
      <w:r w:rsidRPr="00056989">
        <w:rPr>
          <w:u w:val="single"/>
          <w:lang w:val="pt-BR"/>
        </w:rPr>
        <w:tab/>
      </w:r>
      <w:r w:rsidRPr="00056989">
        <w:rPr>
          <w:lang w:val="pt-BR"/>
        </w:rPr>
        <w:t>,</w:t>
      </w:r>
      <w:r w:rsidRPr="00056989">
        <w:rPr>
          <w:lang w:val="pt-BR"/>
        </w:rPr>
        <w:tab/>
        <w:t>CEP.</w:t>
      </w:r>
      <w:r w:rsidRPr="00056989">
        <w:rPr>
          <w:lang w:val="pt-BR"/>
        </w:rPr>
        <w:tab/>
      </w:r>
      <w:r w:rsidRPr="00056989">
        <w:rPr>
          <w:u w:val="single"/>
          <w:lang w:val="pt-BR"/>
        </w:rPr>
        <w:t xml:space="preserve"> </w:t>
      </w:r>
      <w:r w:rsidRPr="00056989">
        <w:rPr>
          <w:u w:val="single"/>
          <w:lang w:val="pt-BR"/>
        </w:rPr>
        <w:tab/>
      </w:r>
      <w:r w:rsidRPr="00056989">
        <w:rPr>
          <w:lang w:val="pt-BR"/>
        </w:rPr>
        <w:t>,</w:t>
      </w:r>
      <w:r w:rsidRPr="00056989">
        <w:rPr>
          <w:lang w:val="pt-BR"/>
        </w:rPr>
        <w:tab/>
        <w:t>aluno</w:t>
      </w:r>
      <w:r w:rsidRPr="00056989">
        <w:rPr>
          <w:lang w:val="pt-BR"/>
        </w:rPr>
        <w:tab/>
        <w:t>do</w:t>
      </w:r>
      <w:r w:rsidRPr="00056989">
        <w:rPr>
          <w:lang w:val="pt-BR"/>
        </w:rPr>
        <w:tab/>
        <w:t>Curso</w:t>
      </w:r>
      <w:r w:rsidRPr="00056989">
        <w:rPr>
          <w:lang w:val="pt-BR"/>
        </w:rPr>
        <w:tab/>
        <w:t>de</w:t>
      </w:r>
    </w:p>
    <w:p w:rsidR="00364C1D" w:rsidRPr="00056989" w:rsidRDefault="00364C1D" w:rsidP="00364C1D">
      <w:pPr>
        <w:pStyle w:val="Corpodetexto"/>
        <w:tabs>
          <w:tab w:val="left" w:pos="5762"/>
          <w:tab w:val="left" w:pos="7936"/>
        </w:tabs>
        <w:spacing w:before="137"/>
        <w:ind w:left="122"/>
        <w:rPr>
          <w:lang w:val="pt-BR"/>
        </w:rPr>
      </w:pPr>
      <w:r w:rsidRPr="00056989">
        <w:rPr>
          <w:u w:val="single"/>
          <w:lang w:val="pt-BR"/>
        </w:rPr>
        <w:t xml:space="preserve"> </w:t>
      </w:r>
      <w:r w:rsidRPr="00056989">
        <w:rPr>
          <w:u w:val="single"/>
          <w:lang w:val="pt-BR"/>
        </w:rPr>
        <w:tab/>
      </w:r>
      <w:r w:rsidRPr="00056989">
        <w:rPr>
          <w:lang w:val="pt-BR"/>
        </w:rPr>
        <w:t xml:space="preserve">, </w:t>
      </w:r>
      <w:r w:rsidRPr="00056989">
        <w:rPr>
          <w:spacing w:val="15"/>
          <w:lang w:val="pt-BR"/>
        </w:rPr>
        <w:t xml:space="preserve"> </w:t>
      </w:r>
      <w:r w:rsidRPr="00056989">
        <w:rPr>
          <w:lang w:val="pt-BR"/>
        </w:rPr>
        <w:t>Semestre</w:t>
      </w:r>
      <w:r w:rsidRPr="00056989">
        <w:rPr>
          <w:u w:val="single"/>
          <w:lang w:val="pt-BR"/>
        </w:rPr>
        <w:t xml:space="preserve"> </w:t>
      </w:r>
      <w:r w:rsidRPr="00056989">
        <w:rPr>
          <w:u w:val="single"/>
          <w:lang w:val="pt-BR"/>
        </w:rPr>
        <w:tab/>
      </w:r>
      <w:r w:rsidRPr="00056989">
        <w:rPr>
          <w:lang w:val="pt-BR"/>
        </w:rPr>
        <w:t xml:space="preserve">, </w:t>
      </w:r>
      <w:r w:rsidRPr="00056989">
        <w:rPr>
          <w:spacing w:val="14"/>
          <w:lang w:val="pt-BR"/>
        </w:rPr>
        <w:t xml:space="preserve"> </w:t>
      </w:r>
      <w:r w:rsidRPr="00056989">
        <w:rPr>
          <w:lang w:val="pt-BR"/>
        </w:rPr>
        <w:t>desta</w:t>
      </w:r>
    </w:p>
    <w:p w:rsidR="00364C1D" w:rsidRPr="00056989" w:rsidRDefault="00364C1D" w:rsidP="00364C1D">
      <w:pPr>
        <w:sectPr w:rsidR="00364C1D" w:rsidRPr="00056989" w:rsidSect="00D11E7D">
          <w:type w:val="nextColumn"/>
          <w:pgSz w:w="11910" w:h="16840"/>
          <w:pgMar w:top="1701" w:right="1540" w:bottom="1134" w:left="158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7"/>
        <w:rPr>
          <w:sz w:val="16"/>
          <w:lang w:val="pt-BR"/>
        </w:rPr>
      </w:pPr>
    </w:p>
    <w:p w:rsidR="00364C1D" w:rsidRPr="00056989" w:rsidRDefault="00364C1D" w:rsidP="00364C1D">
      <w:pPr>
        <w:pStyle w:val="Corpodetexto"/>
        <w:spacing w:before="69" w:line="360" w:lineRule="auto"/>
        <w:ind w:left="102" w:right="84"/>
        <w:rPr>
          <w:lang w:val="pt-BR"/>
        </w:rPr>
      </w:pPr>
      <w:r w:rsidRPr="00056989">
        <w:rPr>
          <w:lang w:val="pt-BR"/>
        </w:rPr>
        <w:t>instituição de ensino, resolvem firmar o presente Termo de Compromisso de estágio, mediante as cláusulas e condições a seguir estabelecidas:</w:t>
      </w:r>
    </w:p>
    <w:p w:rsidR="00364C1D" w:rsidRPr="00056989" w:rsidRDefault="00364C1D" w:rsidP="00364C1D">
      <w:pPr>
        <w:pStyle w:val="Corpodetexto"/>
        <w:spacing w:before="28" w:line="274" w:lineRule="exact"/>
        <w:ind w:left="461" w:right="84" w:hanging="360"/>
        <w:rPr>
          <w:lang w:val="pt-BR"/>
        </w:rPr>
      </w:pPr>
      <w:r>
        <w:rPr>
          <w:noProof/>
          <w:position w:val="-5"/>
          <w:lang w:val="pt-BR" w:eastAsia="pt-BR"/>
        </w:rPr>
        <w:drawing>
          <wp:inline distT="0" distB="0" distL="0" distR="0">
            <wp:extent cx="140208" cy="187451"/>
            <wp:effectExtent l="0" t="0" r="0" b="0"/>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38" cstate="print"/>
                    <a:stretch>
                      <a:fillRect/>
                    </a:stretch>
                  </pic:blipFill>
                  <pic:spPr>
                    <a:xfrm>
                      <a:off x="0" y="0"/>
                      <a:ext cx="140208"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PRIMEIRA – As atividades desenvolvidas pelo estagiário devem ser compatíveis com a formação recebida no Curso, conforme plano de atividades em</w:t>
      </w:r>
      <w:r w:rsidRPr="00056989">
        <w:rPr>
          <w:spacing w:val="-11"/>
          <w:lang w:val="pt-BR"/>
        </w:rPr>
        <w:t xml:space="preserve"> </w:t>
      </w:r>
      <w:r w:rsidRPr="00056989">
        <w:rPr>
          <w:lang w:val="pt-BR"/>
        </w:rPr>
        <w:t>anexo.</w:t>
      </w:r>
    </w:p>
    <w:p w:rsidR="00364C1D" w:rsidRPr="00056989" w:rsidRDefault="00364C1D" w:rsidP="00364C1D">
      <w:pPr>
        <w:pStyle w:val="Corpodetexto"/>
        <w:spacing w:line="292" w:lineRule="exact"/>
        <w:ind w:left="102" w:right="84"/>
        <w:rPr>
          <w:lang w:val="pt-BR"/>
        </w:rPr>
      </w:pPr>
      <w:r>
        <w:rPr>
          <w:noProof/>
          <w:position w:val="-5"/>
          <w:lang w:val="pt-BR" w:eastAsia="pt-BR"/>
        </w:rPr>
        <w:drawing>
          <wp:inline distT="0" distB="0" distL="0" distR="0">
            <wp:extent cx="140208" cy="187451"/>
            <wp:effectExtent l="0" t="0" r="0" b="0"/>
            <wp:docPr id="5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38" cstate="print"/>
                    <a:stretch>
                      <a:fillRect/>
                    </a:stretch>
                  </pic:blipFill>
                  <pic:spPr>
                    <a:xfrm>
                      <a:off x="0" y="0"/>
                      <a:ext cx="140208"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SEGUNDA – Caberá à parte</w:t>
      </w:r>
      <w:r w:rsidRPr="00056989">
        <w:rPr>
          <w:spacing w:val="-9"/>
          <w:lang w:val="pt-BR"/>
        </w:rPr>
        <w:t xml:space="preserve"> </w:t>
      </w:r>
      <w:r w:rsidRPr="00056989">
        <w:rPr>
          <w:lang w:val="pt-BR"/>
        </w:rPr>
        <w:t>concedente:</w:t>
      </w:r>
    </w:p>
    <w:p w:rsidR="00364C1D" w:rsidRPr="00056989" w:rsidRDefault="00364C1D" w:rsidP="00364C1D">
      <w:pPr>
        <w:pStyle w:val="PargrafodaLista"/>
        <w:widowControl w:val="0"/>
        <w:numPr>
          <w:ilvl w:val="2"/>
          <w:numId w:val="149"/>
        </w:numPr>
        <w:tabs>
          <w:tab w:val="left" w:pos="2354"/>
        </w:tabs>
        <w:spacing w:after="0" w:line="240" w:lineRule="auto"/>
        <w:ind w:right="161" w:firstLine="0"/>
        <w:contextualSpacing w:val="0"/>
        <w:jc w:val="both"/>
        <w:rPr>
          <w:sz w:val="24"/>
        </w:rPr>
      </w:pPr>
      <w:r w:rsidRPr="00056989">
        <w:rPr>
          <w:sz w:val="24"/>
        </w:rPr>
        <w:t>Oferecer ao estagiário condições de desenvolvimento vivencial, treinamento prático e de relacionamento humano com observância do plano de atividades do estagiário que passa a ser parte integrante deste</w:t>
      </w:r>
      <w:r w:rsidRPr="00056989">
        <w:rPr>
          <w:spacing w:val="-4"/>
          <w:sz w:val="24"/>
        </w:rPr>
        <w:t xml:space="preserve"> </w:t>
      </w:r>
      <w:r w:rsidRPr="00056989">
        <w:rPr>
          <w:sz w:val="24"/>
        </w:rPr>
        <w:t>documento;</w:t>
      </w:r>
    </w:p>
    <w:p w:rsidR="00364C1D" w:rsidRPr="00056989" w:rsidRDefault="00364C1D" w:rsidP="00364C1D">
      <w:pPr>
        <w:pStyle w:val="PargrafodaLista"/>
        <w:widowControl w:val="0"/>
        <w:numPr>
          <w:ilvl w:val="2"/>
          <w:numId w:val="149"/>
        </w:numPr>
        <w:tabs>
          <w:tab w:val="left" w:pos="2489"/>
        </w:tabs>
        <w:spacing w:after="0" w:line="240" w:lineRule="auto"/>
        <w:ind w:right="162" w:firstLine="0"/>
        <w:contextualSpacing w:val="0"/>
        <w:jc w:val="both"/>
        <w:rPr>
          <w:sz w:val="24"/>
        </w:rPr>
      </w:pPr>
      <w:r w:rsidRPr="00056989">
        <w:rPr>
          <w:sz w:val="24"/>
        </w:rPr>
        <w:t>Proporcionar à instituição de ensino condições para o aprimoramento e avaliação do</w:t>
      </w:r>
      <w:r w:rsidRPr="00056989">
        <w:rPr>
          <w:spacing w:val="-11"/>
          <w:sz w:val="24"/>
        </w:rPr>
        <w:t xml:space="preserve"> </w:t>
      </w:r>
      <w:r w:rsidRPr="00056989">
        <w:rPr>
          <w:sz w:val="24"/>
        </w:rPr>
        <w:t>estagiário.</w:t>
      </w:r>
    </w:p>
    <w:p w:rsidR="00364C1D" w:rsidRPr="00056989" w:rsidRDefault="00364C1D" w:rsidP="00364C1D">
      <w:pPr>
        <w:pStyle w:val="PargrafodaLista"/>
        <w:widowControl w:val="0"/>
        <w:numPr>
          <w:ilvl w:val="2"/>
          <w:numId w:val="149"/>
        </w:numPr>
        <w:tabs>
          <w:tab w:val="left" w:pos="2333"/>
        </w:tabs>
        <w:spacing w:after="0" w:line="240" w:lineRule="auto"/>
        <w:ind w:left="2332" w:hanging="246"/>
        <w:contextualSpacing w:val="0"/>
        <w:jc w:val="both"/>
        <w:rPr>
          <w:sz w:val="24"/>
        </w:rPr>
      </w:pPr>
      <w:r w:rsidRPr="00056989">
        <w:rPr>
          <w:sz w:val="24"/>
        </w:rPr>
        <w:t>Designar profissional qualificado como supervisor do</w:t>
      </w:r>
      <w:r w:rsidRPr="00056989">
        <w:rPr>
          <w:spacing w:val="-13"/>
          <w:sz w:val="24"/>
        </w:rPr>
        <w:t xml:space="preserve"> </w:t>
      </w:r>
      <w:r w:rsidRPr="00056989">
        <w:rPr>
          <w:sz w:val="24"/>
        </w:rPr>
        <w:t>estagiário.</w:t>
      </w:r>
    </w:p>
    <w:p w:rsidR="00364C1D" w:rsidRPr="00056989" w:rsidRDefault="00364C1D" w:rsidP="00364C1D">
      <w:pPr>
        <w:pStyle w:val="PargrafodaLista"/>
        <w:widowControl w:val="0"/>
        <w:numPr>
          <w:ilvl w:val="2"/>
          <w:numId w:val="149"/>
        </w:numPr>
        <w:tabs>
          <w:tab w:val="left" w:pos="2383"/>
        </w:tabs>
        <w:spacing w:after="0" w:line="240" w:lineRule="auto"/>
        <w:ind w:right="160" w:firstLine="0"/>
        <w:contextualSpacing w:val="0"/>
        <w:jc w:val="both"/>
        <w:rPr>
          <w:sz w:val="24"/>
        </w:rPr>
      </w:pPr>
      <w:r w:rsidRPr="00056989">
        <w:rPr>
          <w:sz w:val="24"/>
        </w:rPr>
        <w:t>Estabelecer nos períodos de atividades acadêmicas redução de pelo menos a metade da jornada a ser cumprida em</w:t>
      </w:r>
      <w:r w:rsidRPr="00056989">
        <w:rPr>
          <w:spacing w:val="-9"/>
          <w:sz w:val="24"/>
        </w:rPr>
        <w:t xml:space="preserve"> </w:t>
      </w:r>
      <w:r w:rsidRPr="00056989">
        <w:rPr>
          <w:sz w:val="24"/>
        </w:rPr>
        <w:t>estágio.</w:t>
      </w:r>
    </w:p>
    <w:p w:rsidR="00364C1D" w:rsidRPr="00056989" w:rsidRDefault="00364C1D" w:rsidP="00364C1D">
      <w:pPr>
        <w:pStyle w:val="PargrafodaLista"/>
        <w:widowControl w:val="0"/>
        <w:numPr>
          <w:ilvl w:val="2"/>
          <w:numId w:val="149"/>
        </w:numPr>
        <w:tabs>
          <w:tab w:val="left" w:pos="2335"/>
        </w:tabs>
        <w:spacing w:after="0" w:line="240" w:lineRule="auto"/>
        <w:ind w:right="162" w:firstLine="0"/>
        <w:contextualSpacing w:val="0"/>
        <w:jc w:val="both"/>
        <w:rPr>
          <w:sz w:val="24"/>
        </w:rPr>
      </w:pPr>
      <w:r w:rsidRPr="00056989">
        <w:rPr>
          <w:sz w:val="24"/>
        </w:rPr>
        <w:t>Conceder período de 30 dias de recesso ao estagiário sempre que o estágio tenha duração igual ou superior a 01(um) ano ou proporcional quando de duração inferior a ser gozado preferencialmente durante as férias</w:t>
      </w:r>
      <w:r w:rsidRPr="00056989">
        <w:rPr>
          <w:spacing w:val="-14"/>
          <w:sz w:val="24"/>
        </w:rPr>
        <w:t xml:space="preserve"> </w:t>
      </w:r>
      <w:r w:rsidRPr="00056989">
        <w:rPr>
          <w:sz w:val="24"/>
        </w:rPr>
        <w:t>escolares.</w:t>
      </w:r>
    </w:p>
    <w:p w:rsidR="00364C1D" w:rsidRPr="00056989" w:rsidRDefault="00364C1D" w:rsidP="00364C1D">
      <w:pPr>
        <w:pStyle w:val="PargrafodaLista"/>
        <w:widowControl w:val="0"/>
        <w:numPr>
          <w:ilvl w:val="2"/>
          <w:numId w:val="149"/>
        </w:numPr>
        <w:tabs>
          <w:tab w:val="left" w:pos="2342"/>
        </w:tabs>
        <w:spacing w:after="0" w:line="240" w:lineRule="auto"/>
        <w:ind w:right="160" w:firstLine="0"/>
        <w:contextualSpacing w:val="0"/>
        <w:jc w:val="both"/>
        <w:rPr>
          <w:sz w:val="24"/>
        </w:rPr>
      </w:pPr>
      <w:r w:rsidRPr="00056989">
        <w:rPr>
          <w:sz w:val="24"/>
        </w:rPr>
        <w:t>Fornecer, por ocasião do desligamento do estagiário, termo de realização do estágio com indicação resumida das atividades desenvolvidas, dos períodos e da avaliação de</w:t>
      </w:r>
      <w:r w:rsidRPr="00056989">
        <w:rPr>
          <w:spacing w:val="-8"/>
          <w:sz w:val="24"/>
        </w:rPr>
        <w:t xml:space="preserve"> </w:t>
      </w:r>
      <w:r w:rsidRPr="00056989">
        <w:rPr>
          <w:sz w:val="24"/>
        </w:rPr>
        <w:t>desempenho.</w:t>
      </w:r>
    </w:p>
    <w:p w:rsidR="00364C1D" w:rsidRPr="00056989" w:rsidRDefault="00364C1D" w:rsidP="00364C1D">
      <w:pPr>
        <w:pStyle w:val="Corpodetexto"/>
        <w:spacing w:before="3" w:line="294" w:lineRule="exact"/>
        <w:ind w:left="102" w:right="84"/>
        <w:rPr>
          <w:lang w:val="pt-BR"/>
        </w:rPr>
      </w:pPr>
      <w:r>
        <w:rPr>
          <w:noProof/>
          <w:position w:val="-5"/>
          <w:lang w:val="pt-BR" w:eastAsia="pt-BR"/>
        </w:rPr>
        <w:drawing>
          <wp:inline distT="0" distB="0" distL="0" distR="0">
            <wp:extent cx="140208" cy="187451"/>
            <wp:effectExtent l="0" t="0" r="0" b="0"/>
            <wp:docPr id="5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38" cstate="print"/>
                    <a:stretch>
                      <a:fillRect/>
                    </a:stretch>
                  </pic:blipFill>
                  <pic:spPr>
                    <a:xfrm>
                      <a:off x="0" y="0"/>
                      <a:ext cx="140208"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TERCEIRA – Caberá ao</w:t>
      </w:r>
      <w:r w:rsidRPr="00056989">
        <w:rPr>
          <w:spacing w:val="-9"/>
          <w:lang w:val="pt-BR"/>
        </w:rPr>
        <w:t xml:space="preserve"> </w:t>
      </w:r>
      <w:r w:rsidRPr="00056989">
        <w:rPr>
          <w:lang w:val="pt-BR"/>
        </w:rPr>
        <w:t>Estagiário:</w:t>
      </w:r>
    </w:p>
    <w:p w:rsidR="00364C1D" w:rsidRPr="00056989" w:rsidRDefault="00364C1D" w:rsidP="00364C1D">
      <w:pPr>
        <w:pStyle w:val="Corpodetexto"/>
        <w:spacing w:before="19" w:line="274" w:lineRule="exact"/>
        <w:ind w:left="2447" w:right="84" w:hanging="361"/>
        <w:rPr>
          <w:lang w:val="pt-BR"/>
        </w:rPr>
      </w:pPr>
      <w:r>
        <w:rPr>
          <w:noProof/>
          <w:lang w:val="pt-BR" w:eastAsia="pt-BR"/>
        </w:rPr>
        <w:drawing>
          <wp:anchor distT="0" distB="0" distL="0" distR="0" simplePos="0" relativeHeight="251662848" behindDoc="0" locked="0" layoutInCell="1" allowOverlap="1">
            <wp:simplePos x="0" y="0"/>
            <wp:positionH relativeFrom="page">
              <wp:posOffset>2341117</wp:posOffset>
            </wp:positionH>
            <wp:positionV relativeFrom="paragraph">
              <wp:posOffset>360044</wp:posOffset>
            </wp:positionV>
            <wp:extent cx="140207" cy="373379"/>
            <wp:effectExtent l="0" t="0" r="0" b="0"/>
            <wp:wrapNone/>
            <wp:docPr id="5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2.png"/>
                    <pic:cNvPicPr/>
                  </pic:nvPicPr>
                  <pic:blipFill>
                    <a:blip r:embed="rId64" cstate="print"/>
                    <a:stretch>
                      <a:fillRect/>
                    </a:stretch>
                  </pic:blipFill>
                  <pic:spPr>
                    <a:xfrm>
                      <a:off x="0" y="0"/>
                      <a:ext cx="140207" cy="373379"/>
                    </a:xfrm>
                    <a:prstGeom prst="rect">
                      <a:avLst/>
                    </a:prstGeom>
                  </pic:spPr>
                </pic:pic>
              </a:graphicData>
            </a:graphic>
          </wp:anchor>
        </w:drawing>
      </w:r>
      <w:r>
        <w:rPr>
          <w:noProof/>
          <w:position w:val="-5"/>
          <w:lang w:val="pt-BR" w:eastAsia="pt-BR"/>
        </w:rPr>
        <w:drawing>
          <wp:inline distT="0" distB="0" distL="0" distR="0">
            <wp:extent cx="140207" cy="187451"/>
            <wp:effectExtent l="0" t="0" r="0" b="0"/>
            <wp:docPr id="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38" cstate="print"/>
                    <a:stretch>
                      <a:fillRect/>
                    </a:stretch>
                  </pic:blipFill>
                  <pic:spPr>
                    <a:xfrm>
                      <a:off x="0" y="0"/>
                      <a:ext cx="140207"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Cumprir as atividades estabelecidas pela parte concedente de acordo com a cláusula</w:t>
      </w:r>
      <w:r w:rsidRPr="00056989">
        <w:rPr>
          <w:spacing w:val="-6"/>
          <w:lang w:val="pt-BR"/>
        </w:rPr>
        <w:t xml:space="preserve"> </w:t>
      </w:r>
      <w:r w:rsidRPr="00056989">
        <w:rPr>
          <w:lang w:val="pt-BR"/>
        </w:rPr>
        <w:t>primeira;</w:t>
      </w:r>
    </w:p>
    <w:p w:rsidR="00364C1D" w:rsidRPr="00056989" w:rsidRDefault="00364C1D" w:rsidP="00364C1D">
      <w:pPr>
        <w:pStyle w:val="Corpodetexto"/>
        <w:spacing w:before="16"/>
        <w:ind w:left="2447" w:right="84"/>
        <w:rPr>
          <w:lang w:val="pt-BR"/>
        </w:rPr>
      </w:pPr>
      <w:r w:rsidRPr="00056989">
        <w:rPr>
          <w:lang w:val="pt-BR"/>
        </w:rPr>
        <w:t>Observar as normas internas da parte concedente;</w:t>
      </w:r>
    </w:p>
    <w:p w:rsidR="00364C1D" w:rsidRPr="00056989" w:rsidRDefault="00364C1D" w:rsidP="00364C1D">
      <w:pPr>
        <w:pStyle w:val="Corpodetexto"/>
        <w:spacing w:before="17"/>
        <w:ind w:left="2447" w:right="84"/>
        <w:rPr>
          <w:lang w:val="pt-BR"/>
        </w:rPr>
      </w:pPr>
      <w:r w:rsidRPr="00056989">
        <w:rPr>
          <w:lang w:val="pt-BR"/>
        </w:rPr>
        <w:t>Cumprir as instruções contidas no Manual do Estagiário elaborado pela instituição de ensino.</w:t>
      </w:r>
    </w:p>
    <w:p w:rsidR="00364C1D" w:rsidRPr="00056989" w:rsidRDefault="00364C1D" w:rsidP="00364C1D">
      <w:pPr>
        <w:pStyle w:val="Corpodetexto"/>
        <w:tabs>
          <w:tab w:val="left" w:pos="5533"/>
          <w:tab w:val="left" w:pos="6490"/>
          <w:tab w:val="left" w:pos="8382"/>
        </w:tabs>
        <w:spacing w:before="3" w:line="292" w:lineRule="exact"/>
        <w:ind w:left="102" w:right="84"/>
        <w:rPr>
          <w:lang w:val="pt-BR"/>
        </w:rPr>
      </w:pPr>
      <w:r>
        <w:rPr>
          <w:noProof/>
          <w:position w:val="-5"/>
          <w:lang w:val="pt-BR" w:eastAsia="pt-BR"/>
        </w:rPr>
        <w:drawing>
          <wp:inline distT="0" distB="0" distL="0" distR="0">
            <wp:extent cx="140208" cy="187452"/>
            <wp:effectExtent l="0" t="0" r="0" b="0"/>
            <wp:docPr id="5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38" cstate="print"/>
                    <a:stretch>
                      <a:fillRect/>
                    </a:stretch>
                  </pic:blipFill>
                  <pic:spPr>
                    <a:xfrm>
                      <a:off x="0" y="0"/>
                      <a:ext cx="140208" cy="187452"/>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 xml:space="preserve">QUARTA – O Horário do estágio </w:t>
      </w:r>
      <w:r w:rsidRPr="00056989">
        <w:rPr>
          <w:spacing w:val="49"/>
          <w:lang w:val="pt-BR"/>
        </w:rPr>
        <w:t xml:space="preserve"> </w:t>
      </w:r>
      <w:r w:rsidRPr="00056989">
        <w:rPr>
          <w:lang w:val="pt-BR"/>
        </w:rPr>
        <w:t>será</w:t>
      </w:r>
      <w:r w:rsidRPr="00056989">
        <w:rPr>
          <w:spacing w:val="16"/>
          <w:lang w:val="pt-BR"/>
        </w:rPr>
        <w:t xml:space="preserve"> </w:t>
      </w:r>
      <w:r w:rsidRPr="00056989">
        <w:rPr>
          <w:lang w:val="pt-BR"/>
        </w:rPr>
        <w:t>das</w:t>
      </w:r>
      <w:r w:rsidRPr="00056989">
        <w:rPr>
          <w:u w:val="single"/>
          <w:lang w:val="pt-BR"/>
        </w:rPr>
        <w:t xml:space="preserve"> </w:t>
      </w:r>
      <w:r w:rsidRPr="00056989">
        <w:rPr>
          <w:u w:val="single"/>
          <w:lang w:val="pt-BR"/>
        </w:rPr>
        <w:tab/>
      </w:r>
      <w:r w:rsidRPr="00056989">
        <w:rPr>
          <w:lang w:val="pt-BR"/>
        </w:rPr>
        <w:t>às</w:t>
      </w:r>
      <w:r w:rsidRPr="00056989">
        <w:rPr>
          <w:u w:val="single"/>
          <w:lang w:val="pt-BR"/>
        </w:rPr>
        <w:t xml:space="preserve"> </w:t>
      </w:r>
      <w:r w:rsidRPr="00056989">
        <w:rPr>
          <w:u w:val="single"/>
          <w:lang w:val="pt-BR"/>
        </w:rPr>
        <w:tab/>
      </w:r>
      <w:r w:rsidRPr="00056989">
        <w:rPr>
          <w:lang w:val="pt-BR"/>
        </w:rPr>
        <w:t>horas</w:t>
      </w:r>
      <w:r w:rsidRPr="00056989">
        <w:rPr>
          <w:spacing w:val="22"/>
          <w:lang w:val="pt-BR"/>
        </w:rPr>
        <w:t xml:space="preserve"> </w:t>
      </w:r>
      <w:r w:rsidRPr="00056989">
        <w:rPr>
          <w:lang w:val="pt-BR"/>
        </w:rPr>
        <w:t>e</w:t>
      </w:r>
      <w:r w:rsidRPr="00056989">
        <w:rPr>
          <w:spacing w:val="17"/>
          <w:lang w:val="pt-BR"/>
        </w:rPr>
        <w:t xml:space="preserve"> </w:t>
      </w:r>
      <w:r w:rsidRPr="00056989">
        <w:rPr>
          <w:lang w:val="pt-BR"/>
        </w:rPr>
        <w:t>de</w:t>
      </w:r>
      <w:r w:rsidRPr="00056989">
        <w:rPr>
          <w:u w:val="single"/>
          <w:lang w:val="pt-BR"/>
        </w:rPr>
        <w:t xml:space="preserve"> </w:t>
      </w:r>
      <w:r w:rsidRPr="00056989">
        <w:rPr>
          <w:u w:val="single"/>
          <w:lang w:val="pt-BR"/>
        </w:rPr>
        <w:tab/>
      </w:r>
      <w:r w:rsidRPr="00056989">
        <w:rPr>
          <w:lang w:val="pt-BR"/>
        </w:rPr>
        <w:t>às</w:t>
      </w:r>
    </w:p>
    <w:p w:rsidR="00364C1D" w:rsidRPr="00056989" w:rsidRDefault="00364C1D" w:rsidP="00364C1D">
      <w:pPr>
        <w:pStyle w:val="Corpodetexto"/>
        <w:tabs>
          <w:tab w:val="left" w:pos="2588"/>
          <w:tab w:val="left" w:pos="4814"/>
        </w:tabs>
        <w:ind w:left="461" w:right="160"/>
        <w:jc w:val="both"/>
        <w:rPr>
          <w:lang w:val="pt-BR"/>
        </w:rPr>
      </w:pPr>
      <w:r w:rsidRPr="00056989">
        <w:rPr>
          <w:u w:val="single"/>
          <w:lang w:val="pt-BR"/>
        </w:rPr>
        <w:t xml:space="preserve">          </w:t>
      </w:r>
      <w:r w:rsidRPr="00056989">
        <w:rPr>
          <w:lang w:val="pt-BR"/>
        </w:rPr>
        <w:t>horas</w:t>
      </w:r>
      <w:r w:rsidRPr="00056989">
        <w:rPr>
          <w:lang w:val="pt-BR"/>
        </w:rPr>
        <w:tab/>
        <w:t>perfazendo</w:t>
      </w:r>
      <w:r w:rsidRPr="00056989">
        <w:rPr>
          <w:u w:val="single"/>
          <w:lang w:val="pt-BR"/>
        </w:rPr>
        <w:tab/>
      </w:r>
      <w:r w:rsidRPr="00056989">
        <w:rPr>
          <w:lang w:val="pt-BR"/>
        </w:rPr>
        <w:t xml:space="preserve">semanais,  devendo  esta  </w:t>
      </w:r>
      <w:r w:rsidRPr="00056989">
        <w:rPr>
          <w:spacing w:val="11"/>
          <w:lang w:val="pt-BR"/>
        </w:rPr>
        <w:t xml:space="preserve"> </w:t>
      </w:r>
      <w:r w:rsidRPr="00056989">
        <w:rPr>
          <w:lang w:val="pt-BR"/>
        </w:rPr>
        <w:t xml:space="preserve">jornada </w:t>
      </w:r>
      <w:r w:rsidRPr="00056989">
        <w:rPr>
          <w:spacing w:val="21"/>
          <w:lang w:val="pt-BR"/>
        </w:rPr>
        <w:t xml:space="preserve"> </w:t>
      </w:r>
      <w:r w:rsidRPr="00056989">
        <w:rPr>
          <w:lang w:val="pt-BR"/>
        </w:rPr>
        <w:t>ser</w:t>
      </w:r>
      <w:r w:rsidRPr="00056989">
        <w:rPr>
          <w:w w:val="99"/>
          <w:lang w:val="pt-BR"/>
        </w:rPr>
        <w:t xml:space="preserve"> </w:t>
      </w:r>
      <w:r w:rsidRPr="00056989">
        <w:rPr>
          <w:lang w:val="pt-BR"/>
        </w:rPr>
        <w:t>compatível com o horário escolar do</w:t>
      </w:r>
      <w:r w:rsidRPr="00056989">
        <w:rPr>
          <w:spacing w:val="-9"/>
          <w:lang w:val="pt-BR"/>
        </w:rPr>
        <w:t xml:space="preserve"> </w:t>
      </w:r>
      <w:r w:rsidRPr="00056989">
        <w:rPr>
          <w:lang w:val="pt-BR"/>
        </w:rPr>
        <w:t>estagiário.</w:t>
      </w:r>
    </w:p>
    <w:p w:rsidR="00364C1D" w:rsidRPr="00056989" w:rsidRDefault="00364C1D" w:rsidP="00364C1D">
      <w:pPr>
        <w:pStyle w:val="Corpodetexto"/>
        <w:tabs>
          <w:tab w:val="left" w:pos="7260"/>
          <w:tab w:val="left" w:pos="7809"/>
          <w:tab w:val="left" w:pos="8411"/>
        </w:tabs>
        <w:spacing w:before="3" w:line="292" w:lineRule="exact"/>
        <w:ind w:left="102" w:right="84"/>
        <w:rPr>
          <w:lang w:val="pt-BR"/>
        </w:rPr>
      </w:pPr>
      <w:r>
        <w:rPr>
          <w:noProof/>
          <w:position w:val="-5"/>
          <w:lang w:val="pt-BR" w:eastAsia="pt-BR"/>
        </w:rPr>
        <w:drawing>
          <wp:inline distT="0" distB="0" distL="0" distR="0">
            <wp:extent cx="140208" cy="187451"/>
            <wp:effectExtent l="0" t="0" r="0" b="0"/>
            <wp:docPr id="6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38" cstate="print"/>
                    <a:stretch>
                      <a:fillRect/>
                    </a:stretch>
                  </pic:blipFill>
                  <pic:spPr>
                    <a:xfrm>
                      <a:off x="0" y="0"/>
                      <a:ext cx="140208"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 xml:space="preserve">QUINTA  –  Este  Termo  de  Compromisso  terá   </w:t>
      </w:r>
      <w:r w:rsidRPr="00056989">
        <w:rPr>
          <w:spacing w:val="7"/>
          <w:lang w:val="pt-BR"/>
        </w:rPr>
        <w:t xml:space="preserve"> </w:t>
      </w:r>
      <w:r w:rsidRPr="00056989">
        <w:rPr>
          <w:lang w:val="pt-BR"/>
        </w:rPr>
        <w:t xml:space="preserve">vigência </w:t>
      </w:r>
      <w:r w:rsidRPr="00056989">
        <w:rPr>
          <w:spacing w:val="19"/>
          <w:lang w:val="pt-BR"/>
        </w:rPr>
        <w:t xml:space="preserve"> </w:t>
      </w:r>
      <w:r w:rsidRPr="00056989">
        <w:rPr>
          <w:lang w:val="pt-BR"/>
        </w:rPr>
        <w:t>de</w:t>
      </w:r>
      <w:r w:rsidRPr="00056989">
        <w:rPr>
          <w:u w:val="single"/>
          <w:lang w:val="pt-BR"/>
        </w:rPr>
        <w:t xml:space="preserve"> </w:t>
      </w:r>
      <w:r w:rsidRPr="00056989">
        <w:rPr>
          <w:u w:val="single"/>
          <w:lang w:val="pt-BR"/>
        </w:rPr>
        <w:tab/>
      </w:r>
      <w:r w:rsidRPr="00056989">
        <w:rPr>
          <w:lang w:val="pt-BR"/>
        </w:rPr>
        <w:t>/</w:t>
      </w:r>
      <w:r w:rsidRPr="00056989">
        <w:rPr>
          <w:u w:val="single"/>
          <w:lang w:val="pt-BR"/>
        </w:rPr>
        <w:t xml:space="preserve"> </w:t>
      </w:r>
      <w:r w:rsidRPr="00056989">
        <w:rPr>
          <w:u w:val="single"/>
          <w:lang w:val="pt-BR"/>
        </w:rPr>
        <w:tab/>
      </w:r>
      <w:r w:rsidRPr="00056989">
        <w:rPr>
          <w:lang w:val="pt-BR"/>
        </w:rPr>
        <w:t>/</w:t>
      </w:r>
      <w:r w:rsidRPr="00056989">
        <w:rPr>
          <w:u w:val="single"/>
          <w:lang w:val="pt-BR"/>
        </w:rPr>
        <w:tab/>
      </w:r>
      <w:r w:rsidRPr="00056989">
        <w:rPr>
          <w:lang w:val="pt-BR"/>
        </w:rPr>
        <w:t>a</w:t>
      </w:r>
    </w:p>
    <w:p w:rsidR="00364C1D" w:rsidRPr="00056989" w:rsidRDefault="00364C1D" w:rsidP="00364C1D">
      <w:pPr>
        <w:pStyle w:val="Corpodetexto"/>
        <w:ind w:left="461" w:right="157"/>
        <w:jc w:val="both"/>
        <w:rPr>
          <w:lang w:val="pt-BR"/>
        </w:rPr>
      </w:pPr>
      <w:r w:rsidRPr="00056989">
        <w:rPr>
          <w:u w:val="single"/>
          <w:lang w:val="pt-BR"/>
        </w:rPr>
        <w:t xml:space="preserve">        </w:t>
      </w:r>
      <w:r w:rsidRPr="00056989">
        <w:rPr>
          <w:lang w:val="pt-BR"/>
        </w:rPr>
        <w:t>/   /   ,  podendo  ser  rescindido  a  qualquer  tempo,  unilateralmente,   mediante comunicação escrita, independente de pré-aviso, inexistindo qualquer indenização e vínculo de</w:t>
      </w:r>
      <w:r w:rsidRPr="00056989">
        <w:rPr>
          <w:spacing w:val="-6"/>
          <w:lang w:val="pt-BR"/>
        </w:rPr>
        <w:t xml:space="preserve"> </w:t>
      </w:r>
      <w:r w:rsidRPr="00056989">
        <w:rPr>
          <w:lang w:val="pt-BR"/>
        </w:rPr>
        <w:t>emprego.</w:t>
      </w:r>
    </w:p>
    <w:p w:rsidR="00364C1D" w:rsidRPr="00056989" w:rsidRDefault="00364C1D" w:rsidP="00364C1D">
      <w:pPr>
        <w:pStyle w:val="Corpodetexto"/>
        <w:tabs>
          <w:tab w:val="left" w:pos="2582"/>
          <w:tab w:val="left" w:pos="3626"/>
          <w:tab w:val="left" w:pos="4261"/>
          <w:tab w:val="left" w:pos="4924"/>
          <w:tab w:val="left" w:pos="5958"/>
          <w:tab w:val="left" w:pos="7045"/>
          <w:tab w:val="left" w:pos="8660"/>
        </w:tabs>
        <w:spacing w:before="5" w:line="237" w:lineRule="auto"/>
        <w:ind w:left="461" w:right="103" w:hanging="360"/>
        <w:jc w:val="both"/>
        <w:rPr>
          <w:lang w:val="pt-BR"/>
        </w:rPr>
      </w:pPr>
      <w:r>
        <w:rPr>
          <w:noProof/>
          <w:position w:val="-5"/>
          <w:lang w:val="pt-BR" w:eastAsia="pt-BR"/>
        </w:rPr>
        <w:drawing>
          <wp:inline distT="0" distB="0" distL="0" distR="0">
            <wp:extent cx="140208" cy="187451"/>
            <wp:effectExtent l="0" t="0" r="0" b="0"/>
            <wp:docPr id="6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38" cstate="print"/>
                    <a:stretch>
                      <a:fillRect/>
                    </a:stretch>
                  </pic:blipFill>
                  <pic:spPr>
                    <a:xfrm>
                      <a:off x="0" y="0"/>
                      <a:ext cx="140208"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SEXTA – A parte concedente remunerará mensalmente o estagiário através de uma bolsa-auxílio,</w:t>
      </w:r>
      <w:r w:rsidRPr="00056989">
        <w:rPr>
          <w:lang w:val="pt-BR"/>
        </w:rPr>
        <w:tab/>
        <w:t>no</w:t>
      </w:r>
      <w:r w:rsidRPr="00056989">
        <w:rPr>
          <w:lang w:val="pt-BR"/>
        </w:rPr>
        <w:tab/>
        <w:t>valor</w:t>
      </w:r>
      <w:r w:rsidRPr="00056989">
        <w:rPr>
          <w:lang w:val="pt-BR"/>
        </w:rPr>
        <w:tab/>
      </w:r>
      <w:r w:rsidRPr="00056989">
        <w:rPr>
          <w:lang w:val="pt-BR"/>
        </w:rPr>
        <w:tab/>
        <w:t>de</w:t>
      </w:r>
      <w:r w:rsidRPr="00056989">
        <w:rPr>
          <w:lang w:val="pt-BR"/>
        </w:rPr>
        <w:tab/>
        <w:t>R$</w:t>
      </w:r>
      <w:r w:rsidRPr="00056989">
        <w:rPr>
          <w:lang w:val="pt-BR"/>
        </w:rPr>
        <w:tab/>
      </w:r>
      <w:r w:rsidRPr="00056989">
        <w:rPr>
          <w:u w:val="single"/>
          <w:lang w:val="pt-BR"/>
        </w:rPr>
        <w:tab/>
      </w:r>
      <w:r w:rsidRPr="00056989">
        <w:rPr>
          <w:lang w:val="pt-BR"/>
        </w:rPr>
        <w:t xml:space="preserve"> (</w:t>
      </w:r>
      <w:r w:rsidRPr="00056989">
        <w:rPr>
          <w:u w:val="single"/>
          <w:lang w:val="pt-BR"/>
        </w:rPr>
        <w:t xml:space="preserve"> </w:t>
      </w:r>
      <w:r w:rsidRPr="00056989">
        <w:rPr>
          <w:u w:val="single"/>
          <w:lang w:val="pt-BR"/>
        </w:rPr>
        <w:tab/>
      </w:r>
      <w:r w:rsidRPr="00056989">
        <w:rPr>
          <w:u w:val="single"/>
          <w:lang w:val="pt-BR"/>
        </w:rPr>
        <w:tab/>
      </w:r>
      <w:r w:rsidRPr="00056989">
        <w:rPr>
          <w:u w:val="single"/>
          <w:lang w:val="pt-BR"/>
        </w:rPr>
        <w:tab/>
      </w:r>
      <w:r w:rsidRPr="00056989">
        <w:rPr>
          <w:lang w:val="pt-BR"/>
        </w:rPr>
        <w:t xml:space="preserve">)  e  de  auxílio-transporte  no  valor  de   </w:t>
      </w:r>
      <w:r w:rsidRPr="00056989">
        <w:rPr>
          <w:spacing w:val="19"/>
          <w:lang w:val="pt-BR"/>
        </w:rPr>
        <w:t xml:space="preserve"> </w:t>
      </w:r>
      <w:r w:rsidRPr="00056989">
        <w:rPr>
          <w:lang w:val="pt-BR"/>
        </w:rPr>
        <w:t>R$</w:t>
      </w:r>
    </w:p>
    <w:p w:rsidR="00364C1D" w:rsidRPr="00056989" w:rsidRDefault="00364C1D" w:rsidP="00364C1D">
      <w:pPr>
        <w:pStyle w:val="Corpodetexto"/>
        <w:tabs>
          <w:tab w:val="left" w:pos="1901"/>
          <w:tab w:val="left" w:pos="5941"/>
        </w:tabs>
        <w:ind w:left="461"/>
        <w:jc w:val="both"/>
        <w:rPr>
          <w:lang w:val="pt-BR"/>
        </w:rPr>
      </w:pPr>
      <w:r w:rsidRPr="00056989">
        <w:rPr>
          <w:u w:val="single"/>
          <w:lang w:val="pt-BR"/>
        </w:rPr>
        <w:t xml:space="preserve"> </w:t>
      </w:r>
      <w:r w:rsidRPr="00056989">
        <w:rPr>
          <w:u w:val="single"/>
          <w:lang w:val="pt-BR"/>
        </w:rPr>
        <w:tab/>
      </w:r>
      <w:r w:rsidRPr="00056989">
        <w:rPr>
          <w:lang w:val="pt-BR"/>
        </w:rPr>
        <w:t>(</w:t>
      </w:r>
      <w:r w:rsidRPr="00056989">
        <w:rPr>
          <w:u w:val="single"/>
          <w:lang w:val="pt-BR"/>
        </w:rPr>
        <w:t xml:space="preserve"> </w:t>
      </w:r>
      <w:r w:rsidRPr="00056989">
        <w:rPr>
          <w:u w:val="single"/>
          <w:lang w:val="pt-BR"/>
        </w:rPr>
        <w:tab/>
      </w:r>
      <w:r w:rsidRPr="00056989">
        <w:rPr>
          <w:lang w:val="pt-BR"/>
        </w:rPr>
        <w:t>).</w:t>
      </w:r>
    </w:p>
    <w:p w:rsidR="00364C1D" w:rsidRPr="00056989" w:rsidRDefault="00364C1D" w:rsidP="00364C1D">
      <w:pPr>
        <w:pStyle w:val="Corpodetexto"/>
        <w:tabs>
          <w:tab w:val="left" w:pos="1803"/>
          <w:tab w:val="left" w:pos="2086"/>
        </w:tabs>
        <w:spacing w:before="24" w:line="274" w:lineRule="exact"/>
        <w:ind w:left="461" w:right="156" w:hanging="360"/>
        <w:rPr>
          <w:lang w:val="pt-BR"/>
        </w:rPr>
      </w:pPr>
      <w:r>
        <w:rPr>
          <w:noProof/>
          <w:position w:val="-5"/>
          <w:lang w:val="pt-BR" w:eastAsia="pt-BR"/>
        </w:rPr>
        <w:drawing>
          <wp:inline distT="0" distB="0" distL="0" distR="0">
            <wp:extent cx="140208" cy="187452"/>
            <wp:effectExtent l="0" t="0" r="0" b="0"/>
            <wp:docPr id="6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38" cstate="print"/>
                    <a:stretch>
                      <a:fillRect/>
                    </a:stretch>
                  </pic:blipFill>
                  <pic:spPr>
                    <a:xfrm>
                      <a:off x="0" y="0"/>
                      <a:ext cx="140208" cy="187452"/>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SÉTIMA</w:t>
      </w:r>
      <w:r w:rsidRPr="00056989">
        <w:rPr>
          <w:lang w:val="pt-BR"/>
        </w:rPr>
        <w:tab/>
        <w:t>-</w:t>
      </w:r>
      <w:r w:rsidRPr="00056989">
        <w:rPr>
          <w:lang w:val="pt-BR"/>
        </w:rPr>
        <w:tab/>
        <w:t xml:space="preserve">A parte concedente, neste ato, oferece ao estagiário   </w:t>
      </w:r>
      <w:r w:rsidRPr="00056989">
        <w:rPr>
          <w:spacing w:val="15"/>
          <w:lang w:val="pt-BR"/>
        </w:rPr>
        <w:t xml:space="preserve"> </w:t>
      </w:r>
      <w:r w:rsidRPr="00056989">
        <w:rPr>
          <w:lang w:val="pt-BR"/>
        </w:rPr>
        <w:t>seguro</w:t>
      </w:r>
      <w:r w:rsidRPr="00056989">
        <w:rPr>
          <w:spacing w:val="24"/>
          <w:lang w:val="pt-BR"/>
        </w:rPr>
        <w:t xml:space="preserve"> </w:t>
      </w:r>
      <w:r w:rsidRPr="00056989">
        <w:rPr>
          <w:lang w:val="pt-BR"/>
        </w:rPr>
        <w:t>contra acidentes</w:t>
      </w:r>
      <w:r w:rsidRPr="00056989">
        <w:rPr>
          <w:spacing w:val="20"/>
          <w:lang w:val="pt-BR"/>
        </w:rPr>
        <w:t xml:space="preserve"> </w:t>
      </w:r>
      <w:r w:rsidRPr="00056989">
        <w:rPr>
          <w:lang w:val="pt-BR"/>
        </w:rPr>
        <w:t>pessoais,</w:t>
      </w:r>
      <w:r w:rsidRPr="00056989">
        <w:rPr>
          <w:spacing w:val="20"/>
          <w:lang w:val="pt-BR"/>
        </w:rPr>
        <w:t xml:space="preserve"> </w:t>
      </w:r>
      <w:r w:rsidRPr="00056989">
        <w:rPr>
          <w:lang w:val="pt-BR"/>
        </w:rPr>
        <w:t>com</w:t>
      </w:r>
      <w:r w:rsidRPr="00056989">
        <w:rPr>
          <w:spacing w:val="25"/>
          <w:lang w:val="pt-BR"/>
        </w:rPr>
        <w:t xml:space="preserve"> </w:t>
      </w:r>
      <w:r w:rsidRPr="00056989">
        <w:rPr>
          <w:lang w:val="pt-BR"/>
        </w:rPr>
        <w:t>cobertura</w:t>
      </w:r>
      <w:r w:rsidRPr="00056989">
        <w:rPr>
          <w:spacing w:val="19"/>
          <w:lang w:val="pt-BR"/>
        </w:rPr>
        <w:t xml:space="preserve"> </w:t>
      </w:r>
      <w:r w:rsidRPr="00056989">
        <w:rPr>
          <w:lang w:val="pt-BR"/>
        </w:rPr>
        <w:t>limitada</w:t>
      </w:r>
      <w:r w:rsidRPr="00056989">
        <w:rPr>
          <w:spacing w:val="18"/>
          <w:lang w:val="pt-BR"/>
        </w:rPr>
        <w:t xml:space="preserve"> </w:t>
      </w:r>
      <w:r w:rsidRPr="00056989">
        <w:rPr>
          <w:lang w:val="pt-BR"/>
        </w:rPr>
        <w:t>ao</w:t>
      </w:r>
      <w:r w:rsidRPr="00056989">
        <w:rPr>
          <w:spacing w:val="22"/>
          <w:lang w:val="pt-BR"/>
        </w:rPr>
        <w:t xml:space="preserve"> </w:t>
      </w:r>
      <w:r w:rsidRPr="00056989">
        <w:rPr>
          <w:lang w:val="pt-BR"/>
        </w:rPr>
        <w:t>local</w:t>
      </w:r>
      <w:r w:rsidRPr="00056989">
        <w:rPr>
          <w:spacing w:val="20"/>
          <w:lang w:val="pt-BR"/>
        </w:rPr>
        <w:t xml:space="preserve"> </w:t>
      </w:r>
      <w:r w:rsidRPr="00056989">
        <w:rPr>
          <w:lang w:val="pt-BR"/>
        </w:rPr>
        <w:t>e</w:t>
      </w:r>
      <w:r w:rsidRPr="00056989">
        <w:rPr>
          <w:spacing w:val="21"/>
          <w:lang w:val="pt-BR"/>
        </w:rPr>
        <w:t xml:space="preserve"> </w:t>
      </w:r>
      <w:r w:rsidRPr="00056989">
        <w:rPr>
          <w:lang w:val="pt-BR"/>
        </w:rPr>
        <w:t>período</w:t>
      </w:r>
      <w:r w:rsidRPr="00056989">
        <w:rPr>
          <w:spacing w:val="27"/>
          <w:lang w:val="pt-BR"/>
        </w:rPr>
        <w:t xml:space="preserve"> </w:t>
      </w:r>
      <w:r w:rsidRPr="00056989">
        <w:rPr>
          <w:lang w:val="pt-BR"/>
        </w:rPr>
        <w:t>de</w:t>
      </w:r>
      <w:r w:rsidRPr="00056989">
        <w:rPr>
          <w:spacing w:val="21"/>
          <w:lang w:val="pt-BR"/>
        </w:rPr>
        <w:t xml:space="preserve"> </w:t>
      </w:r>
      <w:r w:rsidRPr="00056989">
        <w:rPr>
          <w:lang w:val="pt-BR"/>
        </w:rPr>
        <w:t>estágio,</w:t>
      </w:r>
      <w:r w:rsidRPr="00056989">
        <w:rPr>
          <w:spacing w:val="23"/>
          <w:lang w:val="pt-BR"/>
        </w:rPr>
        <w:t xml:space="preserve"> </w:t>
      </w:r>
      <w:r w:rsidRPr="00056989">
        <w:rPr>
          <w:lang w:val="pt-BR"/>
        </w:rPr>
        <w:t>mediante</w:t>
      </w:r>
    </w:p>
    <w:p w:rsidR="00364C1D" w:rsidRPr="00056989" w:rsidRDefault="00364C1D" w:rsidP="00364C1D">
      <w:pPr>
        <w:spacing w:line="274" w:lineRule="exact"/>
        <w:sectPr w:rsidR="00364C1D" w:rsidRPr="00056989" w:rsidSect="00D11E7D">
          <w:type w:val="nextColumn"/>
          <w:pgSz w:w="11910" w:h="16840"/>
          <w:pgMar w:top="1701" w:right="1540" w:bottom="1134" w:left="160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spacing w:before="4"/>
        <w:rPr>
          <w:sz w:val="16"/>
          <w:lang w:val="pt-BR"/>
        </w:rPr>
      </w:pPr>
    </w:p>
    <w:p w:rsidR="00364C1D" w:rsidRPr="00056989" w:rsidRDefault="00364C1D" w:rsidP="00364C1D">
      <w:pPr>
        <w:pStyle w:val="Corpodetexto"/>
        <w:tabs>
          <w:tab w:val="left" w:pos="3457"/>
          <w:tab w:val="left" w:pos="8623"/>
        </w:tabs>
        <w:spacing w:before="70"/>
        <w:ind w:left="541" w:right="1220"/>
        <w:jc w:val="both"/>
        <w:rPr>
          <w:lang w:val="pt-BR"/>
        </w:rPr>
      </w:pPr>
      <w:r w:rsidRPr="00056989">
        <w:rPr>
          <w:lang w:val="pt-BR"/>
        </w:rPr>
        <w:t xml:space="preserve">apólice </w:t>
      </w:r>
      <w:r w:rsidRPr="00056989">
        <w:rPr>
          <w:spacing w:val="14"/>
          <w:lang w:val="pt-BR"/>
        </w:rPr>
        <w:t xml:space="preserve"> </w:t>
      </w:r>
      <w:r w:rsidRPr="00056989">
        <w:rPr>
          <w:lang w:val="pt-BR"/>
        </w:rPr>
        <w:t>n°</w:t>
      </w:r>
      <w:r w:rsidRPr="00056989">
        <w:rPr>
          <w:u w:val="single"/>
          <w:lang w:val="pt-BR"/>
        </w:rPr>
        <w:tab/>
      </w:r>
      <w:r w:rsidRPr="00056989">
        <w:rPr>
          <w:lang w:val="pt-BR"/>
        </w:rPr>
        <w:t xml:space="preserve">da </w:t>
      </w:r>
      <w:r w:rsidRPr="00056989">
        <w:rPr>
          <w:spacing w:val="14"/>
          <w:lang w:val="pt-BR"/>
        </w:rPr>
        <w:t xml:space="preserve"> </w:t>
      </w:r>
      <w:r w:rsidRPr="00056989">
        <w:rPr>
          <w:lang w:val="pt-BR"/>
        </w:rPr>
        <w:t>Companhia</w:t>
      </w:r>
      <w:r w:rsidRPr="00056989">
        <w:rPr>
          <w:u w:val="single"/>
          <w:lang w:val="pt-BR"/>
        </w:rPr>
        <w:t xml:space="preserve"> </w:t>
      </w:r>
      <w:r w:rsidRPr="00056989">
        <w:rPr>
          <w:u w:val="single"/>
          <w:lang w:val="pt-BR"/>
        </w:rPr>
        <w:tab/>
      </w:r>
      <w:r w:rsidRPr="00056989">
        <w:rPr>
          <w:lang w:val="pt-BR"/>
        </w:rPr>
        <w:t>, comprovado mediante fotocópia da</w:t>
      </w:r>
      <w:r w:rsidRPr="00056989">
        <w:rPr>
          <w:spacing w:val="-5"/>
          <w:lang w:val="pt-BR"/>
        </w:rPr>
        <w:t xml:space="preserve"> </w:t>
      </w:r>
      <w:r w:rsidRPr="00056989">
        <w:rPr>
          <w:lang w:val="pt-BR"/>
        </w:rPr>
        <w:t>apólice.</w:t>
      </w:r>
    </w:p>
    <w:p w:rsidR="00364C1D" w:rsidRPr="00056989" w:rsidRDefault="00364C1D" w:rsidP="00364C1D">
      <w:pPr>
        <w:pStyle w:val="Corpodetexto"/>
        <w:tabs>
          <w:tab w:val="left" w:pos="2147"/>
          <w:tab w:val="left" w:pos="2959"/>
          <w:tab w:val="left" w:pos="3820"/>
          <w:tab w:val="left" w:pos="5349"/>
          <w:tab w:val="left" w:pos="6767"/>
          <w:tab w:val="left" w:pos="7578"/>
        </w:tabs>
        <w:spacing w:before="3" w:line="292" w:lineRule="exact"/>
        <w:ind w:left="182" w:right="946"/>
        <w:rPr>
          <w:lang w:val="pt-BR"/>
        </w:rPr>
      </w:pPr>
      <w:r>
        <w:rPr>
          <w:noProof/>
          <w:position w:val="-5"/>
          <w:lang w:val="pt-BR" w:eastAsia="pt-BR"/>
        </w:rPr>
        <w:drawing>
          <wp:inline distT="0" distB="0" distL="0" distR="0">
            <wp:extent cx="140208" cy="187451"/>
            <wp:effectExtent l="0" t="0" r="0" b="0"/>
            <wp:docPr id="6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38" cstate="print"/>
                    <a:stretch>
                      <a:fillRect/>
                    </a:stretch>
                  </pic:blipFill>
                  <pic:spPr>
                    <a:xfrm>
                      <a:off x="0" y="0"/>
                      <a:ext cx="140208"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OITAVA</w:t>
      </w:r>
      <w:r w:rsidRPr="00056989">
        <w:rPr>
          <w:lang w:val="pt-BR"/>
        </w:rPr>
        <w:tab/>
        <w:t>–</w:t>
      </w:r>
      <w:r w:rsidRPr="00056989">
        <w:rPr>
          <w:lang w:val="pt-BR"/>
        </w:rPr>
        <w:tab/>
        <w:t>A</w:t>
      </w:r>
      <w:r w:rsidRPr="00056989">
        <w:rPr>
          <w:lang w:val="pt-BR"/>
        </w:rPr>
        <w:tab/>
        <w:t>Empresa</w:t>
      </w:r>
      <w:r w:rsidRPr="00056989">
        <w:rPr>
          <w:lang w:val="pt-BR"/>
        </w:rPr>
        <w:tab/>
        <w:t>designa</w:t>
      </w:r>
      <w:r w:rsidRPr="00056989">
        <w:rPr>
          <w:lang w:val="pt-BR"/>
        </w:rPr>
        <w:tab/>
        <w:t>o</w:t>
      </w:r>
      <w:r w:rsidRPr="00056989">
        <w:rPr>
          <w:lang w:val="pt-BR"/>
        </w:rPr>
        <w:tab/>
        <w:t>funcionário</w:t>
      </w:r>
    </w:p>
    <w:p w:rsidR="00364C1D" w:rsidRDefault="00364C1D" w:rsidP="00364C1D">
      <w:pPr>
        <w:pStyle w:val="Corpodetexto"/>
        <w:spacing w:line="273" w:lineRule="exact"/>
        <w:ind w:right="1223"/>
        <w:jc w:val="right"/>
      </w:pPr>
      <w:r>
        <w:t>cargo/qualificação:</w:t>
      </w:r>
    </w:p>
    <w:p w:rsidR="00364C1D" w:rsidRDefault="000B1038" w:rsidP="00364C1D">
      <w:pPr>
        <w:pStyle w:val="Corpodetexto"/>
        <w:spacing w:line="20" w:lineRule="exact"/>
        <w:ind w:left="537"/>
        <w:rPr>
          <w:sz w:val="2"/>
        </w:rPr>
      </w:pPr>
      <w:r w:rsidRPr="000B1038">
        <w:rPr>
          <w:sz w:val="2"/>
        </w:rPr>
      </w:r>
      <w:r>
        <w:rPr>
          <w:sz w:val="2"/>
        </w:rPr>
        <w:pict>
          <v:group id="_x0000_s1074" style="width:264.5pt;height:.5pt;mso-position-horizontal-relative:char;mso-position-vertical-relative:line" coordsize="5290,10">
            <v:line id="_x0000_s1075" style="position:absolute" from="5,5" to="5285,5" strokeweight=".48pt"/>
            <w10:wrap type="none"/>
            <w10:anchorlock/>
          </v:group>
        </w:pict>
      </w:r>
    </w:p>
    <w:p w:rsidR="00364C1D" w:rsidRPr="00056989" w:rsidRDefault="00364C1D" w:rsidP="00364C1D">
      <w:pPr>
        <w:pStyle w:val="Corpodetexto"/>
        <w:tabs>
          <w:tab w:val="left" w:pos="6837"/>
        </w:tabs>
        <w:ind w:left="541" w:right="1217"/>
        <w:jc w:val="both"/>
        <w:rPr>
          <w:lang w:val="pt-BR"/>
        </w:rPr>
      </w:pPr>
      <w:r w:rsidRPr="00EC3AA7">
        <w:rPr>
          <w:u w:val="single"/>
          <w:lang w:val="pt-BR"/>
        </w:rPr>
        <w:t xml:space="preserve"> </w:t>
      </w:r>
      <w:r w:rsidRPr="00EC3AA7">
        <w:rPr>
          <w:u w:val="single"/>
          <w:lang w:val="pt-BR"/>
        </w:rPr>
        <w:tab/>
      </w:r>
      <w:r w:rsidRPr="00EC3AA7">
        <w:rPr>
          <w:lang w:val="pt-BR"/>
        </w:rPr>
        <w:t xml:space="preserve">    </w:t>
      </w:r>
      <w:r w:rsidRPr="00EC3AA7">
        <w:rPr>
          <w:spacing w:val="9"/>
          <w:lang w:val="pt-BR"/>
        </w:rPr>
        <w:t xml:space="preserve"> </w:t>
      </w:r>
      <w:r w:rsidRPr="00056989">
        <w:rPr>
          <w:lang w:val="pt-BR"/>
        </w:rPr>
        <w:t xml:space="preserve">para     </w:t>
      </w:r>
      <w:r w:rsidRPr="00056989">
        <w:rPr>
          <w:spacing w:val="3"/>
          <w:lang w:val="pt-BR"/>
        </w:rPr>
        <w:t xml:space="preserve"> </w:t>
      </w:r>
      <w:r w:rsidRPr="00056989">
        <w:rPr>
          <w:lang w:val="pt-BR"/>
        </w:rPr>
        <w:t xml:space="preserve">ser     </w:t>
      </w:r>
      <w:r w:rsidRPr="00056989">
        <w:rPr>
          <w:spacing w:val="1"/>
          <w:lang w:val="pt-BR"/>
        </w:rPr>
        <w:t xml:space="preserve"> </w:t>
      </w:r>
      <w:r w:rsidRPr="00056989">
        <w:rPr>
          <w:lang w:val="pt-BR"/>
        </w:rPr>
        <w:t>o</w:t>
      </w:r>
      <w:r w:rsidRPr="00056989">
        <w:rPr>
          <w:w w:val="99"/>
          <w:lang w:val="pt-BR"/>
        </w:rPr>
        <w:t xml:space="preserve"> </w:t>
      </w:r>
      <w:r w:rsidRPr="00056989">
        <w:rPr>
          <w:lang w:val="pt-BR"/>
        </w:rPr>
        <w:t>supervisor (a) interno do estagiário, que ficará responsável pelo acompanhamento e programação das atividades a serem desempenhas no</w:t>
      </w:r>
      <w:r w:rsidRPr="00056989">
        <w:rPr>
          <w:spacing w:val="-13"/>
          <w:lang w:val="pt-BR"/>
        </w:rPr>
        <w:t xml:space="preserve"> </w:t>
      </w:r>
      <w:r w:rsidRPr="00056989">
        <w:rPr>
          <w:lang w:val="pt-BR"/>
        </w:rPr>
        <w:t>estágio.</w:t>
      </w:r>
    </w:p>
    <w:p w:rsidR="00364C1D" w:rsidRPr="00056989" w:rsidRDefault="00364C1D" w:rsidP="00364C1D">
      <w:pPr>
        <w:pStyle w:val="Corpodetexto"/>
        <w:spacing w:before="24" w:line="274" w:lineRule="exact"/>
        <w:ind w:left="541" w:right="946" w:hanging="360"/>
        <w:rPr>
          <w:lang w:val="pt-BR"/>
        </w:rPr>
      </w:pPr>
      <w:r>
        <w:rPr>
          <w:noProof/>
          <w:position w:val="-5"/>
          <w:lang w:val="pt-BR" w:eastAsia="pt-BR"/>
        </w:rPr>
        <w:drawing>
          <wp:inline distT="0" distB="0" distL="0" distR="0">
            <wp:extent cx="140208" cy="187451"/>
            <wp:effectExtent l="0" t="0" r="0" b="0"/>
            <wp:docPr id="6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38" cstate="print"/>
                    <a:stretch>
                      <a:fillRect/>
                    </a:stretch>
                  </pic:blipFill>
                  <pic:spPr>
                    <a:xfrm>
                      <a:off x="0" y="0"/>
                      <a:ext cx="140208"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NONA – Constituem motivos para cessação automática do presente Termo de Compromisso:</w:t>
      </w:r>
    </w:p>
    <w:p w:rsidR="00364C1D" w:rsidRPr="00056989" w:rsidRDefault="00364C1D" w:rsidP="00364C1D">
      <w:pPr>
        <w:pStyle w:val="Corpodetexto"/>
        <w:spacing w:before="21" w:line="274" w:lineRule="exact"/>
        <w:ind w:left="2527" w:right="946" w:hanging="361"/>
        <w:rPr>
          <w:lang w:val="pt-BR"/>
        </w:rPr>
      </w:pPr>
      <w:r>
        <w:rPr>
          <w:noProof/>
          <w:position w:val="-5"/>
          <w:lang w:val="pt-BR" w:eastAsia="pt-BR"/>
        </w:rPr>
        <w:drawing>
          <wp:inline distT="0" distB="0" distL="0" distR="0">
            <wp:extent cx="140207" cy="187451"/>
            <wp:effectExtent l="0" t="0" r="0" b="0"/>
            <wp:docPr id="7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38" cstate="print"/>
                    <a:stretch>
                      <a:fillRect/>
                    </a:stretch>
                  </pic:blipFill>
                  <pic:spPr>
                    <a:xfrm>
                      <a:off x="0" y="0"/>
                      <a:ext cx="140207"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A conclusão ou abandono do estágio ou cancelamento de matrícula.</w:t>
      </w:r>
    </w:p>
    <w:p w:rsidR="00364C1D" w:rsidRPr="00056989" w:rsidRDefault="00364C1D" w:rsidP="00364C1D">
      <w:pPr>
        <w:pStyle w:val="Corpodetexto"/>
        <w:tabs>
          <w:tab w:val="left" w:pos="2932"/>
          <w:tab w:val="left" w:pos="3513"/>
          <w:tab w:val="left" w:pos="5024"/>
          <w:tab w:val="left" w:pos="5576"/>
          <w:tab w:val="left" w:pos="6689"/>
          <w:tab w:val="left" w:pos="8186"/>
        </w:tabs>
        <w:spacing w:before="21" w:line="274" w:lineRule="exact"/>
        <w:ind w:left="2527" w:right="1223" w:hanging="361"/>
        <w:rPr>
          <w:lang w:val="pt-BR"/>
        </w:rPr>
      </w:pPr>
      <w:r>
        <w:rPr>
          <w:noProof/>
          <w:lang w:val="pt-BR" w:eastAsia="pt-BR"/>
        </w:rPr>
        <w:drawing>
          <wp:anchor distT="0" distB="0" distL="0" distR="0" simplePos="0" relativeHeight="251664896" behindDoc="0" locked="0" layoutInCell="1" allowOverlap="1">
            <wp:simplePos x="0" y="0"/>
            <wp:positionH relativeFrom="page">
              <wp:posOffset>2341117</wp:posOffset>
            </wp:positionH>
            <wp:positionV relativeFrom="paragraph">
              <wp:posOffset>361314</wp:posOffset>
            </wp:positionV>
            <wp:extent cx="140207" cy="747013"/>
            <wp:effectExtent l="0" t="0" r="0" b="0"/>
            <wp:wrapNone/>
            <wp:docPr id="7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3.png"/>
                    <pic:cNvPicPr/>
                  </pic:nvPicPr>
                  <pic:blipFill>
                    <a:blip r:embed="rId65" cstate="print"/>
                    <a:stretch>
                      <a:fillRect/>
                    </a:stretch>
                  </pic:blipFill>
                  <pic:spPr>
                    <a:xfrm>
                      <a:off x="0" y="0"/>
                      <a:ext cx="140207" cy="747013"/>
                    </a:xfrm>
                    <a:prstGeom prst="rect">
                      <a:avLst/>
                    </a:prstGeom>
                  </pic:spPr>
                </pic:pic>
              </a:graphicData>
            </a:graphic>
          </wp:anchor>
        </w:drawing>
      </w:r>
      <w:r>
        <w:rPr>
          <w:noProof/>
          <w:position w:val="-5"/>
          <w:lang w:val="pt-BR" w:eastAsia="pt-BR"/>
        </w:rPr>
        <w:drawing>
          <wp:inline distT="0" distB="0" distL="0" distR="0">
            <wp:extent cx="140207" cy="187451"/>
            <wp:effectExtent l="0" t="0" r="0" b="0"/>
            <wp:docPr id="7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38" cstate="print"/>
                    <a:stretch>
                      <a:fillRect/>
                    </a:stretch>
                  </pic:blipFill>
                  <pic:spPr>
                    <a:xfrm>
                      <a:off x="0" y="0"/>
                      <a:ext cx="140207" cy="187451"/>
                    </a:xfrm>
                    <a:prstGeom prst="rect">
                      <a:avLst/>
                    </a:prstGeom>
                  </pic:spPr>
                </pic:pic>
              </a:graphicData>
            </a:graphic>
          </wp:inline>
        </w:drawing>
      </w:r>
      <w:r w:rsidRPr="00056989">
        <w:rPr>
          <w:sz w:val="20"/>
          <w:lang w:val="pt-BR"/>
        </w:rPr>
        <w:t xml:space="preserve">  </w:t>
      </w:r>
      <w:r w:rsidRPr="00056989">
        <w:rPr>
          <w:spacing w:val="-11"/>
          <w:sz w:val="20"/>
          <w:lang w:val="pt-BR"/>
        </w:rPr>
        <w:t xml:space="preserve"> </w:t>
      </w:r>
      <w:r w:rsidRPr="00056989">
        <w:rPr>
          <w:lang w:val="pt-BR"/>
        </w:rPr>
        <w:t>O</w:t>
      </w:r>
      <w:r w:rsidRPr="00056989">
        <w:rPr>
          <w:lang w:val="pt-BR"/>
        </w:rPr>
        <w:tab/>
        <w:t>não</w:t>
      </w:r>
      <w:r w:rsidRPr="00056989">
        <w:rPr>
          <w:lang w:val="pt-BR"/>
        </w:rPr>
        <w:tab/>
        <w:t>cumprimento</w:t>
      </w:r>
      <w:r w:rsidRPr="00056989">
        <w:rPr>
          <w:lang w:val="pt-BR"/>
        </w:rPr>
        <w:tab/>
        <w:t>das</w:t>
      </w:r>
      <w:r w:rsidRPr="00056989">
        <w:rPr>
          <w:lang w:val="pt-BR"/>
        </w:rPr>
        <w:tab/>
        <w:t>cláusulas</w:t>
      </w:r>
      <w:r w:rsidRPr="00056989">
        <w:rPr>
          <w:lang w:val="pt-BR"/>
        </w:rPr>
        <w:tab/>
        <w:t>estabelecidas</w:t>
      </w:r>
      <w:r w:rsidRPr="00056989">
        <w:rPr>
          <w:lang w:val="pt-BR"/>
        </w:rPr>
        <w:tab/>
        <w:t>neste documento.</w:t>
      </w:r>
    </w:p>
    <w:p w:rsidR="00364C1D" w:rsidRPr="00056989" w:rsidRDefault="00364C1D" w:rsidP="00364C1D">
      <w:pPr>
        <w:pStyle w:val="Corpodetexto"/>
        <w:spacing w:before="16" w:line="254" w:lineRule="auto"/>
        <w:ind w:left="2527" w:right="2031"/>
        <w:rPr>
          <w:lang w:val="pt-BR"/>
        </w:rPr>
      </w:pPr>
      <w:r w:rsidRPr="00056989">
        <w:rPr>
          <w:lang w:val="pt-BR"/>
        </w:rPr>
        <w:t>O trancamento ou o abandono do semestre ou do curso. A conclusão do curso.</w:t>
      </w:r>
    </w:p>
    <w:p w:rsidR="00364C1D" w:rsidRPr="00056989" w:rsidRDefault="00364C1D" w:rsidP="00364C1D">
      <w:pPr>
        <w:pStyle w:val="Corpodetexto"/>
        <w:spacing w:before="3"/>
        <w:ind w:left="2527" w:right="946"/>
        <w:rPr>
          <w:lang w:val="pt-BR"/>
        </w:rPr>
      </w:pPr>
      <w:r w:rsidRPr="00056989">
        <w:rPr>
          <w:lang w:val="pt-BR"/>
        </w:rPr>
        <w:t>Não frequência às aulas.</w:t>
      </w:r>
    </w:p>
    <w:p w:rsidR="00364C1D" w:rsidRPr="00056989" w:rsidRDefault="00364C1D" w:rsidP="00364C1D">
      <w:pPr>
        <w:pStyle w:val="Corpodetexto"/>
        <w:spacing w:before="17"/>
        <w:ind w:left="2527" w:right="946"/>
        <w:rPr>
          <w:lang w:val="pt-BR"/>
        </w:rPr>
      </w:pPr>
      <w:r w:rsidRPr="00056989">
        <w:rPr>
          <w:lang w:val="pt-BR"/>
        </w:rPr>
        <w:t>Pedido de rescisão por parte do aluno ou da parte concedente.</w:t>
      </w:r>
    </w:p>
    <w:p w:rsidR="00364C1D" w:rsidRPr="00056989" w:rsidRDefault="00364C1D" w:rsidP="00364C1D">
      <w:pPr>
        <w:pStyle w:val="Corpodetexto"/>
        <w:rPr>
          <w:sz w:val="20"/>
          <w:lang w:val="pt-BR"/>
        </w:rPr>
      </w:pPr>
    </w:p>
    <w:p w:rsidR="00364C1D" w:rsidRPr="00056989" w:rsidRDefault="00364C1D" w:rsidP="00364C1D">
      <w:pPr>
        <w:pStyle w:val="Corpodetexto"/>
        <w:spacing w:before="9"/>
        <w:rPr>
          <w:sz w:val="21"/>
          <w:lang w:val="pt-BR"/>
        </w:rPr>
      </w:pPr>
    </w:p>
    <w:p w:rsidR="00364C1D" w:rsidRPr="00056989" w:rsidRDefault="00364C1D" w:rsidP="00364C1D">
      <w:pPr>
        <w:pStyle w:val="Corpodetexto"/>
        <w:spacing w:before="69"/>
        <w:ind w:left="182" w:right="946" w:firstLine="1701"/>
        <w:rPr>
          <w:lang w:val="pt-BR"/>
        </w:rPr>
      </w:pPr>
      <w:r w:rsidRPr="00056989">
        <w:rPr>
          <w:lang w:val="pt-BR"/>
        </w:rPr>
        <w:t>Estando de acordo com o que ficou acima expresso, vai o presente instrumento assinado, em três vias de igual teor, pelas partes.</w:t>
      </w:r>
    </w:p>
    <w:p w:rsidR="00364C1D" w:rsidRPr="00056989" w:rsidRDefault="00364C1D" w:rsidP="00364C1D">
      <w:pPr>
        <w:pStyle w:val="Corpodetexto"/>
        <w:rPr>
          <w:sz w:val="20"/>
          <w:lang w:val="pt-BR"/>
        </w:rPr>
      </w:pPr>
    </w:p>
    <w:p w:rsidR="00364C1D" w:rsidRPr="00056989" w:rsidRDefault="00364C1D" w:rsidP="00364C1D">
      <w:pPr>
        <w:pStyle w:val="Corpodetexto"/>
        <w:rPr>
          <w:sz w:val="22"/>
          <w:lang w:val="pt-BR"/>
        </w:rPr>
      </w:pPr>
    </w:p>
    <w:p w:rsidR="00364C1D" w:rsidRDefault="00364C1D" w:rsidP="00364C1D">
      <w:pPr>
        <w:pStyle w:val="Corpodetexto"/>
        <w:tabs>
          <w:tab w:val="left" w:pos="3661"/>
          <w:tab w:val="left" w:pos="4441"/>
          <w:tab w:val="left" w:pos="6587"/>
          <w:tab w:val="left" w:pos="7477"/>
        </w:tabs>
        <w:spacing w:before="69"/>
        <w:ind w:left="1326" w:right="946"/>
      </w:pPr>
      <w:r w:rsidRPr="00056989">
        <w:rPr>
          <w:u w:val="single"/>
          <w:lang w:val="pt-BR"/>
        </w:rPr>
        <w:t xml:space="preserve"> </w:t>
      </w:r>
      <w:r w:rsidRPr="00056989">
        <w:rPr>
          <w:u w:val="single"/>
          <w:lang w:val="pt-BR"/>
        </w:rPr>
        <w:tab/>
      </w:r>
      <w:r>
        <w:t>,</w:t>
      </w:r>
      <w:r>
        <w:rPr>
          <w:u w:val="single"/>
        </w:rPr>
        <w:tab/>
      </w:r>
      <w:r>
        <w:t>de</w:t>
      </w:r>
      <w:r>
        <w:rPr>
          <w:u w:val="single"/>
        </w:rPr>
        <w:t xml:space="preserve"> </w:t>
      </w:r>
      <w:r>
        <w:rPr>
          <w:u w:val="single"/>
        </w:rPr>
        <w:tab/>
      </w:r>
      <w:r>
        <w:t>de</w:t>
      </w:r>
      <w:r>
        <w:rPr>
          <w:spacing w:val="-1"/>
        </w:rPr>
        <w:t xml:space="preserve"> </w:t>
      </w:r>
      <w:r>
        <w:t>20</w:t>
      </w:r>
      <w:r>
        <w:rPr>
          <w:u w:val="single"/>
        </w:rPr>
        <w:t xml:space="preserve"> </w:t>
      </w:r>
      <w:r>
        <w:rPr>
          <w:u w:val="single"/>
        </w:rPr>
        <w:tab/>
      </w:r>
      <w:r>
        <w:t>.</w:t>
      </w: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spacing w:before="8" w:after="1"/>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5"/>
        <w:gridCol w:w="180"/>
        <w:gridCol w:w="3075"/>
        <w:gridCol w:w="300"/>
        <w:gridCol w:w="3226"/>
      </w:tblGrid>
      <w:tr w:rsidR="00364C1D" w:rsidRPr="00056989" w:rsidTr="00A07410">
        <w:trPr>
          <w:trHeight w:hRule="exact" w:val="820"/>
        </w:trPr>
        <w:tc>
          <w:tcPr>
            <w:tcW w:w="2895" w:type="dxa"/>
            <w:tcBorders>
              <w:left w:val="nil"/>
              <w:bottom w:val="nil"/>
              <w:right w:val="nil"/>
            </w:tcBorders>
          </w:tcPr>
          <w:p w:rsidR="00364C1D" w:rsidRDefault="00364C1D" w:rsidP="00A07410">
            <w:pPr>
              <w:pStyle w:val="TableParagraph"/>
              <w:ind w:left="348" w:firstLine="679"/>
              <w:rPr>
                <w:sz w:val="24"/>
              </w:rPr>
            </w:pPr>
            <w:r>
              <w:rPr>
                <w:sz w:val="24"/>
              </w:rPr>
              <w:t>Empresa (Assinatura e carimbo)</w:t>
            </w:r>
          </w:p>
        </w:tc>
        <w:tc>
          <w:tcPr>
            <w:tcW w:w="180" w:type="dxa"/>
            <w:tcBorders>
              <w:top w:val="nil"/>
              <w:left w:val="nil"/>
              <w:bottom w:val="nil"/>
              <w:right w:val="nil"/>
            </w:tcBorders>
          </w:tcPr>
          <w:p w:rsidR="00364C1D" w:rsidRDefault="00364C1D" w:rsidP="00A07410"/>
        </w:tc>
        <w:tc>
          <w:tcPr>
            <w:tcW w:w="3075" w:type="dxa"/>
            <w:tcBorders>
              <w:left w:val="nil"/>
              <w:bottom w:val="nil"/>
              <w:right w:val="nil"/>
            </w:tcBorders>
          </w:tcPr>
          <w:p w:rsidR="00364C1D" w:rsidRDefault="00364C1D" w:rsidP="00A07410">
            <w:pPr>
              <w:pStyle w:val="TableParagraph"/>
              <w:ind w:left="943" w:right="282" w:hanging="644"/>
              <w:rPr>
                <w:sz w:val="24"/>
              </w:rPr>
            </w:pPr>
            <w:r>
              <w:rPr>
                <w:sz w:val="24"/>
              </w:rPr>
              <w:t>Aluno Estagiário/Bolsista (Assinatura)</w:t>
            </w:r>
          </w:p>
        </w:tc>
        <w:tc>
          <w:tcPr>
            <w:tcW w:w="300" w:type="dxa"/>
            <w:tcBorders>
              <w:top w:val="nil"/>
              <w:left w:val="nil"/>
              <w:bottom w:val="nil"/>
              <w:right w:val="nil"/>
            </w:tcBorders>
          </w:tcPr>
          <w:p w:rsidR="00364C1D" w:rsidRDefault="00364C1D" w:rsidP="00A07410"/>
        </w:tc>
        <w:tc>
          <w:tcPr>
            <w:tcW w:w="3226" w:type="dxa"/>
            <w:tcBorders>
              <w:left w:val="nil"/>
              <w:bottom w:val="nil"/>
              <w:right w:val="nil"/>
            </w:tcBorders>
          </w:tcPr>
          <w:p w:rsidR="00364C1D" w:rsidRPr="00056989" w:rsidRDefault="00364C1D" w:rsidP="00A07410">
            <w:pPr>
              <w:pStyle w:val="TableParagraph"/>
              <w:ind w:left="316" w:right="321"/>
              <w:jc w:val="center"/>
              <w:rPr>
                <w:sz w:val="24"/>
                <w:lang w:val="pt-BR"/>
              </w:rPr>
            </w:pPr>
            <w:r w:rsidRPr="00056989">
              <w:rPr>
                <w:sz w:val="24"/>
                <w:lang w:val="pt-BR"/>
              </w:rPr>
              <w:t>Instituição de Ensino Coordenadoria de Estágios (Assinatura e carimbo)</w:t>
            </w:r>
          </w:p>
        </w:tc>
      </w:tr>
    </w:tbl>
    <w:p w:rsidR="00364C1D" w:rsidRPr="00056989" w:rsidRDefault="00364C1D" w:rsidP="00364C1D">
      <w:pPr>
        <w:jc w:val="center"/>
        <w:rPr>
          <w:sz w:val="24"/>
        </w:rPr>
        <w:sectPr w:rsidR="00364C1D" w:rsidRPr="00056989" w:rsidSect="00D11E7D">
          <w:type w:val="nextColumn"/>
          <w:pgSz w:w="11910" w:h="16840"/>
          <w:pgMar w:top="1701" w:right="480" w:bottom="1134" w:left="1520" w:header="900" w:footer="959" w:gutter="0"/>
          <w:cols w:space="720"/>
          <w:titlePg/>
        </w:sectPr>
      </w:pPr>
    </w:p>
    <w:p w:rsidR="00364C1D" w:rsidRPr="00056989" w:rsidRDefault="00364C1D" w:rsidP="00364C1D">
      <w:pPr>
        <w:pStyle w:val="Corpodetexto"/>
        <w:spacing w:before="9"/>
        <w:rPr>
          <w:sz w:val="20"/>
          <w:lang w:val="pt-BR"/>
        </w:rPr>
      </w:pPr>
    </w:p>
    <w:p w:rsidR="00364C1D" w:rsidRPr="00056989" w:rsidRDefault="00364C1D" w:rsidP="00364C1D">
      <w:pPr>
        <w:pStyle w:val="Ttulo1"/>
        <w:spacing w:before="70"/>
        <w:ind w:left="728" w:right="1303"/>
      </w:pPr>
      <w:r w:rsidRPr="00056989">
        <w:t>ANEXO IX - PLANO DE ATIVIDADES DO ESTAGIÁRIO. (TRÊS VIAS)</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spacing w:before="1"/>
        <w:rPr>
          <w:b/>
          <w:sz w:val="28"/>
          <w:lang w:val="pt-BR"/>
        </w:rPr>
      </w:pPr>
    </w:p>
    <w:p w:rsidR="00364C1D" w:rsidRPr="00056989" w:rsidRDefault="00364C1D" w:rsidP="00364C1D">
      <w:pPr>
        <w:ind w:left="723" w:right="1303"/>
        <w:jc w:val="center"/>
        <w:rPr>
          <w:b/>
          <w:sz w:val="19"/>
        </w:rPr>
      </w:pPr>
      <w:r w:rsidRPr="00056989">
        <w:rPr>
          <w:b/>
          <w:sz w:val="19"/>
        </w:rPr>
        <w:t>PLANO DE ATIVIDADES DO ESTAGIÁRIO</w:t>
      </w:r>
    </w:p>
    <w:p w:rsidR="00364C1D" w:rsidRPr="00056989" w:rsidRDefault="00364C1D" w:rsidP="00364C1D">
      <w:pPr>
        <w:spacing w:before="11"/>
        <w:ind w:left="724" w:right="1303"/>
        <w:jc w:val="center"/>
        <w:rPr>
          <w:b/>
          <w:sz w:val="24"/>
        </w:rPr>
      </w:pPr>
      <w:r w:rsidRPr="00056989">
        <w:rPr>
          <w:b/>
          <w:sz w:val="24"/>
        </w:rPr>
        <w:t>(</w:t>
      </w:r>
      <w:r w:rsidRPr="00056989">
        <w:rPr>
          <w:b/>
          <w:sz w:val="19"/>
        </w:rPr>
        <w:t>PARTE INTEGRANTE DO TERMO DE COMPROMISSO DE ESTÁGIO</w:t>
      </w:r>
      <w:r w:rsidRPr="00056989">
        <w:rPr>
          <w:b/>
          <w:sz w:val="24"/>
        </w:rPr>
        <w:t>)</w:t>
      </w:r>
    </w:p>
    <w:p w:rsidR="00364C1D" w:rsidRPr="00056989" w:rsidRDefault="00364C1D" w:rsidP="00364C1D">
      <w:pPr>
        <w:pStyle w:val="Corpodetexto"/>
        <w:spacing w:before="6"/>
        <w:rPr>
          <w:b/>
          <w:sz w:val="23"/>
          <w:lang w:val="pt-BR"/>
        </w:rPr>
      </w:pPr>
    </w:p>
    <w:p w:rsidR="00364C1D" w:rsidRPr="00056989" w:rsidRDefault="00364C1D" w:rsidP="00364C1D">
      <w:pPr>
        <w:pStyle w:val="PargrafodaLista"/>
        <w:widowControl w:val="0"/>
        <w:numPr>
          <w:ilvl w:val="0"/>
          <w:numId w:val="148"/>
        </w:numPr>
        <w:tabs>
          <w:tab w:val="left" w:pos="1051"/>
        </w:tabs>
        <w:spacing w:after="0" w:line="240" w:lineRule="auto"/>
        <w:contextualSpacing w:val="0"/>
        <w:jc w:val="left"/>
        <w:rPr>
          <w:sz w:val="24"/>
        </w:rPr>
      </w:pPr>
      <w:r w:rsidRPr="00056989">
        <w:rPr>
          <w:sz w:val="19"/>
        </w:rPr>
        <w:t>IDENTIFICAÇÃO DA EMPRESA E</w:t>
      </w:r>
      <w:r w:rsidRPr="00056989">
        <w:rPr>
          <w:spacing w:val="-13"/>
          <w:sz w:val="19"/>
        </w:rPr>
        <w:t xml:space="preserve"> </w:t>
      </w:r>
      <w:r w:rsidRPr="00056989">
        <w:rPr>
          <w:sz w:val="19"/>
        </w:rPr>
        <w:t>SUPERVISOR</w:t>
      </w:r>
      <w:r w:rsidRPr="00056989">
        <w:rPr>
          <w:sz w:val="24"/>
        </w:rPr>
        <w:t>:</w:t>
      </w:r>
    </w:p>
    <w:p w:rsidR="00364C1D" w:rsidRPr="00056989" w:rsidRDefault="00364C1D" w:rsidP="00364C1D">
      <w:pPr>
        <w:pStyle w:val="Corpodetexto"/>
        <w:spacing w:before="10"/>
        <w:rPr>
          <w:sz w:val="28"/>
          <w:lang w:val="pt-BR"/>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89"/>
      </w:tblGrid>
      <w:tr w:rsidR="00364C1D" w:rsidTr="00A07410">
        <w:trPr>
          <w:trHeight w:hRule="exact" w:val="286"/>
        </w:trPr>
        <w:tc>
          <w:tcPr>
            <w:tcW w:w="10389" w:type="dxa"/>
          </w:tcPr>
          <w:p w:rsidR="00364C1D" w:rsidRDefault="00364C1D" w:rsidP="00A07410">
            <w:pPr>
              <w:pStyle w:val="TableParagraph"/>
              <w:spacing w:line="268" w:lineRule="exact"/>
              <w:ind w:left="103"/>
              <w:rPr>
                <w:sz w:val="24"/>
              </w:rPr>
            </w:pPr>
            <w:r>
              <w:rPr>
                <w:sz w:val="24"/>
              </w:rPr>
              <w:t>Nome da Empresa:</w:t>
            </w:r>
          </w:p>
        </w:tc>
      </w:tr>
      <w:tr w:rsidR="00364C1D" w:rsidTr="00A07410">
        <w:trPr>
          <w:trHeight w:hRule="exact" w:val="286"/>
        </w:trPr>
        <w:tc>
          <w:tcPr>
            <w:tcW w:w="10389" w:type="dxa"/>
          </w:tcPr>
          <w:p w:rsidR="00364C1D" w:rsidRDefault="00364C1D" w:rsidP="00A07410">
            <w:pPr>
              <w:pStyle w:val="TableParagraph"/>
              <w:tabs>
                <w:tab w:val="left" w:pos="6814"/>
              </w:tabs>
              <w:spacing w:line="268" w:lineRule="exact"/>
              <w:ind w:left="103"/>
              <w:rPr>
                <w:sz w:val="24"/>
              </w:rPr>
            </w:pPr>
            <w:r>
              <w:rPr>
                <w:sz w:val="19"/>
              </w:rPr>
              <w:t>ENDEREÇO</w:t>
            </w:r>
            <w:r>
              <w:rPr>
                <w:sz w:val="24"/>
              </w:rPr>
              <w:t>:</w:t>
            </w:r>
            <w:r>
              <w:rPr>
                <w:sz w:val="24"/>
              </w:rPr>
              <w:tab/>
            </w:r>
            <w:r>
              <w:rPr>
                <w:sz w:val="19"/>
              </w:rPr>
              <w:t>CEP</w:t>
            </w:r>
            <w:r>
              <w:rPr>
                <w:sz w:val="24"/>
              </w:rPr>
              <w:t>:</w:t>
            </w:r>
          </w:p>
        </w:tc>
      </w:tr>
      <w:tr w:rsidR="00364C1D" w:rsidTr="00A07410">
        <w:trPr>
          <w:trHeight w:hRule="exact" w:val="286"/>
        </w:trPr>
        <w:tc>
          <w:tcPr>
            <w:tcW w:w="10389" w:type="dxa"/>
          </w:tcPr>
          <w:p w:rsidR="00364C1D" w:rsidRDefault="00364C1D" w:rsidP="00A07410">
            <w:pPr>
              <w:pStyle w:val="TableParagraph"/>
              <w:tabs>
                <w:tab w:val="left" w:pos="6781"/>
              </w:tabs>
              <w:spacing w:line="268" w:lineRule="exact"/>
              <w:ind w:left="103"/>
              <w:rPr>
                <w:sz w:val="24"/>
              </w:rPr>
            </w:pPr>
            <w:r>
              <w:rPr>
                <w:sz w:val="19"/>
              </w:rPr>
              <w:t>CIDADE</w:t>
            </w:r>
            <w:r>
              <w:rPr>
                <w:sz w:val="24"/>
              </w:rPr>
              <w:t>:</w:t>
            </w:r>
            <w:r>
              <w:rPr>
                <w:sz w:val="24"/>
              </w:rPr>
              <w:tab/>
            </w:r>
            <w:r>
              <w:rPr>
                <w:sz w:val="19"/>
              </w:rPr>
              <w:t>CNPJ</w:t>
            </w:r>
            <w:r>
              <w:rPr>
                <w:sz w:val="24"/>
              </w:rPr>
              <w:t>:</w:t>
            </w:r>
          </w:p>
        </w:tc>
      </w:tr>
      <w:tr w:rsidR="00364C1D" w:rsidTr="00A07410">
        <w:trPr>
          <w:trHeight w:hRule="exact" w:val="286"/>
        </w:trPr>
        <w:tc>
          <w:tcPr>
            <w:tcW w:w="10389" w:type="dxa"/>
          </w:tcPr>
          <w:p w:rsidR="00364C1D" w:rsidRDefault="00364C1D" w:rsidP="00A07410">
            <w:pPr>
              <w:pStyle w:val="TableParagraph"/>
              <w:tabs>
                <w:tab w:val="left" w:pos="6738"/>
              </w:tabs>
              <w:spacing w:line="268" w:lineRule="exact"/>
              <w:ind w:left="103"/>
              <w:rPr>
                <w:sz w:val="24"/>
              </w:rPr>
            </w:pPr>
            <w:r>
              <w:rPr>
                <w:sz w:val="19"/>
              </w:rPr>
              <w:t>TELEFONE</w:t>
            </w:r>
            <w:r>
              <w:rPr>
                <w:sz w:val="24"/>
              </w:rPr>
              <w:t>:</w:t>
            </w:r>
            <w:r>
              <w:rPr>
                <w:sz w:val="24"/>
              </w:rPr>
              <w:tab/>
            </w:r>
            <w:r>
              <w:rPr>
                <w:sz w:val="19"/>
              </w:rPr>
              <w:t>FAX</w:t>
            </w:r>
            <w:r>
              <w:rPr>
                <w:sz w:val="24"/>
              </w:rPr>
              <w:t>:</w:t>
            </w:r>
          </w:p>
        </w:tc>
      </w:tr>
      <w:tr w:rsidR="00364C1D" w:rsidTr="00A07410">
        <w:trPr>
          <w:trHeight w:hRule="exact" w:val="286"/>
        </w:trPr>
        <w:tc>
          <w:tcPr>
            <w:tcW w:w="10389" w:type="dxa"/>
          </w:tcPr>
          <w:p w:rsidR="00364C1D" w:rsidRDefault="00364C1D" w:rsidP="00A07410">
            <w:pPr>
              <w:pStyle w:val="TableParagraph"/>
              <w:spacing w:line="268" w:lineRule="exact"/>
              <w:ind w:left="103"/>
              <w:rPr>
                <w:sz w:val="24"/>
              </w:rPr>
            </w:pPr>
            <w:r>
              <w:rPr>
                <w:sz w:val="19"/>
              </w:rPr>
              <w:t>E</w:t>
            </w:r>
            <w:r>
              <w:rPr>
                <w:sz w:val="24"/>
              </w:rPr>
              <w:t>-</w:t>
            </w:r>
            <w:r>
              <w:rPr>
                <w:sz w:val="19"/>
              </w:rPr>
              <w:t>MAIL</w:t>
            </w:r>
            <w:r>
              <w:rPr>
                <w:sz w:val="24"/>
              </w:rPr>
              <w:t>:</w:t>
            </w:r>
          </w:p>
        </w:tc>
      </w:tr>
      <w:tr w:rsidR="00364C1D" w:rsidRPr="00056989" w:rsidTr="00A07410">
        <w:trPr>
          <w:trHeight w:hRule="exact" w:val="288"/>
        </w:trPr>
        <w:tc>
          <w:tcPr>
            <w:tcW w:w="10389" w:type="dxa"/>
          </w:tcPr>
          <w:p w:rsidR="00364C1D" w:rsidRPr="00056989" w:rsidRDefault="00364C1D" w:rsidP="00A07410">
            <w:pPr>
              <w:pStyle w:val="TableParagraph"/>
              <w:spacing w:line="271" w:lineRule="exact"/>
              <w:ind w:left="103"/>
              <w:rPr>
                <w:sz w:val="24"/>
                <w:lang w:val="pt-BR"/>
              </w:rPr>
            </w:pPr>
            <w:r w:rsidRPr="00056989">
              <w:rPr>
                <w:sz w:val="19"/>
                <w:lang w:val="pt-BR"/>
              </w:rPr>
              <w:t>SUPERVISOR DO ESTÁGIO DESIGNADO PELA EMPRESA</w:t>
            </w:r>
            <w:r w:rsidRPr="00056989">
              <w:rPr>
                <w:sz w:val="24"/>
                <w:lang w:val="pt-BR"/>
              </w:rPr>
              <w:t>:</w:t>
            </w:r>
          </w:p>
        </w:tc>
      </w:tr>
      <w:tr w:rsidR="00364C1D" w:rsidTr="00A07410">
        <w:trPr>
          <w:trHeight w:hRule="exact" w:val="286"/>
        </w:trPr>
        <w:tc>
          <w:tcPr>
            <w:tcW w:w="10389" w:type="dxa"/>
          </w:tcPr>
          <w:p w:rsidR="00364C1D" w:rsidRDefault="00364C1D" w:rsidP="00A07410">
            <w:pPr>
              <w:pStyle w:val="TableParagraph"/>
              <w:spacing w:line="268" w:lineRule="exact"/>
              <w:ind w:left="103"/>
              <w:rPr>
                <w:sz w:val="24"/>
              </w:rPr>
            </w:pPr>
            <w:r>
              <w:rPr>
                <w:sz w:val="19"/>
              </w:rPr>
              <w:t>CARGO</w:t>
            </w:r>
            <w:r>
              <w:rPr>
                <w:sz w:val="24"/>
              </w:rPr>
              <w:t>/</w:t>
            </w:r>
            <w:r>
              <w:rPr>
                <w:sz w:val="19"/>
              </w:rPr>
              <w:t>QUALIFICAÇÃO</w:t>
            </w:r>
            <w:r>
              <w:rPr>
                <w:sz w:val="24"/>
              </w:rPr>
              <w:t>:</w:t>
            </w:r>
          </w:p>
        </w:tc>
      </w:tr>
      <w:tr w:rsidR="00364C1D" w:rsidTr="00A07410">
        <w:trPr>
          <w:trHeight w:hRule="exact" w:val="286"/>
        </w:trPr>
        <w:tc>
          <w:tcPr>
            <w:tcW w:w="10389" w:type="dxa"/>
          </w:tcPr>
          <w:p w:rsidR="00364C1D" w:rsidRDefault="00364C1D" w:rsidP="00A07410">
            <w:pPr>
              <w:pStyle w:val="TableParagraph"/>
              <w:spacing w:line="268" w:lineRule="exact"/>
              <w:ind w:left="103"/>
              <w:rPr>
                <w:sz w:val="24"/>
              </w:rPr>
            </w:pPr>
            <w:r>
              <w:rPr>
                <w:sz w:val="19"/>
              </w:rPr>
              <w:t>TELEFONE</w:t>
            </w:r>
            <w:r>
              <w:rPr>
                <w:sz w:val="24"/>
              </w:rPr>
              <w:t>:</w:t>
            </w:r>
          </w:p>
        </w:tc>
      </w:tr>
    </w:tbl>
    <w:p w:rsidR="00364C1D" w:rsidRDefault="00364C1D" w:rsidP="00364C1D">
      <w:pPr>
        <w:pStyle w:val="Corpodetexto"/>
        <w:spacing w:before="3"/>
        <w:rPr>
          <w:sz w:val="23"/>
        </w:rPr>
      </w:pPr>
    </w:p>
    <w:p w:rsidR="00364C1D" w:rsidRDefault="00364C1D" w:rsidP="00364C1D">
      <w:pPr>
        <w:pStyle w:val="PargrafodaLista"/>
        <w:widowControl w:val="0"/>
        <w:numPr>
          <w:ilvl w:val="0"/>
          <w:numId w:val="148"/>
        </w:numPr>
        <w:tabs>
          <w:tab w:val="left" w:pos="1051"/>
        </w:tabs>
        <w:spacing w:after="8" w:line="240" w:lineRule="auto"/>
        <w:contextualSpacing w:val="0"/>
        <w:jc w:val="left"/>
        <w:rPr>
          <w:sz w:val="24"/>
        </w:rPr>
      </w:pPr>
      <w:r>
        <w:rPr>
          <w:sz w:val="19"/>
        </w:rPr>
        <w:t>IDENTIFICAÇÃO DO</w:t>
      </w:r>
      <w:r>
        <w:rPr>
          <w:spacing w:val="-13"/>
          <w:sz w:val="19"/>
        </w:rPr>
        <w:t xml:space="preserve"> </w:t>
      </w:r>
      <w:r>
        <w:rPr>
          <w:sz w:val="19"/>
        </w:rPr>
        <w:t>ESTAGIÁRIO</w:t>
      </w:r>
      <w:r>
        <w:rPr>
          <w:sz w:val="24"/>
        </w:rPr>
        <w:t>:</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48"/>
      </w:tblGrid>
      <w:tr w:rsidR="00364C1D" w:rsidTr="00A07410">
        <w:trPr>
          <w:trHeight w:hRule="exact" w:val="286"/>
        </w:trPr>
        <w:tc>
          <w:tcPr>
            <w:tcW w:w="10348" w:type="dxa"/>
          </w:tcPr>
          <w:p w:rsidR="00364C1D" w:rsidRDefault="00364C1D" w:rsidP="00A07410">
            <w:pPr>
              <w:pStyle w:val="TableParagraph"/>
              <w:tabs>
                <w:tab w:val="left" w:pos="7182"/>
              </w:tabs>
              <w:spacing w:line="268" w:lineRule="exact"/>
              <w:ind w:left="100"/>
              <w:rPr>
                <w:sz w:val="24"/>
              </w:rPr>
            </w:pPr>
            <w:r>
              <w:rPr>
                <w:sz w:val="24"/>
              </w:rPr>
              <w:t>Nome</w:t>
            </w:r>
            <w:r>
              <w:rPr>
                <w:spacing w:val="-1"/>
                <w:sz w:val="24"/>
              </w:rPr>
              <w:t xml:space="preserve"> </w:t>
            </w:r>
            <w:r>
              <w:rPr>
                <w:sz w:val="24"/>
              </w:rPr>
              <w:t>:</w:t>
            </w:r>
            <w:r>
              <w:rPr>
                <w:sz w:val="24"/>
              </w:rPr>
              <w:tab/>
              <w:t>Telefone:</w:t>
            </w:r>
          </w:p>
        </w:tc>
      </w:tr>
      <w:tr w:rsidR="00364C1D" w:rsidTr="00A07410">
        <w:trPr>
          <w:trHeight w:hRule="exact" w:val="286"/>
        </w:trPr>
        <w:tc>
          <w:tcPr>
            <w:tcW w:w="10348" w:type="dxa"/>
          </w:tcPr>
          <w:p w:rsidR="00364C1D" w:rsidRDefault="00364C1D" w:rsidP="00A07410">
            <w:pPr>
              <w:pStyle w:val="TableParagraph"/>
              <w:tabs>
                <w:tab w:val="left" w:pos="6534"/>
              </w:tabs>
              <w:spacing w:line="268" w:lineRule="exact"/>
              <w:ind w:left="100"/>
              <w:rPr>
                <w:sz w:val="24"/>
              </w:rPr>
            </w:pPr>
            <w:r>
              <w:rPr>
                <w:sz w:val="24"/>
              </w:rPr>
              <w:t>Curso:</w:t>
            </w:r>
            <w:r>
              <w:rPr>
                <w:sz w:val="24"/>
              </w:rPr>
              <w:tab/>
              <w:t>Semestre:</w:t>
            </w:r>
          </w:p>
        </w:tc>
      </w:tr>
      <w:tr w:rsidR="00364C1D" w:rsidTr="00A07410">
        <w:trPr>
          <w:trHeight w:hRule="exact" w:val="288"/>
        </w:trPr>
        <w:tc>
          <w:tcPr>
            <w:tcW w:w="10348" w:type="dxa"/>
            <w:tcBorders>
              <w:bottom w:val="double" w:sz="4" w:space="0" w:color="000000"/>
            </w:tcBorders>
          </w:tcPr>
          <w:p w:rsidR="00364C1D" w:rsidRDefault="00364C1D" w:rsidP="00A07410">
            <w:pPr>
              <w:pStyle w:val="TableParagraph"/>
              <w:tabs>
                <w:tab w:val="left" w:pos="2612"/>
                <w:tab w:val="left" w:pos="3279"/>
                <w:tab w:val="left" w:pos="4006"/>
                <w:tab w:val="left" w:pos="4772"/>
                <w:tab w:val="left" w:pos="5559"/>
              </w:tabs>
              <w:spacing w:line="270" w:lineRule="exact"/>
              <w:ind w:left="100"/>
              <w:rPr>
                <w:sz w:val="24"/>
              </w:rPr>
            </w:pPr>
            <w:r>
              <w:rPr>
                <w:sz w:val="24"/>
              </w:rPr>
              <w:t>Período</w:t>
            </w:r>
            <w:r>
              <w:rPr>
                <w:spacing w:val="-1"/>
                <w:sz w:val="24"/>
              </w:rPr>
              <w:t xml:space="preserve"> </w:t>
            </w:r>
            <w:r>
              <w:rPr>
                <w:sz w:val="24"/>
              </w:rPr>
              <w:t>do</w:t>
            </w:r>
            <w:r>
              <w:rPr>
                <w:spacing w:val="-1"/>
                <w:sz w:val="24"/>
              </w:rPr>
              <w:t xml:space="preserve"> </w:t>
            </w:r>
            <w:r>
              <w:rPr>
                <w:sz w:val="24"/>
              </w:rPr>
              <w:t>estágio:</w:t>
            </w:r>
            <w:r>
              <w:rPr>
                <w:sz w:val="24"/>
              </w:rPr>
              <w:tab/>
              <w:t>/</w:t>
            </w:r>
            <w:r>
              <w:rPr>
                <w:sz w:val="24"/>
              </w:rPr>
              <w:tab/>
              <w:t>/</w:t>
            </w:r>
            <w:r>
              <w:rPr>
                <w:sz w:val="24"/>
              </w:rPr>
              <w:tab/>
              <w:t>a</w:t>
            </w:r>
            <w:r>
              <w:rPr>
                <w:sz w:val="24"/>
              </w:rPr>
              <w:tab/>
              <w:t>/</w:t>
            </w:r>
            <w:r>
              <w:rPr>
                <w:sz w:val="24"/>
              </w:rPr>
              <w:tab/>
              <w:t>/</w:t>
            </w:r>
          </w:p>
        </w:tc>
      </w:tr>
      <w:tr w:rsidR="00364C1D" w:rsidRPr="00056989" w:rsidTr="00A07410">
        <w:trPr>
          <w:trHeight w:hRule="exact" w:val="286"/>
        </w:trPr>
        <w:tc>
          <w:tcPr>
            <w:tcW w:w="10348" w:type="dxa"/>
            <w:tcBorders>
              <w:top w:val="double" w:sz="4" w:space="0" w:color="000000"/>
            </w:tcBorders>
          </w:tcPr>
          <w:p w:rsidR="00364C1D" w:rsidRPr="00056989" w:rsidRDefault="00364C1D" w:rsidP="00A07410">
            <w:pPr>
              <w:pStyle w:val="TableParagraph"/>
              <w:spacing w:line="259" w:lineRule="exact"/>
              <w:ind w:left="100"/>
              <w:rPr>
                <w:sz w:val="24"/>
                <w:lang w:val="pt-BR"/>
              </w:rPr>
            </w:pPr>
            <w:r w:rsidRPr="00056989">
              <w:rPr>
                <w:sz w:val="24"/>
                <w:lang w:val="pt-BR"/>
              </w:rPr>
              <w:t>Setor de realização do estágio:</w:t>
            </w:r>
          </w:p>
        </w:tc>
      </w:tr>
    </w:tbl>
    <w:p w:rsidR="00364C1D" w:rsidRPr="00056989" w:rsidRDefault="00364C1D" w:rsidP="00364C1D">
      <w:pPr>
        <w:pStyle w:val="Corpodetexto"/>
        <w:spacing w:before="3"/>
        <w:rPr>
          <w:sz w:val="17"/>
          <w:lang w:val="pt-BR"/>
        </w:rPr>
      </w:pPr>
    </w:p>
    <w:p w:rsidR="00364C1D" w:rsidRPr="00056989" w:rsidRDefault="00364C1D" w:rsidP="00364C1D">
      <w:pPr>
        <w:pStyle w:val="PargrafodaLista"/>
        <w:widowControl w:val="0"/>
        <w:numPr>
          <w:ilvl w:val="0"/>
          <w:numId w:val="148"/>
        </w:numPr>
        <w:tabs>
          <w:tab w:val="left" w:pos="1004"/>
        </w:tabs>
        <w:spacing w:before="69" w:after="10" w:line="240" w:lineRule="auto"/>
        <w:ind w:left="1003" w:hanging="181"/>
        <w:contextualSpacing w:val="0"/>
        <w:jc w:val="left"/>
        <w:rPr>
          <w:sz w:val="24"/>
        </w:rPr>
      </w:pPr>
      <w:r w:rsidRPr="00056989">
        <w:rPr>
          <w:sz w:val="19"/>
        </w:rPr>
        <w:t>IDENTIFICAÇÃO DA INSTITUIÇÃO DE</w:t>
      </w:r>
      <w:r w:rsidRPr="00056989">
        <w:rPr>
          <w:spacing w:val="-14"/>
          <w:sz w:val="19"/>
        </w:rPr>
        <w:t xml:space="preserve"> </w:t>
      </w:r>
      <w:r w:rsidRPr="00056989">
        <w:rPr>
          <w:sz w:val="19"/>
        </w:rPr>
        <w:t>ENSINO</w:t>
      </w:r>
      <w:r w:rsidRPr="00056989">
        <w:rPr>
          <w:sz w:val="24"/>
        </w:rPr>
        <w:t>:</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59"/>
      </w:tblGrid>
      <w:tr w:rsidR="00364C1D" w:rsidTr="00A07410">
        <w:trPr>
          <w:trHeight w:hRule="exact" w:val="288"/>
        </w:trPr>
        <w:tc>
          <w:tcPr>
            <w:tcW w:w="10459" w:type="dxa"/>
          </w:tcPr>
          <w:p w:rsidR="00364C1D" w:rsidRDefault="00364C1D" w:rsidP="00A07410">
            <w:pPr>
              <w:pStyle w:val="TableParagraph"/>
              <w:spacing w:line="270" w:lineRule="exact"/>
              <w:ind w:left="103"/>
              <w:rPr>
                <w:sz w:val="24"/>
              </w:rPr>
            </w:pPr>
            <w:r>
              <w:rPr>
                <w:sz w:val="19"/>
              </w:rPr>
              <w:t>CAMPUS</w:t>
            </w:r>
            <w:r>
              <w:rPr>
                <w:sz w:val="24"/>
              </w:rPr>
              <w:t>:</w:t>
            </w:r>
          </w:p>
        </w:tc>
      </w:tr>
      <w:tr w:rsidR="00364C1D" w:rsidTr="00A07410">
        <w:trPr>
          <w:trHeight w:hRule="exact" w:val="286"/>
        </w:trPr>
        <w:tc>
          <w:tcPr>
            <w:tcW w:w="10459" w:type="dxa"/>
          </w:tcPr>
          <w:p w:rsidR="00364C1D" w:rsidRDefault="00364C1D" w:rsidP="00A07410">
            <w:pPr>
              <w:pStyle w:val="TableParagraph"/>
              <w:tabs>
                <w:tab w:val="left" w:pos="6476"/>
              </w:tabs>
              <w:spacing w:line="269" w:lineRule="exact"/>
              <w:ind w:left="103"/>
              <w:rPr>
                <w:sz w:val="24"/>
              </w:rPr>
            </w:pPr>
            <w:r>
              <w:rPr>
                <w:sz w:val="19"/>
              </w:rPr>
              <w:t>PROFESSOR</w:t>
            </w:r>
            <w:r>
              <w:rPr>
                <w:spacing w:val="-2"/>
                <w:sz w:val="19"/>
              </w:rPr>
              <w:t xml:space="preserve"> </w:t>
            </w:r>
            <w:r>
              <w:rPr>
                <w:sz w:val="19"/>
              </w:rPr>
              <w:t>ORIENTADOR</w:t>
            </w:r>
            <w:r>
              <w:rPr>
                <w:sz w:val="24"/>
              </w:rPr>
              <w:t>:</w:t>
            </w:r>
            <w:r>
              <w:rPr>
                <w:sz w:val="24"/>
              </w:rPr>
              <w:tab/>
            </w:r>
            <w:r>
              <w:rPr>
                <w:sz w:val="19"/>
              </w:rPr>
              <w:t>TELEFONE</w:t>
            </w:r>
            <w:r>
              <w:rPr>
                <w:sz w:val="24"/>
              </w:rPr>
              <w:t>:</w:t>
            </w:r>
          </w:p>
        </w:tc>
      </w:tr>
      <w:tr w:rsidR="00364C1D" w:rsidRPr="00056989" w:rsidTr="00A07410">
        <w:trPr>
          <w:trHeight w:hRule="exact" w:val="286"/>
        </w:trPr>
        <w:tc>
          <w:tcPr>
            <w:tcW w:w="10459" w:type="dxa"/>
          </w:tcPr>
          <w:p w:rsidR="00364C1D" w:rsidRPr="00056989" w:rsidRDefault="00364C1D" w:rsidP="00A07410">
            <w:pPr>
              <w:pStyle w:val="TableParagraph"/>
              <w:spacing w:line="268" w:lineRule="exact"/>
              <w:ind w:left="103"/>
              <w:rPr>
                <w:sz w:val="24"/>
                <w:lang w:val="pt-BR"/>
              </w:rPr>
            </w:pPr>
            <w:r w:rsidRPr="00056989">
              <w:rPr>
                <w:sz w:val="19"/>
                <w:lang w:val="pt-BR"/>
              </w:rPr>
              <w:t>E</w:t>
            </w:r>
            <w:r w:rsidRPr="00056989">
              <w:rPr>
                <w:sz w:val="24"/>
                <w:lang w:val="pt-BR"/>
              </w:rPr>
              <w:t>-</w:t>
            </w:r>
            <w:r w:rsidRPr="00056989">
              <w:rPr>
                <w:sz w:val="19"/>
                <w:lang w:val="pt-BR"/>
              </w:rPr>
              <w:t>MAIL DO PROFESSOR ORIENTADOR</w:t>
            </w:r>
            <w:r w:rsidRPr="00056989">
              <w:rPr>
                <w:sz w:val="24"/>
                <w:lang w:val="pt-BR"/>
              </w:rPr>
              <w:t>:</w:t>
            </w:r>
          </w:p>
        </w:tc>
      </w:tr>
    </w:tbl>
    <w:p w:rsidR="00364C1D" w:rsidRPr="00056989" w:rsidRDefault="00364C1D" w:rsidP="00364C1D">
      <w:pPr>
        <w:pStyle w:val="Corpodetexto"/>
        <w:spacing w:before="3"/>
        <w:rPr>
          <w:sz w:val="23"/>
          <w:lang w:val="pt-BR"/>
        </w:rPr>
      </w:pPr>
    </w:p>
    <w:p w:rsidR="00364C1D" w:rsidRPr="00056989" w:rsidRDefault="00364C1D" w:rsidP="00364C1D">
      <w:pPr>
        <w:pStyle w:val="PargrafodaLista"/>
        <w:widowControl w:val="0"/>
        <w:numPr>
          <w:ilvl w:val="0"/>
          <w:numId w:val="148"/>
        </w:numPr>
        <w:tabs>
          <w:tab w:val="left" w:pos="1051"/>
        </w:tabs>
        <w:spacing w:after="8" w:line="240" w:lineRule="auto"/>
        <w:contextualSpacing w:val="0"/>
        <w:jc w:val="left"/>
        <w:rPr>
          <w:sz w:val="24"/>
        </w:rPr>
      </w:pPr>
      <w:r w:rsidRPr="00056989">
        <w:rPr>
          <w:sz w:val="19"/>
        </w:rPr>
        <w:t>ATIVIDADES A SEREM DESENVOLVIDAS NO</w:t>
      </w:r>
      <w:r w:rsidRPr="00056989">
        <w:rPr>
          <w:spacing w:val="-11"/>
          <w:sz w:val="19"/>
        </w:rPr>
        <w:t xml:space="preserve"> </w:t>
      </w:r>
      <w:r w:rsidRPr="00056989">
        <w:rPr>
          <w:sz w:val="19"/>
        </w:rPr>
        <w:t>ESTÁGIO</w:t>
      </w:r>
      <w:r w:rsidRPr="00056989">
        <w:rPr>
          <w:sz w:val="24"/>
        </w:rPr>
        <w:t>:</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0"/>
      </w:tblGrid>
      <w:tr w:rsidR="00364C1D" w:rsidRPr="00056989" w:rsidTr="00A07410">
        <w:trPr>
          <w:trHeight w:hRule="exact" w:val="286"/>
        </w:trPr>
        <w:tc>
          <w:tcPr>
            <w:tcW w:w="10490" w:type="dxa"/>
          </w:tcPr>
          <w:p w:rsidR="00364C1D" w:rsidRPr="00056989" w:rsidRDefault="00364C1D" w:rsidP="00A07410"/>
        </w:tc>
      </w:tr>
      <w:tr w:rsidR="00364C1D" w:rsidRPr="00056989" w:rsidTr="00A07410">
        <w:trPr>
          <w:trHeight w:hRule="exact" w:val="286"/>
        </w:trPr>
        <w:tc>
          <w:tcPr>
            <w:tcW w:w="10490" w:type="dxa"/>
          </w:tcPr>
          <w:p w:rsidR="00364C1D" w:rsidRPr="00056989" w:rsidRDefault="00364C1D" w:rsidP="00A07410"/>
        </w:tc>
      </w:tr>
      <w:tr w:rsidR="00364C1D" w:rsidRPr="00056989" w:rsidTr="00A07410">
        <w:trPr>
          <w:trHeight w:hRule="exact" w:val="288"/>
        </w:trPr>
        <w:tc>
          <w:tcPr>
            <w:tcW w:w="10490" w:type="dxa"/>
          </w:tcPr>
          <w:p w:rsidR="00364C1D" w:rsidRPr="00056989" w:rsidRDefault="00364C1D" w:rsidP="00A07410"/>
        </w:tc>
      </w:tr>
      <w:tr w:rsidR="00364C1D" w:rsidRPr="00056989" w:rsidTr="00A07410">
        <w:trPr>
          <w:trHeight w:hRule="exact" w:val="286"/>
        </w:trPr>
        <w:tc>
          <w:tcPr>
            <w:tcW w:w="10490" w:type="dxa"/>
          </w:tcPr>
          <w:p w:rsidR="00364C1D" w:rsidRPr="00056989" w:rsidRDefault="00364C1D" w:rsidP="00A07410"/>
        </w:tc>
      </w:tr>
      <w:tr w:rsidR="00364C1D" w:rsidRPr="00056989" w:rsidTr="00A07410">
        <w:trPr>
          <w:trHeight w:hRule="exact" w:val="286"/>
        </w:trPr>
        <w:tc>
          <w:tcPr>
            <w:tcW w:w="10490" w:type="dxa"/>
          </w:tcPr>
          <w:p w:rsidR="00364C1D" w:rsidRPr="00056989" w:rsidRDefault="00364C1D" w:rsidP="00A07410"/>
        </w:tc>
      </w:tr>
      <w:tr w:rsidR="00364C1D" w:rsidRPr="00056989" w:rsidTr="00A07410">
        <w:trPr>
          <w:trHeight w:hRule="exact" w:val="286"/>
        </w:trPr>
        <w:tc>
          <w:tcPr>
            <w:tcW w:w="10490" w:type="dxa"/>
          </w:tcPr>
          <w:p w:rsidR="00364C1D" w:rsidRPr="00056989" w:rsidRDefault="00364C1D" w:rsidP="00A07410"/>
        </w:tc>
      </w:tr>
      <w:tr w:rsidR="00364C1D" w:rsidRPr="00056989" w:rsidTr="00A07410">
        <w:trPr>
          <w:trHeight w:hRule="exact" w:val="286"/>
        </w:trPr>
        <w:tc>
          <w:tcPr>
            <w:tcW w:w="10490" w:type="dxa"/>
          </w:tcPr>
          <w:p w:rsidR="00364C1D" w:rsidRPr="00056989" w:rsidRDefault="00364C1D" w:rsidP="00A07410"/>
        </w:tc>
      </w:tr>
      <w:tr w:rsidR="00364C1D" w:rsidRPr="00056989" w:rsidTr="00A07410">
        <w:trPr>
          <w:trHeight w:hRule="exact" w:val="286"/>
        </w:trPr>
        <w:tc>
          <w:tcPr>
            <w:tcW w:w="10490" w:type="dxa"/>
          </w:tcPr>
          <w:p w:rsidR="00364C1D" w:rsidRPr="00056989" w:rsidRDefault="00364C1D" w:rsidP="00A07410"/>
        </w:tc>
      </w:tr>
      <w:tr w:rsidR="00364C1D" w:rsidRPr="00056989" w:rsidTr="00A07410">
        <w:trPr>
          <w:trHeight w:hRule="exact" w:val="288"/>
        </w:trPr>
        <w:tc>
          <w:tcPr>
            <w:tcW w:w="10490" w:type="dxa"/>
          </w:tcPr>
          <w:p w:rsidR="00364C1D" w:rsidRPr="00056989" w:rsidRDefault="00364C1D" w:rsidP="00A07410"/>
        </w:tc>
      </w:tr>
      <w:tr w:rsidR="00364C1D" w:rsidRPr="00056989" w:rsidTr="00A07410">
        <w:trPr>
          <w:trHeight w:hRule="exact" w:val="286"/>
        </w:trPr>
        <w:tc>
          <w:tcPr>
            <w:tcW w:w="10490" w:type="dxa"/>
          </w:tcPr>
          <w:p w:rsidR="00364C1D" w:rsidRPr="00056989" w:rsidRDefault="00364C1D" w:rsidP="00A07410"/>
        </w:tc>
      </w:tr>
    </w:tbl>
    <w:p w:rsidR="00364C1D" w:rsidRPr="00056989" w:rsidRDefault="00364C1D" w:rsidP="00364C1D">
      <w:pPr>
        <w:sectPr w:rsidR="00364C1D" w:rsidRPr="00056989" w:rsidSect="00D11E7D">
          <w:type w:val="nextColumn"/>
          <w:pgSz w:w="11910" w:h="16840"/>
          <w:pgMar w:top="1701" w:right="300" w:bottom="1134" w:left="88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4"/>
        <w:rPr>
          <w:sz w:val="20"/>
          <w:lang w:val="pt-BR"/>
        </w:rPr>
      </w:pPr>
    </w:p>
    <w:p w:rsidR="00364C1D" w:rsidRDefault="00364C1D" w:rsidP="00364C1D">
      <w:pPr>
        <w:pStyle w:val="PargrafodaLista"/>
        <w:widowControl w:val="0"/>
        <w:numPr>
          <w:ilvl w:val="0"/>
          <w:numId w:val="148"/>
        </w:numPr>
        <w:tabs>
          <w:tab w:val="left" w:pos="1203"/>
        </w:tabs>
        <w:spacing w:before="70" w:after="8" w:line="240" w:lineRule="auto"/>
        <w:ind w:left="1202" w:hanging="240"/>
        <w:contextualSpacing w:val="0"/>
        <w:jc w:val="left"/>
        <w:rPr>
          <w:sz w:val="24"/>
        </w:rPr>
      </w:pPr>
      <w:r>
        <w:rPr>
          <w:sz w:val="19"/>
        </w:rPr>
        <w:t>RESULTADOS</w:t>
      </w:r>
      <w:r>
        <w:rPr>
          <w:spacing w:val="-5"/>
          <w:sz w:val="19"/>
        </w:rPr>
        <w:t xml:space="preserve"> </w:t>
      </w:r>
      <w:r>
        <w:rPr>
          <w:sz w:val="19"/>
        </w:rPr>
        <w:t>ESPERADOS</w:t>
      </w:r>
      <w:r>
        <w:rPr>
          <w:sz w:val="24"/>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14"/>
      </w:tblGrid>
      <w:tr w:rsidR="00364C1D" w:rsidTr="00A07410">
        <w:trPr>
          <w:trHeight w:hRule="exact" w:val="286"/>
        </w:trPr>
        <w:tc>
          <w:tcPr>
            <w:tcW w:w="10214" w:type="dxa"/>
          </w:tcPr>
          <w:p w:rsidR="00364C1D" w:rsidRDefault="00364C1D" w:rsidP="00A07410"/>
        </w:tc>
      </w:tr>
      <w:tr w:rsidR="00364C1D" w:rsidTr="00A07410">
        <w:trPr>
          <w:trHeight w:hRule="exact" w:val="286"/>
        </w:trPr>
        <w:tc>
          <w:tcPr>
            <w:tcW w:w="10214" w:type="dxa"/>
          </w:tcPr>
          <w:p w:rsidR="00364C1D" w:rsidRDefault="00364C1D" w:rsidP="00A07410"/>
        </w:tc>
      </w:tr>
      <w:tr w:rsidR="00364C1D" w:rsidTr="00A07410">
        <w:trPr>
          <w:trHeight w:hRule="exact" w:val="286"/>
        </w:trPr>
        <w:tc>
          <w:tcPr>
            <w:tcW w:w="10214" w:type="dxa"/>
          </w:tcPr>
          <w:p w:rsidR="00364C1D" w:rsidRDefault="00364C1D" w:rsidP="00A07410"/>
        </w:tc>
      </w:tr>
      <w:tr w:rsidR="00364C1D" w:rsidTr="00A07410">
        <w:trPr>
          <w:trHeight w:hRule="exact" w:val="286"/>
        </w:trPr>
        <w:tc>
          <w:tcPr>
            <w:tcW w:w="10214" w:type="dxa"/>
          </w:tcPr>
          <w:p w:rsidR="00364C1D" w:rsidRDefault="00364C1D" w:rsidP="00A07410"/>
        </w:tc>
      </w:tr>
      <w:tr w:rsidR="00364C1D" w:rsidTr="00A07410">
        <w:trPr>
          <w:trHeight w:hRule="exact" w:val="286"/>
        </w:trPr>
        <w:tc>
          <w:tcPr>
            <w:tcW w:w="10214" w:type="dxa"/>
          </w:tcPr>
          <w:p w:rsidR="00364C1D" w:rsidRDefault="00364C1D" w:rsidP="00A07410"/>
        </w:tc>
      </w:tr>
      <w:tr w:rsidR="00364C1D" w:rsidTr="00A07410">
        <w:trPr>
          <w:trHeight w:hRule="exact" w:val="288"/>
        </w:trPr>
        <w:tc>
          <w:tcPr>
            <w:tcW w:w="10214" w:type="dxa"/>
          </w:tcPr>
          <w:p w:rsidR="00364C1D" w:rsidRDefault="00364C1D" w:rsidP="00A07410"/>
        </w:tc>
      </w:tr>
      <w:tr w:rsidR="00364C1D" w:rsidTr="00A07410">
        <w:trPr>
          <w:trHeight w:hRule="exact" w:val="286"/>
        </w:trPr>
        <w:tc>
          <w:tcPr>
            <w:tcW w:w="10214" w:type="dxa"/>
          </w:tcPr>
          <w:p w:rsidR="00364C1D" w:rsidRDefault="00364C1D" w:rsidP="00A07410"/>
        </w:tc>
      </w:tr>
      <w:tr w:rsidR="00364C1D" w:rsidTr="00A07410">
        <w:trPr>
          <w:trHeight w:hRule="exact" w:val="286"/>
        </w:trPr>
        <w:tc>
          <w:tcPr>
            <w:tcW w:w="10214" w:type="dxa"/>
          </w:tcPr>
          <w:p w:rsidR="00364C1D" w:rsidRDefault="00364C1D" w:rsidP="00A07410"/>
        </w:tc>
      </w:tr>
    </w:tbl>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0B1038" w:rsidP="00364C1D">
      <w:pPr>
        <w:pStyle w:val="Corpodetexto"/>
        <w:rPr>
          <w:sz w:val="19"/>
        </w:rPr>
      </w:pPr>
      <w:r w:rsidRPr="000B1038">
        <w:pict>
          <v:line id="_x0000_s1289" style="position:absolute;z-index:251676672;mso-wrap-distance-left:0;mso-wrap-distance-right:0;mso-position-horizontal-relative:page" from="108.6pt,13.15pt" to="486.6pt,13.15pt" strokeweight=".48pt">
            <w10:wrap type="topAndBottom" anchorx="page"/>
          </v:line>
        </w:pict>
      </w:r>
    </w:p>
    <w:p w:rsidR="00364C1D" w:rsidRPr="00056989" w:rsidRDefault="00364C1D" w:rsidP="00364C1D">
      <w:pPr>
        <w:spacing w:line="247" w:lineRule="exact"/>
        <w:ind w:left="2135"/>
        <w:rPr>
          <w:sz w:val="19"/>
        </w:rPr>
      </w:pPr>
      <w:r w:rsidRPr="00056989">
        <w:rPr>
          <w:sz w:val="24"/>
        </w:rPr>
        <w:t>A</w:t>
      </w:r>
      <w:r w:rsidRPr="00056989">
        <w:rPr>
          <w:sz w:val="19"/>
        </w:rPr>
        <w:t>SSINATURA E CARIMBO DO SUPERVISOR NA PARTE CONCEDENTE</w:t>
      </w:r>
    </w:p>
    <w:p w:rsidR="00364C1D" w:rsidRPr="00056989" w:rsidRDefault="00364C1D" w:rsidP="00364C1D">
      <w:pPr>
        <w:pStyle w:val="Corpodetexto"/>
        <w:rPr>
          <w:sz w:val="20"/>
          <w:lang w:val="pt-BR"/>
        </w:rPr>
      </w:pPr>
    </w:p>
    <w:p w:rsidR="00364C1D" w:rsidRPr="00056989" w:rsidRDefault="000B1038" w:rsidP="00364C1D">
      <w:pPr>
        <w:pStyle w:val="Corpodetexto"/>
        <w:spacing w:before="8"/>
        <w:rPr>
          <w:sz w:val="23"/>
          <w:lang w:val="pt-BR"/>
        </w:rPr>
      </w:pPr>
      <w:r w:rsidRPr="000B1038">
        <w:pict>
          <v:line id="_x0000_s1290" style="position:absolute;z-index:251677696;mso-wrap-distance-left:0;mso-wrap-distance-right:0;mso-position-horizontal-relative:page" from="108.6pt,15.85pt" to="486.6pt,15.85pt" strokeweight=".48pt">
            <w10:wrap type="topAndBottom" anchorx="page"/>
          </v:line>
        </w:pict>
      </w:r>
    </w:p>
    <w:p w:rsidR="00364C1D" w:rsidRPr="00056989" w:rsidRDefault="00364C1D" w:rsidP="00364C1D">
      <w:pPr>
        <w:spacing w:line="247" w:lineRule="exact"/>
        <w:ind w:left="3495" w:right="3512"/>
        <w:jc w:val="center"/>
        <w:rPr>
          <w:sz w:val="24"/>
        </w:rPr>
      </w:pPr>
      <w:r w:rsidRPr="00056989">
        <w:rPr>
          <w:sz w:val="24"/>
        </w:rPr>
        <w:t>A</w:t>
      </w:r>
      <w:r w:rsidRPr="00056989">
        <w:rPr>
          <w:sz w:val="19"/>
        </w:rPr>
        <w:t xml:space="preserve">SSINATURA DO </w:t>
      </w:r>
      <w:r w:rsidRPr="00056989">
        <w:rPr>
          <w:sz w:val="24"/>
        </w:rPr>
        <w:t>(</w:t>
      </w:r>
      <w:r w:rsidRPr="00056989">
        <w:rPr>
          <w:sz w:val="19"/>
        </w:rPr>
        <w:t>A</w:t>
      </w:r>
      <w:r w:rsidRPr="00056989">
        <w:rPr>
          <w:sz w:val="24"/>
        </w:rPr>
        <w:t xml:space="preserve">) </w:t>
      </w:r>
      <w:r w:rsidRPr="00056989">
        <w:rPr>
          <w:sz w:val="19"/>
        </w:rPr>
        <w:t>ESTAGIÁRIO</w:t>
      </w:r>
      <w:r w:rsidRPr="00056989">
        <w:rPr>
          <w:sz w:val="24"/>
        </w:rPr>
        <w:t>(</w:t>
      </w:r>
      <w:r w:rsidRPr="00056989">
        <w:rPr>
          <w:sz w:val="19"/>
        </w:rPr>
        <w:t>A</w:t>
      </w:r>
      <w:r w:rsidRPr="00056989">
        <w:rPr>
          <w:sz w:val="24"/>
        </w:rPr>
        <w:t>)</w:t>
      </w:r>
    </w:p>
    <w:p w:rsidR="00364C1D" w:rsidRPr="00056989" w:rsidRDefault="00364C1D" w:rsidP="00364C1D">
      <w:pPr>
        <w:pStyle w:val="Corpodetexto"/>
        <w:rPr>
          <w:sz w:val="20"/>
          <w:lang w:val="pt-BR"/>
        </w:rPr>
      </w:pPr>
    </w:p>
    <w:p w:rsidR="00364C1D" w:rsidRPr="00056989" w:rsidRDefault="000B1038" w:rsidP="00364C1D">
      <w:pPr>
        <w:pStyle w:val="Corpodetexto"/>
        <w:spacing w:before="8"/>
        <w:rPr>
          <w:sz w:val="23"/>
          <w:lang w:val="pt-BR"/>
        </w:rPr>
      </w:pPr>
      <w:r w:rsidRPr="000B1038">
        <w:pict>
          <v:line id="_x0000_s1291" style="position:absolute;z-index:251678720;mso-wrap-distance-left:0;mso-wrap-distance-right:0;mso-position-horizontal-relative:page" from="108.6pt,15.85pt" to="486.6pt,15.85pt" strokeweight=".48pt">
            <w10:wrap type="topAndBottom" anchorx="page"/>
          </v:line>
        </w:pict>
      </w:r>
    </w:p>
    <w:p w:rsidR="00364C1D" w:rsidRPr="00056989" w:rsidRDefault="00364C1D" w:rsidP="00364C1D">
      <w:pPr>
        <w:spacing w:line="247" w:lineRule="exact"/>
        <w:ind w:left="2402"/>
        <w:rPr>
          <w:sz w:val="24"/>
        </w:rPr>
      </w:pPr>
      <w:r w:rsidRPr="00056989">
        <w:rPr>
          <w:sz w:val="24"/>
        </w:rPr>
        <w:t>A</w:t>
      </w:r>
      <w:r w:rsidRPr="00056989">
        <w:rPr>
          <w:sz w:val="19"/>
        </w:rPr>
        <w:t xml:space="preserve">SSINATURA E CARIMBO DO PROFESSOR ORIENTADOR </w:t>
      </w:r>
      <w:r w:rsidRPr="00056989">
        <w:rPr>
          <w:sz w:val="24"/>
        </w:rPr>
        <w:t>IFCE</w:t>
      </w:r>
    </w:p>
    <w:p w:rsidR="00364C1D" w:rsidRPr="00056989" w:rsidRDefault="00364C1D" w:rsidP="00364C1D">
      <w:pPr>
        <w:spacing w:line="247" w:lineRule="exact"/>
        <w:rPr>
          <w:sz w:val="24"/>
        </w:rPr>
        <w:sectPr w:rsidR="00364C1D" w:rsidRPr="00056989" w:rsidSect="00D11E7D">
          <w:type w:val="nextColumn"/>
          <w:pgSz w:w="11910" w:h="16840"/>
          <w:pgMar w:top="1701" w:right="720" w:bottom="1134" w:left="740" w:header="900" w:footer="959" w:gutter="0"/>
          <w:cols w:space="720"/>
          <w:titlePg/>
        </w:sect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364C1D" w:rsidP="00364C1D">
      <w:pPr>
        <w:pStyle w:val="Corpodetexto"/>
        <w:spacing w:before="9"/>
        <w:rPr>
          <w:lang w:val="pt-BR"/>
        </w:rPr>
      </w:pPr>
    </w:p>
    <w:p w:rsidR="00364C1D" w:rsidRPr="00056989" w:rsidRDefault="00364C1D" w:rsidP="00364C1D">
      <w:pPr>
        <w:pStyle w:val="Ttulo1"/>
        <w:spacing w:before="70"/>
        <w:ind w:left="864" w:right="1626"/>
      </w:pPr>
      <w:r w:rsidRPr="00056989">
        <w:t>ANEXO X – Formulário para Cadastramento de Empresa. (DUAS VIAS)</w:t>
      </w: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pStyle w:val="Corpodetexto"/>
        <w:rPr>
          <w:b/>
          <w:lang w:val="pt-BR"/>
        </w:rPr>
      </w:pPr>
    </w:p>
    <w:p w:rsidR="00364C1D" w:rsidRPr="00056989" w:rsidRDefault="00364C1D" w:rsidP="00364C1D">
      <w:pPr>
        <w:ind w:left="864" w:right="1627"/>
        <w:jc w:val="center"/>
        <w:rPr>
          <w:b/>
          <w:sz w:val="24"/>
        </w:rPr>
      </w:pPr>
      <w:r w:rsidRPr="00056989">
        <w:rPr>
          <w:b/>
          <w:sz w:val="24"/>
        </w:rPr>
        <w:t>INSTITUTO FEDERAL DE EDUCAÇÃO, CIÊNCIA E TECNOLOGIA DO CEARÁ</w:t>
      </w:r>
    </w:p>
    <w:p w:rsidR="00364C1D" w:rsidRPr="00056989" w:rsidRDefault="00364C1D" w:rsidP="00364C1D">
      <w:pPr>
        <w:tabs>
          <w:tab w:val="left" w:pos="7063"/>
        </w:tabs>
        <w:ind w:left="2761"/>
        <w:rPr>
          <w:b/>
          <w:i/>
          <w:sz w:val="24"/>
        </w:rPr>
      </w:pPr>
      <w:r w:rsidRPr="00056989">
        <w:rPr>
          <w:b/>
          <w:i/>
          <w:sz w:val="24"/>
        </w:rPr>
        <w:t xml:space="preserve">CAMPUS: </w:t>
      </w:r>
      <w:r w:rsidRPr="00056989">
        <w:rPr>
          <w:b/>
          <w:i/>
          <w:sz w:val="24"/>
          <w:u w:val="single"/>
        </w:rPr>
        <w:t xml:space="preserve"> </w:t>
      </w:r>
      <w:r w:rsidRPr="00056989">
        <w:rPr>
          <w:b/>
          <w:i/>
          <w:sz w:val="24"/>
          <w:u w:val="single"/>
        </w:rPr>
        <w:tab/>
      </w:r>
    </w:p>
    <w:p w:rsidR="00364C1D" w:rsidRPr="00056989" w:rsidRDefault="000B1038" w:rsidP="00364C1D">
      <w:pPr>
        <w:pStyle w:val="Corpodetexto"/>
        <w:spacing w:before="8"/>
        <w:rPr>
          <w:b/>
          <w:i/>
          <w:sz w:val="11"/>
          <w:lang w:val="pt-BR"/>
        </w:rPr>
      </w:pPr>
      <w:r w:rsidRPr="000B1038">
        <w:pict>
          <v:line id="_x0000_s1292" style="position:absolute;z-index:251679744;mso-wrap-distance-left:0;mso-wrap-distance-right:0;mso-position-horizontal-relative:page" from="63.2pt,9.75pt" to="558.2pt,9.75pt" strokeweight="2.01pt">
            <w10:wrap type="topAndBottom" anchorx="page"/>
          </v:line>
        </w:pict>
      </w:r>
    </w:p>
    <w:p w:rsidR="00364C1D" w:rsidRPr="00056989" w:rsidRDefault="00364C1D" w:rsidP="00364C1D">
      <w:pPr>
        <w:pStyle w:val="Corpodetexto"/>
        <w:rPr>
          <w:b/>
          <w:i/>
          <w:sz w:val="20"/>
          <w:lang w:val="pt-BR"/>
        </w:rPr>
      </w:pPr>
    </w:p>
    <w:p w:rsidR="00364C1D" w:rsidRPr="00056989" w:rsidRDefault="00364C1D" w:rsidP="00364C1D">
      <w:pPr>
        <w:pStyle w:val="Corpodetexto"/>
        <w:rPr>
          <w:b/>
          <w:i/>
          <w:sz w:val="20"/>
          <w:lang w:val="pt-BR"/>
        </w:rPr>
      </w:pPr>
    </w:p>
    <w:p w:rsidR="00364C1D" w:rsidRPr="00056989" w:rsidRDefault="00364C1D" w:rsidP="00364C1D">
      <w:pPr>
        <w:pStyle w:val="Corpodetexto"/>
        <w:spacing w:before="2"/>
        <w:rPr>
          <w:b/>
          <w:i/>
          <w:sz w:val="21"/>
          <w:lang w:val="pt-BR"/>
        </w:rPr>
      </w:pPr>
    </w:p>
    <w:p w:rsidR="00364C1D" w:rsidRPr="00056989" w:rsidRDefault="00364C1D" w:rsidP="00364C1D">
      <w:pPr>
        <w:ind w:left="1978"/>
        <w:rPr>
          <w:b/>
          <w:sz w:val="24"/>
        </w:rPr>
      </w:pPr>
      <w:r w:rsidRPr="00056989">
        <w:rPr>
          <w:b/>
          <w:sz w:val="24"/>
        </w:rPr>
        <w:t>FORMULÁRIO PARA CADASTRAMENTO DE EMPRESA</w:t>
      </w:r>
    </w:p>
    <w:p w:rsidR="00364C1D" w:rsidRPr="00056989" w:rsidRDefault="00364C1D" w:rsidP="00364C1D">
      <w:pPr>
        <w:pStyle w:val="Corpodetexto"/>
        <w:rPr>
          <w:b/>
          <w:sz w:val="20"/>
          <w:lang w:val="pt-BR"/>
        </w:rPr>
      </w:pPr>
    </w:p>
    <w:p w:rsidR="00364C1D" w:rsidRPr="00056989" w:rsidRDefault="000B1038" w:rsidP="00364C1D">
      <w:pPr>
        <w:pStyle w:val="Corpodetexto"/>
        <w:spacing w:before="4"/>
        <w:rPr>
          <w:b/>
          <w:sz w:val="12"/>
          <w:lang w:val="pt-BR"/>
        </w:rPr>
      </w:pPr>
      <w:r w:rsidRPr="000B1038">
        <w:pict>
          <v:shape id="_x0000_s1293" type="#_x0000_t202" style="position:absolute;margin-left:261.35pt;margin-top:11.6pt;width:143.45pt;height:26.45pt;z-index:251680768;mso-wrap-distance-left:0;mso-wrap-distance-right:0;mso-position-horizontal-relative:page" filled="f" strokeweight="5.05pt">
            <v:stroke linestyle="thickThin"/>
            <v:textbox style="mso-next-textbox:#_x0000_s1293" inset="0,0,0,0">
              <w:txbxContent>
                <w:p w:rsidR="004F45A8" w:rsidRDefault="004F45A8" w:rsidP="00364C1D">
                  <w:pPr>
                    <w:spacing w:before="2"/>
                    <w:ind w:left="32"/>
                    <w:rPr>
                      <w:b/>
                      <w:sz w:val="20"/>
                    </w:rPr>
                  </w:pPr>
                  <w:r>
                    <w:rPr>
                      <w:b/>
                      <w:sz w:val="20"/>
                    </w:rPr>
                    <w:t>DADOS DA EMPRESA</w:t>
                  </w:r>
                </w:p>
              </w:txbxContent>
            </v:textbox>
            <w10:wrap type="topAndBottom" anchorx="page"/>
          </v:shape>
        </w:pict>
      </w:r>
    </w:p>
    <w:p w:rsidR="00364C1D" w:rsidRPr="00056989" w:rsidRDefault="00364C1D" w:rsidP="00364C1D">
      <w:pPr>
        <w:pStyle w:val="Corpodetexto"/>
        <w:rPr>
          <w:b/>
          <w:sz w:val="20"/>
          <w:lang w:val="pt-BR"/>
        </w:rPr>
      </w:pPr>
    </w:p>
    <w:p w:rsidR="00364C1D" w:rsidRPr="00056989" w:rsidRDefault="000B1038" w:rsidP="00364C1D">
      <w:pPr>
        <w:pStyle w:val="Corpodetexto"/>
        <w:spacing w:before="1"/>
        <w:rPr>
          <w:b/>
          <w:sz w:val="14"/>
          <w:lang w:val="pt-BR"/>
        </w:rPr>
      </w:pPr>
      <w:r w:rsidRPr="000B1038">
        <w:pict>
          <v:line id="_x0000_s1294" style="position:absolute;z-index:251681792;mso-wrap-distance-left:0;mso-wrap-distance-right:0;mso-position-horizontal-relative:page" from="63.2pt,11.1pt" to="558.2pt,11.1pt" strokeweight="2.01pt">
            <w10:wrap type="topAndBottom" anchorx="page"/>
          </v:line>
        </w:pict>
      </w:r>
    </w:p>
    <w:p w:rsidR="00364C1D" w:rsidRPr="00056989" w:rsidRDefault="00364C1D" w:rsidP="00364C1D">
      <w:pPr>
        <w:pStyle w:val="Corpodetexto"/>
        <w:spacing w:before="3"/>
        <w:rPr>
          <w:b/>
          <w:sz w:val="29"/>
          <w:lang w:val="pt-BR"/>
        </w:rPr>
      </w:pPr>
    </w:p>
    <w:p w:rsidR="00364C1D" w:rsidRDefault="00364C1D" w:rsidP="00364C1D">
      <w:pPr>
        <w:pStyle w:val="Corpodetexto"/>
        <w:spacing w:before="69" w:after="8"/>
        <w:ind w:left="562"/>
      </w:pPr>
      <w:r>
        <w:t>NOME</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7"/>
        <w:gridCol w:w="379"/>
        <w:gridCol w:w="377"/>
        <w:gridCol w:w="379"/>
        <w:gridCol w:w="377"/>
        <w:gridCol w:w="380"/>
        <w:gridCol w:w="377"/>
        <w:gridCol w:w="379"/>
        <w:gridCol w:w="377"/>
        <w:gridCol w:w="379"/>
        <w:gridCol w:w="377"/>
        <w:gridCol w:w="379"/>
        <w:gridCol w:w="377"/>
        <w:gridCol w:w="379"/>
        <w:gridCol w:w="377"/>
        <w:gridCol w:w="379"/>
        <w:gridCol w:w="377"/>
        <w:gridCol w:w="379"/>
        <w:gridCol w:w="377"/>
        <w:gridCol w:w="379"/>
        <w:gridCol w:w="377"/>
        <w:gridCol w:w="379"/>
        <w:gridCol w:w="377"/>
        <w:gridCol w:w="379"/>
        <w:gridCol w:w="389"/>
      </w:tblGrid>
      <w:tr w:rsidR="00364C1D" w:rsidTr="00A07410">
        <w:trPr>
          <w:trHeight w:hRule="exact" w:val="286"/>
        </w:trPr>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80"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89" w:type="dxa"/>
          </w:tcPr>
          <w:p w:rsidR="00364C1D" w:rsidRDefault="00364C1D" w:rsidP="00A07410"/>
        </w:tc>
      </w:tr>
    </w:tbl>
    <w:p w:rsidR="00364C1D" w:rsidRDefault="00364C1D" w:rsidP="00364C1D">
      <w:pPr>
        <w:pStyle w:val="Corpodetexto"/>
        <w:spacing w:before="3"/>
        <w:rPr>
          <w:sz w:val="17"/>
        </w:rPr>
      </w:pPr>
    </w:p>
    <w:p w:rsidR="00364C1D" w:rsidRDefault="00364C1D" w:rsidP="00364C1D">
      <w:pPr>
        <w:pStyle w:val="Corpodetexto"/>
        <w:tabs>
          <w:tab w:val="left" w:pos="5518"/>
        </w:tabs>
        <w:spacing w:before="69" w:after="8"/>
        <w:ind w:left="562"/>
      </w:pPr>
      <w:r>
        <w:t>CNPJ</w:t>
      </w:r>
      <w:r>
        <w:tab/>
        <w:t>INSCRIÇÃO</w:t>
      </w:r>
      <w:r>
        <w:rPr>
          <w:spacing w:val="-6"/>
        </w:rPr>
        <w:t xml:space="preserve"> </w:t>
      </w:r>
      <w:r>
        <w:t>ESTADUAL</w:t>
      </w:r>
    </w:p>
    <w:p w:rsidR="00364C1D" w:rsidRDefault="000B1038" w:rsidP="00364C1D">
      <w:pPr>
        <w:tabs>
          <w:tab w:val="left" w:pos="5430"/>
        </w:tabs>
        <w:ind w:left="588"/>
        <w:rPr>
          <w:sz w:val="20"/>
        </w:rPr>
      </w:pPr>
      <w:r>
        <w:rPr>
          <w:sz w:val="20"/>
        </w:rPr>
      </w:r>
      <w:r>
        <w:rPr>
          <w:sz w:val="20"/>
        </w:rPr>
        <w:pict>
          <v:shape id="_x0000_s1472" type="#_x0000_t202" style="width:189.05pt;height:14.8pt;mso-position-horizontal-relative:char;mso-position-vertical-relative:line" filled="f" stroked="f">
            <v:textbox style="mso-next-textbox:#_x0000_s1472"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
                    <w:gridCol w:w="269"/>
                    <w:gridCol w:w="269"/>
                    <w:gridCol w:w="269"/>
                    <w:gridCol w:w="269"/>
                    <w:gridCol w:w="269"/>
                    <w:gridCol w:w="269"/>
                    <w:gridCol w:w="269"/>
                    <w:gridCol w:w="269"/>
                    <w:gridCol w:w="269"/>
                    <w:gridCol w:w="269"/>
                    <w:gridCol w:w="271"/>
                    <w:gridCol w:w="269"/>
                    <w:gridCol w:w="269"/>
                  </w:tblGrid>
                  <w:tr w:rsidR="004F45A8">
                    <w:trPr>
                      <w:trHeight w:hRule="exact" w:val="286"/>
                    </w:trPr>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71" w:type="dxa"/>
                      </w:tcPr>
                      <w:p w:rsidR="004F45A8" w:rsidRDefault="004F45A8"/>
                    </w:tc>
                    <w:tc>
                      <w:tcPr>
                        <w:tcW w:w="269" w:type="dxa"/>
                      </w:tcPr>
                      <w:p w:rsidR="004F45A8" w:rsidRDefault="004F45A8"/>
                    </w:tc>
                    <w:tc>
                      <w:tcPr>
                        <w:tcW w:w="269"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71" type="#_x0000_t202" style="width:229.95pt;height:14.8pt;mso-position-horizontal-relative:char;mso-position-vertical-relative:line" filled="f" stroked="f">
            <v:textbox style="mso-next-textbox:#_x0000_s1471"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
                    <w:gridCol w:w="269"/>
                    <w:gridCol w:w="269"/>
                    <w:gridCol w:w="269"/>
                    <w:gridCol w:w="269"/>
                    <w:gridCol w:w="271"/>
                    <w:gridCol w:w="269"/>
                    <w:gridCol w:w="269"/>
                    <w:gridCol w:w="269"/>
                    <w:gridCol w:w="269"/>
                    <w:gridCol w:w="269"/>
                    <w:gridCol w:w="269"/>
                    <w:gridCol w:w="269"/>
                    <w:gridCol w:w="269"/>
                    <w:gridCol w:w="269"/>
                    <w:gridCol w:w="269"/>
                    <w:gridCol w:w="281"/>
                  </w:tblGrid>
                  <w:tr w:rsidR="004F45A8">
                    <w:trPr>
                      <w:trHeight w:hRule="exact" w:val="286"/>
                    </w:trPr>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71"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69" w:type="dxa"/>
                      </w:tcPr>
                      <w:p w:rsidR="004F45A8" w:rsidRDefault="004F45A8"/>
                    </w:tc>
                    <w:tc>
                      <w:tcPr>
                        <w:tcW w:w="281" w:type="dxa"/>
                      </w:tcPr>
                      <w:p w:rsidR="004F45A8" w:rsidRDefault="004F45A8"/>
                    </w:tc>
                  </w:tr>
                </w:tbl>
                <w:p w:rsidR="004F45A8" w:rsidRDefault="004F45A8" w:rsidP="00364C1D">
                  <w:pPr>
                    <w:pStyle w:val="Corpodetexto"/>
                  </w:pPr>
                </w:p>
              </w:txbxContent>
            </v:textbox>
            <w10:wrap type="none"/>
            <w10:anchorlock/>
          </v:shape>
        </w:pict>
      </w:r>
    </w:p>
    <w:p w:rsidR="00364C1D" w:rsidRDefault="00364C1D" w:rsidP="00364C1D">
      <w:pPr>
        <w:pStyle w:val="Corpodetexto"/>
        <w:spacing w:before="2"/>
        <w:rPr>
          <w:sz w:val="17"/>
        </w:rPr>
      </w:pPr>
    </w:p>
    <w:p w:rsidR="00364C1D" w:rsidRDefault="00364C1D" w:rsidP="00364C1D">
      <w:pPr>
        <w:pStyle w:val="Corpodetexto"/>
        <w:spacing w:before="69" w:after="8"/>
        <w:ind w:left="562"/>
      </w:pPr>
      <w:r>
        <w:t>ENDEREÇO</w:t>
      </w: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7"/>
        <w:gridCol w:w="379"/>
        <w:gridCol w:w="377"/>
        <w:gridCol w:w="379"/>
        <w:gridCol w:w="377"/>
        <w:gridCol w:w="380"/>
        <w:gridCol w:w="377"/>
        <w:gridCol w:w="379"/>
        <w:gridCol w:w="377"/>
        <w:gridCol w:w="379"/>
        <w:gridCol w:w="377"/>
        <w:gridCol w:w="379"/>
        <w:gridCol w:w="377"/>
        <w:gridCol w:w="379"/>
        <w:gridCol w:w="377"/>
        <w:gridCol w:w="379"/>
        <w:gridCol w:w="377"/>
        <w:gridCol w:w="379"/>
        <w:gridCol w:w="377"/>
        <w:gridCol w:w="379"/>
        <w:gridCol w:w="377"/>
        <w:gridCol w:w="379"/>
        <w:gridCol w:w="377"/>
        <w:gridCol w:w="379"/>
        <w:gridCol w:w="389"/>
      </w:tblGrid>
      <w:tr w:rsidR="00364C1D" w:rsidTr="00A07410">
        <w:trPr>
          <w:trHeight w:hRule="exact" w:val="286"/>
        </w:trPr>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80"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89" w:type="dxa"/>
          </w:tcPr>
          <w:p w:rsidR="00364C1D" w:rsidRDefault="00364C1D" w:rsidP="00A07410"/>
        </w:tc>
      </w:tr>
      <w:tr w:rsidR="00364C1D" w:rsidTr="00A07410">
        <w:trPr>
          <w:trHeight w:hRule="exact" w:val="288"/>
        </w:trPr>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80"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89" w:type="dxa"/>
          </w:tcPr>
          <w:p w:rsidR="00364C1D" w:rsidRDefault="00364C1D" w:rsidP="00A07410"/>
        </w:tc>
      </w:tr>
    </w:tbl>
    <w:p w:rsidR="00364C1D" w:rsidRDefault="00364C1D" w:rsidP="00364C1D">
      <w:pPr>
        <w:pStyle w:val="Corpodetexto"/>
        <w:spacing w:before="3"/>
        <w:rPr>
          <w:sz w:val="17"/>
        </w:rPr>
      </w:pPr>
    </w:p>
    <w:p w:rsidR="00364C1D" w:rsidRDefault="00364C1D" w:rsidP="00364C1D">
      <w:pPr>
        <w:pStyle w:val="Corpodetexto"/>
        <w:tabs>
          <w:tab w:val="left" w:pos="3394"/>
          <w:tab w:val="left" w:pos="7642"/>
        </w:tabs>
        <w:spacing w:before="69" w:after="3"/>
        <w:ind w:left="562"/>
      </w:pPr>
      <w:r>
        <w:t>NÚMERO</w:t>
      </w:r>
      <w:r>
        <w:tab/>
        <w:t>COMPLEMENTO</w:t>
      </w:r>
      <w:r>
        <w:tab/>
        <w:t>BAIRRO:</w:t>
      </w:r>
    </w:p>
    <w:p w:rsidR="00364C1D" w:rsidRDefault="000B1038" w:rsidP="00364C1D">
      <w:pPr>
        <w:tabs>
          <w:tab w:val="left" w:pos="3473"/>
          <w:tab w:val="left" w:pos="7360"/>
        </w:tabs>
        <w:ind w:left="559"/>
        <w:rPr>
          <w:sz w:val="20"/>
        </w:rPr>
      </w:pPr>
      <w:r>
        <w:rPr>
          <w:sz w:val="20"/>
        </w:rPr>
      </w:r>
      <w:r>
        <w:rPr>
          <w:sz w:val="20"/>
        </w:rPr>
        <w:pict>
          <v:shape id="_x0000_s1470" type="#_x0000_t202" style="width:122.1pt;height:19.45pt;mso-position-horizontal-relative:char;mso-position-vertical-relative:line" filled="f" stroked="f">
            <v:textbox style="mso-next-textbox:#_x0000_s1470" inset="0,0,0,0">
              <w:txbxContent>
                <w:tbl>
                  <w:tblPr>
                    <w:tblStyle w:val="TableNormal"/>
                    <w:tblW w:w="0" w:type="auto"/>
                    <w:tblInd w:w="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tblPr>
                  <w:tblGrid>
                    <w:gridCol w:w="485"/>
                    <w:gridCol w:w="487"/>
                    <w:gridCol w:w="485"/>
                    <w:gridCol w:w="487"/>
                    <w:gridCol w:w="487"/>
                  </w:tblGrid>
                  <w:tr w:rsidR="004F45A8">
                    <w:trPr>
                      <w:trHeight w:hRule="exact" w:val="386"/>
                    </w:trPr>
                    <w:tc>
                      <w:tcPr>
                        <w:tcW w:w="485" w:type="dxa"/>
                      </w:tcPr>
                      <w:p w:rsidR="004F45A8" w:rsidRDefault="004F45A8"/>
                    </w:tc>
                    <w:tc>
                      <w:tcPr>
                        <w:tcW w:w="487" w:type="dxa"/>
                      </w:tcPr>
                      <w:p w:rsidR="004F45A8" w:rsidRDefault="004F45A8"/>
                    </w:tc>
                    <w:tc>
                      <w:tcPr>
                        <w:tcW w:w="485" w:type="dxa"/>
                      </w:tcPr>
                      <w:p w:rsidR="004F45A8" w:rsidRDefault="004F45A8"/>
                    </w:tc>
                    <w:tc>
                      <w:tcPr>
                        <w:tcW w:w="487" w:type="dxa"/>
                      </w:tcPr>
                      <w:p w:rsidR="004F45A8" w:rsidRDefault="004F45A8"/>
                    </w:tc>
                    <w:tc>
                      <w:tcPr>
                        <w:tcW w:w="487" w:type="dxa"/>
                        <w:tcBorders>
                          <w:right w:val="single" w:sz="4" w:space="0" w:color="000000"/>
                        </w:tcBorders>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69" type="#_x0000_t202" style="width:170.8pt;height:19.45pt;mso-position-horizontal-relative:char;mso-position-vertical-relative:line" filled="f" stroked="f">
            <v:textbox style="mso-next-textbox:#_x0000_s1469" inset="0,0,0,0">
              <w:txbxContent>
                <w:tbl>
                  <w:tblPr>
                    <w:tblStyle w:val="TableNormal"/>
                    <w:tblW w:w="0" w:type="auto"/>
                    <w:tblInd w:w="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tblPr>
                  <w:tblGrid>
                    <w:gridCol w:w="484"/>
                    <w:gridCol w:w="487"/>
                    <w:gridCol w:w="485"/>
                    <w:gridCol w:w="488"/>
                    <w:gridCol w:w="485"/>
                    <w:gridCol w:w="487"/>
                    <w:gridCol w:w="486"/>
                  </w:tblGrid>
                  <w:tr w:rsidR="004F45A8">
                    <w:trPr>
                      <w:trHeight w:hRule="exact" w:val="386"/>
                    </w:trPr>
                    <w:tc>
                      <w:tcPr>
                        <w:tcW w:w="484" w:type="dxa"/>
                        <w:tcBorders>
                          <w:left w:val="single" w:sz="4" w:space="0" w:color="000000"/>
                        </w:tcBorders>
                      </w:tcPr>
                      <w:p w:rsidR="004F45A8" w:rsidRDefault="004F45A8"/>
                    </w:tc>
                    <w:tc>
                      <w:tcPr>
                        <w:tcW w:w="487" w:type="dxa"/>
                      </w:tcPr>
                      <w:p w:rsidR="004F45A8" w:rsidRDefault="004F45A8"/>
                    </w:tc>
                    <w:tc>
                      <w:tcPr>
                        <w:tcW w:w="485" w:type="dxa"/>
                      </w:tcPr>
                      <w:p w:rsidR="004F45A8" w:rsidRDefault="004F45A8"/>
                    </w:tc>
                    <w:tc>
                      <w:tcPr>
                        <w:tcW w:w="488" w:type="dxa"/>
                      </w:tcPr>
                      <w:p w:rsidR="004F45A8" w:rsidRDefault="004F45A8"/>
                    </w:tc>
                    <w:tc>
                      <w:tcPr>
                        <w:tcW w:w="485" w:type="dxa"/>
                      </w:tcPr>
                      <w:p w:rsidR="004F45A8" w:rsidRDefault="004F45A8"/>
                    </w:tc>
                    <w:tc>
                      <w:tcPr>
                        <w:tcW w:w="487" w:type="dxa"/>
                      </w:tcPr>
                      <w:p w:rsidR="004F45A8" w:rsidRDefault="004F45A8"/>
                    </w:tc>
                    <w:tc>
                      <w:tcPr>
                        <w:tcW w:w="486" w:type="dxa"/>
                        <w:tcBorders>
                          <w:right w:val="single" w:sz="4" w:space="0" w:color="000000"/>
                        </w:tcBorders>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group id="_x0000_s1065" style="width:145.35pt;height:19.85pt;mso-position-horizontal-relative:char;mso-position-vertical-relative:line" coordsize="2907,397">
            <v:line id="_x0000_s1066" style="position:absolute" from="11,6" to="2904,6" strokeweight=".12pt"/>
            <v:line id="_x0000_s1067" style="position:absolute" from="6,5" to="6,391" strokeweight=".48pt"/>
            <v:line id="_x0000_s1068" style="position:absolute" from="2,393" to="2904,393" strokeweight=".12pt"/>
            <v:line id="_x0000_s1069" style="position:absolute" from="2905,5" to="2905,394" strokeweight=".12pt"/>
            <w10:wrap type="none"/>
            <w10:anchorlock/>
          </v:group>
        </w:pict>
      </w:r>
    </w:p>
    <w:p w:rsidR="00364C1D" w:rsidRDefault="00364C1D" w:rsidP="00364C1D">
      <w:pPr>
        <w:pStyle w:val="Corpodetexto"/>
        <w:spacing w:before="1"/>
        <w:rPr>
          <w:sz w:val="14"/>
        </w:rPr>
      </w:pPr>
    </w:p>
    <w:p w:rsidR="00364C1D" w:rsidRDefault="00364C1D" w:rsidP="00364C1D">
      <w:pPr>
        <w:pStyle w:val="Corpodetexto"/>
        <w:tabs>
          <w:tab w:val="left" w:pos="5050"/>
          <w:tab w:val="left" w:pos="6706"/>
        </w:tabs>
        <w:spacing w:before="69" w:after="3"/>
        <w:ind w:left="562"/>
      </w:pPr>
      <w:r>
        <w:t>CIDADE</w:t>
      </w:r>
      <w:r>
        <w:tab/>
        <w:t>UF</w:t>
      </w:r>
      <w:r>
        <w:tab/>
        <w:t>CEP</w:t>
      </w:r>
    </w:p>
    <w:p w:rsidR="00364C1D" w:rsidRDefault="000B1038" w:rsidP="00364C1D">
      <w:pPr>
        <w:tabs>
          <w:tab w:val="left" w:pos="4822"/>
          <w:tab w:val="left" w:pos="5977"/>
          <w:tab w:val="left" w:pos="8279"/>
        </w:tabs>
        <w:ind w:left="598"/>
        <w:rPr>
          <w:sz w:val="20"/>
        </w:rPr>
      </w:pPr>
      <w:r>
        <w:rPr>
          <w:sz w:val="20"/>
        </w:rPr>
      </w:r>
      <w:r>
        <w:rPr>
          <w:sz w:val="20"/>
        </w:rPr>
        <w:pict>
          <v:shape id="_x0000_s1468" type="#_x0000_t202" style="width:192.75pt;height:14.9pt;mso-position-horizontal-relative:char;mso-position-vertical-relative:line" filled="f" stroked="f">
            <v:textbox style="mso-next-textbox:#_x0000_s1468"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
                    <w:gridCol w:w="384"/>
                    <w:gridCol w:w="384"/>
                    <w:gridCol w:w="384"/>
                    <w:gridCol w:w="384"/>
                    <w:gridCol w:w="385"/>
                    <w:gridCol w:w="384"/>
                    <w:gridCol w:w="384"/>
                    <w:gridCol w:w="384"/>
                    <w:gridCol w:w="384"/>
                  </w:tblGrid>
                  <w:tr w:rsidR="004F45A8">
                    <w:trPr>
                      <w:trHeight w:hRule="exact" w:val="288"/>
                    </w:trPr>
                    <w:tc>
                      <w:tcPr>
                        <w:tcW w:w="384" w:type="dxa"/>
                      </w:tcPr>
                      <w:p w:rsidR="004F45A8" w:rsidRDefault="004F45A8"/>
                    </w:tc>
                    <w:tc>
                      <w:tcPr>
                        <w:tcW w:w="384" w:type="dxa"/>
                      </w:tcPr>
                      <w:p w:rsidR="004F45A8" w:rsidRDefault="004F45A8"/>
                    </w:tc>
                    <w:tc>
                      <w:tcPr>
                        <w:tcW w:w="384" w:type="dxa"/>
                      </w:tcPr>
                      <w:p w:rsidR="004F45A8" w:rsidRDefault="004F45A8"/>
                    </w:tc>
                    <w:tc>
                      <w:tcPr>
                        <w:tcW w:w="384" w:type="dxa"/>
                      </w:tcPr>
                      <w:p w:rsidR="004F45A8" w:rsidRDefault="004F45A8"/>
                    </w:tc>
                    <w:tc>
                      <w:tcPr>
                        <w:tcW w:w="384" w:type="dxa"/>
                      </w:tcPr>
                      <w:p w:rsidR="004F45A8" w:rsidRDefault="004F45A8"/>
                    </w:tc>
                    <w:tc>
                      <w:tcPr>
                        <w:tcW w:w="385" w:type="dxa"/>
                      </w:tcPr>
                      <w:p w:rsidR="004F45A8" w:rsidRDefault="004F45A8"/>
                    </w:tc>
                    <w:tc>
                      <w:tcPr>
                        <w:tcW w:w="384" w:type="dxa"/>
                      </w:tcPr>
                      <w:p w:rsidR="004F45A8" w:rsidRDefault="004F45A8"/>
                    </w:tc>
                    <w:tc>
                      <w:tcPr>
                        <w:tcW w:w="384" w:type="dxa"/>
                      </w:tcPr>
                      <w:p w:rsidR="004F45A8" w:rsidRDefault="004F45A8"/>
                    </w:tc>
                    <w:tc>
                      <w:tcPr>
                        <w:tcW w:w="384" w:type="dxa"/>
                      </w:tcPr>
                      <w:p w:rsidR="004F45A8" w:rsidRDefault="004F45A8"/>
                    </w:tc>
                    <w:tc>
                      <w:tcPr>
                        <w:tcW w:w="384"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group id="_x0000_s1056" style="width:38.95pt;height:15.4pt;mso-position-horizontal-relative:char;mso-position-vertical-relative:line" coordsize="779,308">
            <v:line id="_x0000_s1057" style="position:absolute" from="10,10" to="385,10" strokeweight=".16936mm"/>
            <v:line id="_x0000_s1058" style="position:absolute" from="394,10" to="769,10" strokeweight=".16936mm"/>
            <v:line id="_x0000_s1059" style="position:absolute" from="5,5" to="5,303" strokeweight=".48pt"/>
            <v:line id="_x0000_s1060" style="position:absolute" from="10,298" to="385,298" strokeweight=".48pt"/>
            <v:line id="_x0000_s1061" style="position:absolute" from="389,5" to="389,303" strokeweight=".48pt"/>
            <v:line id="_x0000_s1062" style="position:absolute" from="394,298" to="769,298" strokeweight=".48pt"/>
            <v:line id="_x0000_s1063" style="position:absolute" from="773,5" to="773,303" strokeweight=".48pt"/>
            <w10:wrap type="none"/>
            <w10:anchorlock/>
          </v:group>
        </w:pict>
      </w:r>
      <w:r w:rsidR="00364C1D">
        <w:rPr>
          <w:sz w:val="20"/>
        </w:rPr>
        <w:tab/>
      </w:r>
      <w:r w:rsidRPr="000B1038">
        <w:rPr>
          <w:position w:val="1"/>
          <w:sz w:val="20"/>
        </w:rPr>
      </w:r>
      <w:r w:rsidRPr="000B1038">
        <w:rPr>
          <w:position w:val="1"/>
          <w:sz w:val="20"/>
        </w:rPr>
        <w:pict>
          <v:shape id="_x0000_s1467" type="#_x0000_t202" style="width:96.65pt;height:14.55pt;mso-position-horizontal-relative:char;mso-position-vertical-relative:line" filled="f" stroked="f">
            <v:textbox style="mso-next-textbox:#_x0000_s1467" inset="0,0,0,0">
              <w:txbxContent>
                <w:tbl>
                  <w:tblPr>
                    <w:tblStyle w:val="TableNormal"/>
                    <w:tblW w:w="0" w:type="auto"/>
                    <w:tblInd w:w="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tblPr>
                  <w:tblGrid>
                    <w:gridCol w:w="384"/>
                    <w:gridCol w:w="384"/>
                    <w:gridCol w:w="384"/>
                    <w:gridCol w:w="384"/>
                    <w:gridCol w:w="386"/>
                  </w:tblGrid>
                  <w:tr w:rsidR="004F45A8">
                    <w:trPr>
                      <w:trHeight w:hRule="exact" w:val="288"/>
                    </w:trPr>
                    <w:tc>
                      <w:tcPr>
                        <w:tcW w:w="384" w:type="dxa"/>
                      </w:tcPr>
                      <w:p w:rsidR="004F45A8" w:rsidRDefault="004F45A8"/>
                    </w:tc>
                    <w:tc>
                      <w:tcPr>
                        <w:tcW w:w="384" w:type="dxa"/>
                      </w:tcPr>
                      <w:p w:rsidR="004F45A8" w:rsidRDefault="004F45A8"/>
                    </w:tc>
                    <w:tc>
                      <w:tcPr>
                        <w:tcW w:w="384" w:type="dxa"/>
                      </w:tcPr>
                      <w:p w:rsidR="004F45A8" w:rsidRDefault="004F45A8"/>
                    </w:tc>
                    <w:tc>
                      <w:tcPr>
                        <w:tcW w:w="384" w:type="dxa"/>
                      </w:tcPr>
                      <w:p w:rsidR="004F45A8" w:rsidRDefault="004F45A8"/>
                    </w:tc>
                    <w:tc>
                      <w:tcPr>
                        <w:tcW w:w="386" w:type="dxa"/>
                        <w:tcBorders>
                          <w:right w:val="single" w:sz="4" w:space="0" w:color="000000"/>
                        </w:tcBorders>
                      </w:tcPr>
                      <w:p w:rsidR="004F45A8" w:rsidRDefault="004F45A8"/>
                    </w:tc>
                  </w:tr>
                </w:tbl>
                <w:p w:rsidR="004F45A8" w:rsidRDefault="004F45A8" w:rsidP="00364C1D">
                  <w:pPr>
                    <w:pStyle w:val="Corpodetexto"/>
                  </w:pPr>
                </w:p>
              </w:txbxContent>
            </v:textbox>
            <w10:wrap type="none"/>
            <w10:anchorlock/>
          </v:shape>
        </w:pict>
      </w:r>
      <w:r w:rsidR="00364C1D">
        <w:rPr>
          <w:position w:val="1"/>
          <w:sz w:val="20"/>
        </w:rPr>
        <w:tab/>
      </w:r>
      <w:r>
        <w:rPr>
          <w:sz w:val="20"/>
        </w:rPr>
      </w:r>
      <w:r w:rsidRPr="000B1038">
        <w:rPr>
          <w:sz w:val="20"/>
        </w:rPr>
        <w:pict>
          <v:shape id="_x0000_s1466" type="#_x0000_t202" style="width:58.8pt;height:14.9pt;mso-position-horizontal-relative:char;mso-position-vertical-relative:line" filled="f" stroked="f">
            <v:textbox style="mso-next-textbox:#_x0000_s1466"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
                    <w:gridCol w:w="384"/>
                    <w:gridCol w:w="394"/>
                  </w:tblGrid>
                  <w:tr w:rsidR="004F45A8">
                    <w:trPr>
                      <w:trHeight w:hRule="exact" w:val="288"/>
                    </w:trPr>
                    <w:tc>
                      <w:tcPr>
                        <w:tcW w:w="384" w:type="dxa"/>
                      </w:tcPr>
                      <w:p w:rsidR="004F45A8" w:rsidRDefault="004F45A8"/>
                    </w:tc>
                    <w:tc>
                      <w:tcPr>
                        <w:tcW w:w="384" w:type="dxa"/>
                      </w:tcPr>
                      <w:p w:rsidR="004F45A8" w:rsidRDefault="004F45A8"/>
                    </w:tc>
                    <w:tc>
                      <w:tcPr>
                        <w:tcW w:w="394" w:type="dxa"/>
                      </w:tcPr>
                      <w:p w:rsidR="004F45A8" w:rsidRDefault="004F45A8"/>
                    </w:tc>
                  </w:tr>
                </w:tbl>
                <w:p w:rsidR="004F45A8" w:rsidRDefault="004F45A8" w:rsidP="00364C1D">
                  <w:pPr>
                    <w:pStyle w:val="Corpodetexto"/>
                  </w:pPr>
                </w:p>
              </w:txbxContent>
            </v:textbox>
            <w10:wrap type="none"/>
            <w10:anchorlock/>
          </v:shape>
        </w:pict>
      </w:r>
    </w:p>
    <w:p w:rsidR="00364C1D" w:rsidRDefault="00364C1D" w:rsidP="00364C1D">
      <w:pPr>
        <w:pStyle w:val="Corpodetexto"/>
        <w:rPr>
          <w:sz w:val="14"/>
        </w:rPr>
      </w:pPr>
    </w:p>
    <w:p w:rsidR="00364C1D" w:rsidRDefault="00364C1D" w:rsidP="00364C1D">
      <w:pPr>
        <w:pStyle w:val="Corpodetexto"/>
        <w:tabs>
          <w:tab w:val="left" w:pos="1977"/>
          <w:tab w:val="left" w:pos="4810"/>
          <w:tab w:val="left" w:pos="7642"/>
        </w:tabs>
        <w:spacing w:before="69" w:after="3"/>
        <w:ind w:left="802"/>
      </w:pPr>
      <w:r>
        <w:t>DDD</w:t>
      </w:r>
      <w:r>
        <w:tab/>
        <w:t>TELEFONE</w:t>
      </w:r>
      <w:r>
        <w:tab/>
        <w:t>FAX</w:t>
      </w:r>
      <w:r>
        <w:tab/>
        <w:t>E-MAIL</w:t>
      </w:r>
    </w:p>
    <w:p w:rsidR="00364C1D" w:rsidRDefault="000B1038" w:rsidP="00364C1D">
      <w:pPr>
        <w:tabs>
          <w:tab w:val="left" w:pos="1973"/>
          <w:tab w:val="left" w:pos="3349"/>
          <w:tab w:val="left" w:pos="4721"/>
          <w:tab w:val="left" w:pos="6097"/>
          <w:tab w:val="left" w:pos="7455"/>
        </w:tabs>
        <w:ind w:left="598"/>
        <w:rPr>
          <w:sz w:val="20"/>
        </w:rPr>
      </w:pPr>
      <w:r>
        <w:rPr>
          <w:sz w:val="20"/>
        </w:rPr>
      </w:r>
      <w:r>
        <w:rPr>
          <w:sz w:val="20"/>
        </w:rPr>
        <w:pict>
          <v:shape id="_x0000_s1465" type="#_x0000_t202" style="width:55.7pt;height:14.8pt;mso-position-horizontal-relative:char;mso-position-vertical-relative:line" filled="f" stroked="f">
            <v:textbox style="mso-next-textbox:#_x0000_s1465"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
                    <w:gridCol w:w="276"/>
                    <w:gridCol w:w="274"/>
                    <w:gridCol w:w="276"/>
                  </w:tblGrid>
                  <w:tr w:rsidR="004F45A8">
                    <w:trPr>
                      <w:trHeight w:hRule="exact" w:val="286"/>
                    </w:trPr>
                    <w:tc>
                      <w:tcPr>
                        <w:tcW w:w="274" w:type="dxa"/>
                      </w:tcPr>
                      <w:p w:rsidR="004F45A8" w:rsidRDefault="004F45A8"/>
                    </w:tc>
                    <w:tc>
                      <w:tcPr>
                        <w:tcW w:w="276" w:type="dxa"/>
                      </w:tcPr>
                      <w:p w:rsidR="004F45A8" w:rsidRDefault="004F45A8"/>
                    </w:tc>
                    <w:tc>
                      <w:tcPr>
                        <w:tcW w:w="274" w:type="dxa"/>
                      </w:tcPr>
                      <w:p w:rsidR="004F45A8" w:rsidRDefault="004F45A8"/>
                    </w:tc>
                    <w:tc>
                      <w:tcPr>
                        <w:tcW w:w="276"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64" type="#_x0000_t202" style="width:55.75pt;height:14.8pt;mso-position-horizontal-relative:char;mso-position-vertical-relative:line" filled="f" stroked="f">
            <v:textbox style="mso-next-textbox:#_x0000_s1464"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
                    <w:gridCol w:w="276"/>
                    <w:gridCol w:w="274"/>
                    <w:gridCol w:w="276"/>
                  </w:tblGrid>
                  <w:tr w:rsidR="004F45A8">
                    <w:trPr>
                      <w:trHeight w:hRule="exact" w:val="286"/>
                    </w:trPr>
                    <w:tc>
                      <w:tcPr>
                        <w:tcW w:w="274" w:type="dxa"/>
                      </w:tcPr>
                      <w:p w:rsidR="004F45A8" w:rsidRDefault="004F45A8"/>
                    </w:tc>
                    <w:tc>
                      <w:tcPr>
                        <w:tcW w:w="276" w:type="dxa"/>
                      </w:tcPr>
                      <w:p w:rsidR="004F45A8" w:rsidRDefault="004F45A8"/>
                    </w:tc>
                    <w:tc>
                      <w:tcPr>
                        <w:tcW w:w="274" w:type="dxa"/>
                      </w:tcPr>
                      <w:p w:rsidR="004F45A8" w:rsidRDefault="004F45A8"/>
                    </w:tc>
                    <w:tc>
                      <w:tcPr>
                        <w:tcW w:w="276"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63" type="#_x0000_t202" style="width:55.7pt;height:14.8pt;mso-position-horizontal-relative:char;mso-position-vertical-relative:line" filled="f" stroked="f">
            <v:textbox style="mso-next-textbox:#_x0000_s1463"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
                    <w:gridCol w:w="276"/>
                    <w:gridCol w:w="274"/>
                    <w:gridCol w:w="276"/>
                  </w:tblGrid>
                  <w:tr w:rsidR="004F45A8">
                    <w:trPr>
                      <w:trHeight w:hRule="exact" w:val="286"/>
                    </w:trPr>
                    <w:tc>
                      <w:tcPr>
                        <w:tcW w:w="274" w:type="dxa"/>
                      </w:tcPr>
                      <w:p w:rsidR="004F45A8" w:rsidRDefault="004F45A8"/>
                    </w:tc>
                    <w:tc>
                      <w:tcPr>
                        <w:tcW w:w="276" w:type="dxa"/>
                      </w:tcPr>
                      <w:p w:rsidR="004F45A8" w:rsidRDefault="004F45A8"/>
                    </w:tc>
                    <w:tc>
                      <w:tcPr>
                        <w:tcW w:w="274" w:type="dxa"/>
                      </w:tcPr>
                      <w:p w:rsidR="004F45A8" w:rsidRDefault="004F45A8"/>
                    </w:tc>
                    <w:tc>
                      <w:tcPr>
                        <w:tcW w:w="276"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62" type="#_x0000_t202" style="width:55.85pt;height:14.8pt;mso-position-horizontal-relative:char;mso-position-vertical-relative:line" filled="f" stroked="f">
            <v:textbox style="mso-next-textbox:#_x0000_s1462"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
                    <w:gridCol w:w="276"/>
                    <w:gridCol w:w="274"/>
                    <w:gridCol w:w="276"/>
                  </w:tblGrid>
                  <w:tr w:rsidR="004F45A8">
                    <w:trPr>
                      <w:trHeight w:hRule="exact" w:val="286"/>
                    </w:trPr>
                    <w:tc>
                      <w:tcPr>
                        <w:tcW w:w="276" w:type="dxa"/>
                      </w:tcPr>
                      <w:p w:rsidR="004F45A8" w:rsidRDefault="004F45A8"/>
                    </w:tc>
                    <w:tc>
                      <w:tcPr>
                        <w:tcW w:w="276" w:type="dxa"/>
                      </w:tcPr>
                      <w:p w:rsidR="004F45A8" w:rsidRDefault="004F45A8"/>
                    </w:tc>
                    <w:tc>
                      <w:tcPr>
                        <w:tcW w:w="274" w:type="dxa"/>
                      </w:tcPr>
                      <w:p w:rsidR="004F45A8" w:rsidRDefault="004F45A8"/>
                    </w:tc>
                    <w:tc>
                      <w:tcPr>
                        <w:tcW w:w="276"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61" type="#_x0000_t202" style="width:55.8pt;height:14.8pt;mso-position-horizontal-relative:char;mso-position-vertical-relative:line" filled="f" stroked="f">
            <v:textbox style="mso-next-textbox:#_x0000_s1461"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
                    <w:gridCol w:w="276"/>
                    <w:gridCol w:w="274"/>
                    <w:gridCol w:w="276"/>
                  </w:tblGrid>
                  <w:tr w:rsidR="004F45A8">
                    <w:trPr>
                      <w:trHeight w:hRule="exact" w:val="286"/>
                    </w:trPr>
                    <w:tc>
                      <w:tcPr>
                        <w:tcW w:w="276" w:type="dxa"/>
                      </w:tcPr>
                      <w:p w:rsidR="004F45A8" w:rsidRDefault="004F45A8"/>
                    </w:tc>
                    <w:tc>
                      <w:tcPr>
                        <w:tcW w:w="276" w:type="dxa"/>
                      </w:tcPr>
                      <w:p w:rsidR="004F45A8" w:rsidRDefault="004F45A8"/>
                    </w:tc>
                    <w:tc>
                      <w:tcPr>
                        <w:tcW w:w="274" w:type="dxa"/>
                      </w:tcPr>
                      <w:p w:rsidR="004F45A8" w:rsidRDefault="004F45A8"/>
                    </w:tc>
                    <w:tc>
                      <w:tcPr>
                        <w:tcW w:w="276"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group id="_x0000_s1040" style="width:129.9pt;height:15.05pt;mso-position-horizontal-relative:char;mso-position-vertical-relative:line" coordsize="2598,301">
            <v:line id="_x0000_s1041" style="position:absolute" from="15,10" to="2583,10" strokeweight=".48pt"/>
            <v:line id="_x0000_s1042" style="position:absolute" from="10,5" to="10,291" strokeweight=".48pt"/>
            <v:line id="_x0000_s1043" style="position:absolute" from="5,295" to="15,295" strokeweight=".48pt"/>
            <v:line id="_x0000_s1044" style="position:absolute" from="5,295" to="15,295" strokeweight=".48pt"/>
            <v:line id="_x0000_s1045" style="position:absolute" from="15,295" to="2583,295" strokeweight=".48pt"/>
            <v:line id="_x0000_s1046" style="position:absolute" from="2588,5" to="2588,291" strokeweight=".48pt"/>
            <v:line id="_x0000_s1047" style="position:absolute" from="2583,295" to="2593,295" strokeweight=".48pt"/>
            <v:line id="_x0000_s1048" style="position:absolute" from="2583,295" to="2593,295" strokeweight=".48pt"/>
            <w10:wrap type="none"/>
            <w10:anchorlock/>
          </v:group>
        </w:pict>
      </w:r>
    </w:p>
    <w:p w:rsidR="00364C1D" w:rsidRDefault="00364C1D" w:rsidP="00364C1D">
      <w:pPr>
        <w:rPr>
          <w:sz w:val="20"/>
        </w:rPr>
        <w:sectPr w:rsidR="00364C1D" w:rsidSect="00D11E7D">
          <w:type w:val="nextColumn"/>
          <w:pgSz w:w="11910" w:h="16840"/>
          <w:pgMar w:top="1701" w:right="380" w:bottom="1134" w:left="1140" w:header="900" w:footer="959" w:gutter="0"/>
          <w:cols w:space="720"/>
          <w:titlePg/>
        </w:sectPr>
      </w:pPr>
    </w:p>
    <w:p w:rsidR="00364C1D" w:rsidRDefault="00364C1D" w:rsidP="00364C1D">
      <w:pPr>
        <w:pStyle w:val="Corpodetexto"/>
        <w:rPr>
          <w:sz w:val="20"/>
        </w:rPr>
      </w:pPr>
    </w:p>
    <w:p w:rsidR="00364C1D" w:rsidRDefault="00364C1D" w:rsidP="00364C1D">
      <w:pPr>
        <w:pStyle w:val="Corpodetexto"/>
        <w:spacing w:before="4"/>
        <w:rPr>
          <w:sz w:val="16"/>
        </w:rPr>
      </w:pPr>
    </w:p>
    <w:p w:rsidR="00364C1D" w:rsidRDefault="00364C1D" w:rsidP="00364C1D">
      <w:pPr>
        <w:pStyle w:val="Corpodetexto"/>
        <w:spacing w:before="70" w:after="8"/>
        <w:ind w:left="382"/>
      </w:pPr>
      <w:r>
        <w:t>RAMO DE ATIVIDADE</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7"/>
        <w:gridCol w:w="377"/>
        <w:gridCol w:w="377"/>
        <w:gridCol w:w="377"/>
        <w:gridCol w:w="377"/>
        <w:gridCol w:w="377"/>
        <w:gridCol w:w="377"/>
        <w:gridCol w:w="377"/>
        <w:gridCol w:w="377"/>
        <w:gridCol w:w="377"/>
        <w:gridCol w:w="377"/>
        <w:gridCol w:w="379"/>
        <w:gridCol w:w="377"/>
        <w:gridCol w:w="377"/>
        <w:gridCol w:w="377"/>
        <w:gridCol w:w="377"/>
        <w:gridCol w:w="377"/>
        <w:gridCol w:w="377"/>
        <w:gridCol w:w="377"/>
        <w:gridCol w:w="377"/>
        <w:gridCol w:w="377"/>
        <w:gridCol w:w="377"/>
        <w:gridCol w:w="377"/>
        <w:gridCol w:w="379"/>
        <w:gridCol w:w="386"/>
      </w:tblGrid>
      <w:tr w:rsidR="00364C1D" w:rsidTr="00A07410">
        <w:trPr>
          <w:trHeight w:hRule="exact" w:val="286"/>
        </w:trPr>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86" w:type="dxa"/>
          </w:tcPr>
          <w:p w:rsidR="00364C1D" w:rsidRDefault="00364C1D" w:rsidP="00A07410"/>
        </w:tc>
      </w:tr>
      <w:tr w:rsidR="00364C1D" w:rsidTr="00A07410">
        <w:trPr>
          <w:trHeight w:hRule="exact" w:val="286"/>
        </w:trPr>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86" w:type="dxa"/>
          </w:tcPr>
          <w:p w:rsidR="00364C1D" w:rsidRDefault="00364C1D" w:rsidP="00A07410"/>
        </w:tc>
      </w:tr>
    </w:tbl>
    <w:p w:rsidR="00364C1D" w:rsidRDefault="00364C1D" w:rsidP="00364C1D">
      <w:pPr>
        <w:pStyle w:val="Corpodetexto"/>
        <w:spacing w:before="4"/>
        <w:rPr>
          <w:sz w:val="17"/>
        </w:rPr>
      </w:pPr>
    </w:p>
    <w:p w:rsidR="00364C1D" w:rsidRDefault="00364C1D" w:rsidP="00364C1D">
      <w:pPr>
        <w:pStyle w:val="Corpodetexto"/>
        <w:spacing w:before="69" w:after="8"/>
        <w:ind w:left="382"/>
      </w:pPr>
      <w:r>
        <w:t>ÁREA DE INTERESSE PARA ESTÁGIO</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
        <w:gridCol w:w="312"/>
        <w:gridCol w:w="314"/>
        <w:gridCol w:w="314"/>
        <w:gridCol w:w="314"/>
        <w:gridCol w:w="314"/>
        <w:gridCol w:w="315"/>
        <w:gridCol w:w="312"/>
        <w:gridCol w:w="314"/>
        <w:gridCol w:w="314"/>
        <w:gridCol w:w="314"/>
        <w:gridCol w:w="314"/>
        <w:gridCol w:w="314"/>
        <w:gridCol w:w="312"/>
        <w:gridCol w:w="315"/>
        <w:gridCol w:w="314"/>
        <w:gridCol w:w="314"/>
        <w:gridCol w:w="314"/>
        <w:gridCol w:w="314"/>
        <w:gridCol w:w="312"/>
        <w:gridCol w:w="314"/>
        <w:gridCol w:w="314"/>
        <w:gridCol w:w="315"/>
        <w:gridCol w:w="314"/>
        <w:gridCol w:w="314"/>
        <w:gridCol w:w="312"/>
        <w:gridCol w:w="314"/>
        <w:gridCol w:w="314"/>
        <w:gridCol w:w="314"/>
        <w:gridCol w:w="324"/>
      </w:tblGrid>
      <w:tr w:rsidR="00364C1D" w:rsidTr="00A07410">
        <w:trPr>
          <w:trHeight w:hRule="exact" w:val="288"/>
        </w:trPr>
        <w:tc>
          <w:tcPr>
            <w:tcW w:w="314" w:type="dxa"/>
          </w:tcPr>
          <w:p w:rsidR="00364C1D" w:rsidRDefault="00364C1D" w:rsidP="00A07410"/>
        </w:tc>
        <w:tc>
          <w:tcPr>
            <w:tcW w:w="312"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5" w:type="dxa"/>
          </w:tcPr>
          <w:p w:rsidR="00364C1D" w:rsidRDefault="00364C1D" w:rsidP="00A07410"/>
        </w:tc>
        <w:tc>
          <w:tcPr>
            <w:tcW w:w="312"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2" w:type="dxa"/>
          </w:tcPr>
          <w:p w:rsidR="00364C1D" w:rsidRDefault="00364C1D" w:rsidP="00A07410"/>
        </w:tc>
        <w:tc>
          <w:tcPr>
            <w:tcW w:w="315"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2"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5"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2"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14" w:type="dxa"/>
          </w:tcPr>
          <w:p w:rsidR="00364C1D" w:rsidRDefault="00364C1D" w:rsidP="00A07410"/>
        </w:tc>
        <w:tc>
          <w:tcPr>
            <w:tcW w:w="324" w:type="dxa"/>
          </w:tcPr>
          <w:p w:rsidR="00364C1D" w:rsidRDefault="00364C1D" w:rsidP="00A07410"/>
        </w:tc>
      </w:tr>
    </w:tbl>
    <w:p w:rsidR="00364C1D" w:rsidRDefault="00364C1D" w:rsidP="00364C1D">
      <w:pPr>
        <w:pStyle w:val="Corpodetexto"/>
        <w:rPr>
          <w:sz w:val="20"/>
        </w:rPr>
      </w:pPr>
    </w:p>
    <w:p w:rsidR="00364C1D" w:rsidRDefault="000B1038" w:rsidP="00364C1D">
      <w:pPr>
        <w:pStyle w:val="Corpodetexto"/>
        <w:spacing w:before="4"/>
        <w:rPr>
          <w:sz w:val="29"/>
        </w:rPr>
      </w:pPr>
      <w:r w:rsidRPr="000B1038">
        <w:pict>
          <v:group id="_x0000_s1295" style="position:absolute;margin-left:71.2pt;margin-top:18.85pt;width:506.05pt;height:31.55pt;z-index:251682816;mso-wrap-distance-left:0;mso-wrap-distance-right:0;mso-position-horizontal-relative:page" coordorigin="1424,377" coordsize="10121,631">
            <v:line id="_x0000_s1296" style="position:absolute" from="1444,986" to="11524,986" strokeweight="2.01pt"/>
            <v:line id="_x0000_s1297" style="position:absolute" from="4636,976" to="8866,976" strokeweight="3.1pt"/>
            <v:line id="_x0000_s1298" style="position:absolute" from="4667,437" to="4667,945" strokeweight="3.03pt"/>
            <v:line id="_x0000_s1299" style="position:absolute" from="4636,407" to="8866,407" strokeweight="3pt"/>
            <v:line id="_x0000_s1300" style="position:absolute" from="8836,436" to="8836,945" strokeweight="3.03pt"/>
            <v:line id="_x0000_s1301" style="position:absolute" from="4717,915" to="8786,915" strokeweight="1pt"/>
            <v:line id="_x0000_s1302" style="position:absolute" from="4727,477" to="4727,905" strokeweight="1.01pt"/>
            <v:line id="_x0000_s1303" style="position:absolute" from="4717,467" to="8786,467" strokeweight="1pt"/>
            <v:line id="_x0000_s1304" style="position:absolute" from="8776,477" to="8776,905" strokeweight="1.01pt"/>
            <w10:wrap type="topAndBottom" anchorx="page"/>
          </v:group>
        </w:pict>
      </w:r>
    </w:p>
    <w:p w:rsidR="00364C1D" w:rsidRDefault="00364C1D" w:rsidP="00364C1D">
      <w:pPr>
        <w:pStyle w:val="Corpodetexto"/>
        <w:spacing w:before="104" w:after="8"/>
        <w:ind w:left="442"/>
      </w:pPr>
      <w:r>
        <w:t>REPRESENTANTE</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377"/>
        <w:gridCol w:w="379"/>
        <w:gridCol w:w="377"/>
        <w:gridCol w:w="379"/>
        <w:gridCol w:w="377"/>
        <w:gridCol w:w="379"/>
        <w:gridCol w:w="377"/>
        <w:gridCol w:w="379"/>
        <w:gridCol w:w="377"/>
        <w:gridCol w:w="379"/>
        <w:gridCol w:w="377"/>
        <w:gridCol w:w="380"/>
        <w:gridCol w:w="377"/>
        <w:gridCol w:w="379"/>
        <w:gridCol w:w="377"/>
        <w:gridCol w:w="379"/>
        <w:gridCol w:w="377"/>
        <w:gridCol w:w="379"/>
        <w:gridCol w:w="377"/>
        <w:gridCol w:w="379"/>
        <w:gridCol w:w="377"/>
        <w:gridCol w:w="379"/>
        <w:gridCol w:w="377"/>
        <w:gridCol w:w="389"/>
      </w:tblGrid>
      <w:tr w:rsidR="00364C1D" w:rsidTr="00A07410">
        <w:trPr>
          <w:trHeight w:hRule="exact" w:val="288"/>
        </w:trPr>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80"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79" w:type="dxa"/>
          </w:tcPr>
          <w:p w:rsidR="00364C1D" w:rsidRDefault="00364C1D" w:rsidP="00A07410"/>
        </w:tc>
        <w:tc>
          <w:tcPr>
            <w:tcW w:w="377" w:type="dxa"/>
          </w:tcPr>
          <w:p w:rsidR="00364C1D" w:rsidRDefault="00364C1D" w:rsidP="00A07410"/>
        </w:tc>
        <w:tc>
          <w:tcPr>
            <w:tcW w:w="389" w:type="dxa"/>
          </w:tcPr>
          <w:p w:rsidR="00364C1D" w:rsidRDefault="00364C1D" w:rsidP="00A07410"/>
        </w:tc>
      </w:tr>
    </w:tbl>
    <w:p w:rsidR="00364C1D" w:rsidRDefault="00364C1D" w:rsidP="00364C1D">
      <w:pPr>
        <w:pStyle w:val="Corpodetexto"/>
        <w:spacing w:before="3"/>
        <w:rPr>
          <w:sz w:val="17"/>
        </w:rPr>
      </w:pPr>
    </w:p>
    <w:p w:rsidR="00364C1D" w:rsidRDefault="00364C1D" w:rsidP="00364C1D">
      <w:pPr>
        <w:pStyle w:val="Corpodetexto"/>
        <w:tabs>
          <w:tab w:val="left" w:pos="6754"/>
        </w:tabs>
        <w:spacing w:before="69" w:after="8"/>
        <w:ind w:left="442"/>
      </w:pPr>
      <w:r>
        <w:t>CARGO</w:t>
      </w:r>
      <w:r>
        <w:tab/>
        <w:t>SETOR</w:t>
      </w:r>
    </w:p>
    <w:p w:rsidR="00364C1D" w:rsidRDefault="000B1038" w:rsidP="00364C1D">
      <w:pPr>
        <w:tabs>
          <w:tab w:val="left" w:pos="5281"/>
        </w:tabs>
        <w:ind w:left="365"/>
        <w:rPr>
          <w:sz w:val="20"/>
        </w:rPr>
      </w:pPr>
      <w:r>
        <w:rPr>
          <w:sz w:val="20"/>
        </w:rPr>
      </w:r>
      <w:r>
        <w:rPr>
          <w:sz w:val="20"/>
        </w:rPr>
        <w:pict>
          <v:shape id="_x0000_s1460" type="#_x0000_t202" style="width:208.75pt;height:14.8pt;mso-position-horizontal-relative:char;mso-position-vertical-relative:line" filled="f" stroked="f">
            <v:textbox style="mso-next-textbox:#_x0000_s1460"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377"/>
                    <w:gridCol w:w="379"/>
                    <w:gridCol w:w="377"/>
                    <w:gridCol w:w="379"/>
                    <w:gridCol w:w="377"/>
                    <w:gridCol w:w="379"/>
                    <w:gridCol w:w="377"/>
                    <w:gridCol w:w="379"/>
                    <w:gridCol w:w="377"/>
                    <w:gridCol w:w="379"/>
                  </w:tblGrid>
                  <w:tr w:rsidR="004F45A8">
                    <w:trPr>
                      <w:trHeight w:hRule="exact" w:val="286"/>
                    </w:trPr>
                    <w:tc>
                      <w:tcPr>
                        <w:tcW w:w="379" w:type="dxa"/>
                      </w:tcPr>
                      <w:p w:rsidR="004F45A8" w:rsidRDefault="004F45A8"/>
                    </w:tc>
                    <w:tc>
                      <w:tcPr>
                        <w:tcW w:w="377" w:type="dxa"/>
                      </w:tcPr>
                      <w:p w:rsidR="004F45A8" w:rsidRDefault="004F45A8"/>
                    </w:tc>
                    <w:tc>
                      <w:tcPr>
                        <w:tcW w:w="379" w:type="dxa"/>
                      </w:tcPr>
                      <w:p w:rsidR="004F45A8" w:rsidRDefault="004F45A8"/>
                    </w:tc>
                    <w:tc>
                      <w:tcPr>
                        <w:tcW w:w="377" w:type="dxa"/>
                      </w:tcPr>
                      <w:p w:rsidR="004F45A8" w:rsidRDefault="004F45A8"/>
                    </w:tc>
                    <w:tc>
                      <w:tcPr>
                        <w:tcW w:w="379" w:type="dxa"/>
                      </w:tcPr>
                      <w:p w:rsidR="004F45A8" w:rsidRDefault="004F45A8"/>
                    </w:tc>
                    <w:tc>
                      <w:tcPr>
                        <w:tcW w:w="377" w:type="dxa"/>
                      </w:tcPr>
                      <w:p w:rsidR="004F45A8" w:rsidRDefault="004F45A8"/>
                    </w:tc>
                    <w:tc>
                      <w:tcPr>
                        <w:tcW w:w="379" w:type="dxa"/>
                      </w:tcPr>
                      <w:p w:rsidR="004F45A8" w:rsidRDefault="004F45A8"/>
                    </w:tc>
                    <w:tc>
                      <w:tcPr>
                        <w:tcW w:w="377" w:type="dxa"/>
                      </w:tcPr>
                      <w:p w:rsidR="004F45A8" w:rsidRDefault="004F45A8"/>
                    </w:tc>
                    <w:tc>
                      <w:tcPr>
                        <w:tcW w:w="379" w:type="dxa"/>
                      </w:tcPr>
                      <w:p w:rsidR="004F45A8" w:rsidRDefault="004F45A8"/>
                    </w:tc>
                    <w:tc>
                      <w:tcPr>
                        <w:tcW w:w="377" w:type="dxa"/>
                      </w:tcPr>
                      <w:p w:rsidR="004F45A8" w:rsidRDefault="004F45A8"/>
                    </w:tc>
                    <w:tc>
                      <w:tcPr>
                        <w:tcW w:w="379"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59" type="#_x0000_t202" style="width:228.05pt;height:14.8pt;mso-position-horizontal-relative:char;mso-position-vertical-relative:line" filled="f" stroked="f">
            <v:textbox style="mso-next-textbox:#_x0000_s1459"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7"/>
                    <w:gridCol w:w="379"/>
                    <w:gridCol w:w="377"/>
                    <w:gridCol w:w="379"/>
                    <w:gridCol w:w="377"/>
                    <w:gridCol w:w="379"/>
                    <w:gridCol w:w="377"/>
                    <w:gridCol w:w="379"/>
                    <w:gridCol w:w="377"/>
                    <w:gridCol w:w="379"/>
                    <w:gridCol w:w="377"/>
                    <w:gridCol w:w="389"/>
                  </w:tblGrid>
                  <w:tr w:rsidR="004F45A8">
                    <w:trPr>
                      <w:trHeight w:hRule="exact" w:val="286"/>
                    </w:trPr>
                    <w:tc>
                      <w:tcPr>
                        <w:tcW w:w="377" w:type="dxa"/>
                      </w:tcPr>
                      <w:p w:rsidR="004F45A8" w:rsidRDefault="004F45A8"/>
                    </w:tc>
                    <w:tc>
                      <w:tcPr>
                        <w:tcW w:w="379" w:type="dxa"/>
                      </w:tcPr>
                      <w:p w:rsidR="004F45A8" w:rsidRDefault="004F45A8"/>
                    </w:tc>
                    <w:tc>
                      <w:tcPr>
                        <w:tcW w:w="377" w:type="dxa"/>
                      </w:tcPr>
                      <w:p w:rsidR="004F45A8" w:rsidRDefault="004F45A8"/>
                    </w:tc>
                    <w:tc>
                      <w:tcPr>
                        <w:tcW w:w="379" w:type="dxa"/>
                      </w:tcPr>
                      <w:p w:rsidR="004F45A8" w:rsidRDefault="004F45A8"/>
                    </w:tc>
                    <w:tc>
                      <w:tcPr>
                        <w:tcW w:w="377" w:type="dxa"/>
                      </w:tcPr>
                      <w:p w:rsidR="004F45A8" w:rsidRDefault="004F45A8"/>
                    </w:tc>
                    <w:tc>
                      <w:tcPr>
                        <w:tcW w:w="379" w:type="dxa"/>
                      </w:tcPr>
                      <w:p w:rsidR="004F45A8" w:rsidRDefault="004F45A8"/>
                    </w:tc>
                    <w:tc>
                      <w:tcPr>
                        <w:tcW w:w="377" w:type="dxa"/>
                      </w:tcPr>
                      <w:p w:rsidR="004F45A8" w:rsidRDefault="004F45A8"/>
                    </w:tc>
                    <w:tc>
                      <w:tcPr>
                        <w:tcW w:w="379" w:type="dxa"/>
                      </w:tcPr>
                      <w:p w:rsidR="004F45A8" w:rsidRDefault="004F45A8"/>
                    </w:tc>
                    <w:tc>
                      <w:tcPr>
                        <w:tcW w:w="377" w:type="dxa"/>
                      </w:tcPr>
                      <w:p w:rsidR="004F45A8" w:rsidRDefault="004F45A8"/>
                    </w:tc>
                    <w:tc>
                      <w:tcPr>
                        <w:tcW w:w="379" w:type="dxa"/>
                      </w:tcPr>
                      <w:p w:rsidR="004F45A8" w:rsidRDefault="004F45A8"/>
                    </w:tc>
                    <w:tc>
                      <w:tcPr>
                        <w:tcW w:w="377" w:type="dxa"/>
                      </w:tcPr>
                      <w:p w:rsidR="004F45A8" w:rsidRDefault="004F45A8"/>
                    </w:tc>
                    <w:tc>
                      <w:tcPr>
                        <w:tcW w:w="389" w:type="dxa"/>
                      </w:tcPr>
                      <w:p w:rsidR="004F45A8" w:rsidRDefault="004F45A8"/>
                    </w:tc>
                  </w:tr>
                </w:tbl>
                <w:p w:rsidR="004F45A8" w:rsidRDefault="004F45A8" w:rsidP="00364C1D">
                  <w:pPr>
                    <w:pStyle w:val="Corpodetexto"/>
                  </w:pPr>
                </w:p>
              </w:txbxContent>
            </v:textbox>
            <w10:wrap type="none"/>
            <w10:anchorlock/>
          </v:shape>
        </w:pict>
      </w:r>
    </w:p>
    <w:p w:rsidR="00364C1D" w:rsidRDefault="00364C1D" w:rsidP="00364C1D">
      <w:pPr>
        <w:pStyle w:val="Corpodetexto"/>
        <w:spacing w:before="3"/>
        <w:rPr>
          <w:sz w:val="17"/>
        </w:rPr>
      </w:pPr>
    </w:p>
    <w:p w:rsidR="00364C1D" w:rsidRDefault="00364C1D" w:rsidP="00364C1D">
      <w:pPr>
        <w:pStyle w:val="Corpodetexto"/>
        <w:tabs>
          <w:tab w:val="left" w:pos="1797"/>
          <w:tab w:val="left" w:pos="4630"/>
          <w:tab w:val="left" w:pos="7462"/>
        </w:tabs>
        <w:spacing w:before="69" w:after="3"/>
        <w:ind w:left="442"/>
      </w:pPr>
      <w:r>
        <w:t>DDD</w:t>
      </w:r>
      <w:r>
        <w:tab/>
        <w:t>TELEFONE</w:t>
      </w:r>
      <w:r>
        <w:tab/>
        <w:t>FAX</w:t>
      </w:r>
      <w:r>
        <w:tab/>
        <w:t>E-MAIL</w:t>
      </w:r>
    </w:p>
    <w:p w:rsidR="00364C1D" w:rsidRDefault="000B1038" w:rsidP="00364C1D">
      <w:pPr>
        <w:tabs>
          <w:tab w:val="left" w:pos="1474"/>
          <w:tab w:val="left" w:pos="2859"/>
          <w:tab w:val="left" w:pos="4244"/>
          <w:tab w:val="left" w:pos="5629"/>
          <w:tab w:val="left" w:pos="6999"/>
        </w:tabs>
        <w:ind w:left="365"/>
        <w:rPr>
          <w:sz w:val="20"/>
        </w:rPr>
      </w:pPr>
      <w:r>
        <w:rPr>
          <w:sz w:val="20"/>
        </w:rPr>
      </w:r>
      <w:r>
        <w:rPr>
          <w:sz w:val="20"/>
        </w:rPr>
        <w:pict>
          <v:shape id="_x0000_s1458" type="#_x0000_t202" style="width:42.25pt;height:14.8pt;mso-position-horizontal-relative:char;mso-position-vertical-relative:line" filled="f" stroked="f">
            <v:textbox style="mso-next-textbox:#_x0000_s1458"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
                    <w:gridCol w:w="278"/>
                    <w:gridCol w:w="276"/>
                  </w:tblGrid>
                  <w:tr w:rsidR="004F45A8">
                    <w:trPr>
                      <w:trHeight w:hRule="exact" w:val="286"/>
                    </w:trPr>
                    <w:tc>
                      <w:tcPr>
                        <w:tcW w:w="276" w:type="dxa"/>
                      </w:tcPr>
                      <w:p w:rsidR="004F45A8" w:rsidRDefault="004F45A8"/>
                    </w:tc>
                    <w:tc>
                      <w:tcPr>
                        <w:tcW w:w="278" w:type="dxa"/>
                      </w:tcPr>
                      <w:p w:rsidR="004F45A8" w:rsidRDefault="004F45A8"/>
                    </w:tc>
                    <w:tc>
                      <w:tcPr>
                        <w:tcW w:w="276"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57" type="#_x0000_t202" style="width:56.1pt;height:14.8pt;mso-position-horizontal-relative:char;mso-position-vertical-relative:line" filled="f" stroked="f">
            <v:textbox style="mso-next-textbox:#_x0000_s1457"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
                    <w:gridCol w:w="278"/>
                    <w:gridCol w:w="276"/>
                    <w:gridCol w:w="277"/>
                  </w:tblGrid>
                  <w:tr w:rsidR="004F45A8">
                    <w:trPr>
                      <w:trHeight w:hRule="exact" w:val="286"/>
                    </w:trPr>
                    <w:tc>
                      <w:tcPr>
                        <w:tcW w:w="276" w:type="dxa"/>
                      </w:tcPr>
                      <w:p w:rsidR="004F45A8" w:rsidRDefault="004F45A8"/>
                    </w:tc>
                    <w:tc>
                      <w:tcPr>
                        <w:tcW w:w="278" w:type="dxa"/>
                      </w:tcPr>
                      <w:p w:rsidR="004F45A8" w:rsidRDefault="004F45A8"/>
                    </w:tc>
                    <w:tc>
                      <w:tcPr>
                        <w:tcW w:w="276" w:type="dxa"/>
                      </w:tcPr>
                      <w:p w:rsidR="004F45A8" w:rsidRDefault="004F45A8"/>
                    </w:tc>
                    <w:tc>
                      <w:tcPr>
                        <w:tcW w:w="277"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56" type="#_x0000_t202" style="width:56.05pt;height:14.8pt;mso-position-horizontal-relative:char;mso-position-vertical-relative:line" filled="f" stroked="f">
            <v:textbox style="mso-next-textbox:#_x0000_s1456"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
                    <w:gridCol w:w="278"/>
                    <w:gridCol w:w="276"/>
                    <w:gridCol w:w="276"/>
                  </w:tblGrid>
                  <w:tr w:rsidR="004F45A8">
                    <w:trPr>
                      <w:trHeight w:hRule="exact" w:val="286"/>
                    </w:trPr>
                    <w:tc>
                      <w:tcPr>
                        <w:tcW w:w="276" w:type="dxa"/>
                      </w:tcPr>
                      <w:p w:rsidR="004F45A8" w:rsidRDefault="004F45A8"/>
                    </w:tc>
                    <w:tc>
                      <w:tcPr>
                        <w:tcW w:w="278" w:type="dxa"/>
                      </w:tcPr>
                      <w:p w:rsidR="004F45A8" w:rsidRDefault="004F45A8"/>
                    </w:tc>
                    <w:tc>
                      <w:tcPr>
                        <w:tcW w:w="276" w:type="dxa"/>
                      </w:tcPr>
                      <w:p w:rsidR="004F45A8" w:rsidRDefault="004F45A8"/>
                    </w:tc>
                    <w:tc>
                      <w:tcPr>
                        <w:tcW w:w="276"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55" type="#_x0000_t202" style="width:56.2pt;height:14.8pt;mso-position-horizontal-relative:char;mso-position-vertical-relative:line" filled="f" stroked="f">
            <v:textbox style="mso-next-textbox:#_x0000_s1455"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
                    <w:gridCol w:w="278"/>
                    <w:gridCol w:w="276"/>
                    <w:gridCol w:w="278"/>
                  </w:tblGrid>
                  <w:tr w:rsidR="004F45A8">
                    <w:trPr>
                      <w:trHeight w:hRule="exact" w:val="286"/>
                    </w:trPr>
                    <w:tc>
                      <w:tcPr>
                        <w:tcW w:w="276" w:type="dxa"/>
                      </w:tcPr>
                      <w:p w:rsidR="004F45A8" w:rsidRDefault="004F45A8"/>
                    </w:tc>
                    <w:tc>
                      <w:tcPr>
                        <w:tcW w:w="278" w:type="dxa"/>
                      </w:tcPr>
                      <w:p w:rsidR="004F45A8" w:rsidRDefault="004F45A8"/>
                    </w:tc>
                    <w:tc>
                      <w:tcPr>
                        <w:tcW w:w="276" w:type="dxa"/>
                      </w:tcPr>
                      <w:p w:rsidR="004F45A8" w:rsidRDefault="004F45A8"/>
                    </w:tc>
                    <w:tc>
                      <w:tcPr>
                        <w:tcW w:w="278"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54" type="#_x0000_t202" style="width:56.2pt;height:14.8pt;mso-position-horizontal-relative:char;mso-position-vertical-relative:line" filled="f" stroked="f">
            <v:textbox style="mso-next-textbox:#_x0000_s1454"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
                    <w:gridCol w:w="278"/>
                    <w:gridCol w:w="276"/>
                    <w:gridCol w:w="278"/>
                  </w:tblGrid>
                  <w:tr w:rsidR="004F45A8">
                    <w:trPr>
                      <w:trHeight w:hRule="exact" w:val="286"/>
                    </w:trPr>
                    <w:tc>
                      <w:tcPr>
                        <w:tcW w:w="276" w:type="dxa"/>
                      </w:tcPr>
                      <w:p w:rsidR="004F45A8" w:rsidRDefault="004F45A8"/>
                    </w:tc>
                    <w:tc>
                      <w:tcPr>
                        <w:tcW w:w="278" w:type="dxa"/>
                      </w:tcPr>
                      <w:p w:rsidR="004F45A8" w:rsidRDefault="004F45A8"/>
                    </w:tc>
                    <w:tc>
                      <w:tcPr>
                        <w:tcW w:w="276" w:type="dxa"/>
                      </w:tcPr>
                      <w:p w:rsidR="004F45A8" w:rsidRDefault="004F45A8"/>
                    </w:tc>
                    <w:tc>
                      <w:tcPr>
                        <w:tcW w:w="278"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group id="_x0000_s1028" style="width:142.05pt;height:15.3pt;mso-position-horizontal-relative:char;mso-position-vertical-relative:line" coordsize="2841,306">
            <v:line id="_x0000_s1029" style="position:absolute" from="10,10" to="2830,10" strokeweight=".48pt"/>
            <v:line id="_x0000_s1030" style="position:absolute" from="5,5" to="5,300" strokeweight=".48pt"/>
            <v:line id="_x0000_s1031" style="position:absolute" from="10,295" to="2830,295" strokeweight=".48pt"/>
            <v:line id="_x0000_s1032" style="position:absolute" from="2835,5" to="2835,300" strokeweight=".48pt"/>
            <w10:wrap type="none"/>
            <w10:anchorlock/>
          </v:group>
        </w:pict>
      </w:r>
    </w:p>
    <w:p w:rsidR="00364C1D" w:rsidRDefault="00364C1D" w:rsidP="00364C1D">
      <w:pPr>
        <w:pStyle w:val="Corpodetexto"/>
        <w:spacing w:before="9"/>
        <w:rPr>
          <w:sz w:val="13"/>
        </w:rPr>
      </w:pPr>
    </w:p>
    <w:p w:rsidR="00364C1D" w:rsidRDefault="00364C1D" w:rsidP="00364C1D">
      <w:pPr>
        <w:pStyle w:val="Corpodetexto"/>
        <w:spacing w:before="69" w:after="8"/>
        <w:ind w:left="382"/>
      </w:pPr>
      <w:r>
        <w:t>CELULAR</w:t>
      </w:r>
    </w:p>
    <w:p w:rsidR="00364C1D" w:rsidRDefault="000B1038" w:rsidP="00364C1D">
      <w:pPr>
        <w:tabs>
          <w:tab w:val="left" w:pos="1726"/>
        </w:tabs>
        <w:ind w:left="377"/>
        <w:rPr>
          <w:sz w:val="20"/>
        </w:rPr>
      </w:pPr>
      <w:r>
        <w:rPr>
          <w:sz w:val="20"/>
        </w:rPr>
      </w:r>
      <w:r>
        <w:rPr>
          <w:sz w:val="20"/>
        </w:rPr>
        <w:pict>
          <v:shape id="_x0000_s1453" type="#_x0000_t202" style="width:54.6pt;height:14.9pt;mso-position-horizontal-relative:char;mso-position-vertical-relative:line" filled="f" stroked="f">
            <v:textbox style="mso-next-textbox:#_x0000_s1453"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
                    <w:gridCol w:w="269"/>
                    <w:gridCol w:w="271"/>
                    <w:gridCol w:w="269"/>
                  </w:tblGrid>
                  <w:tr w:rsidR="004F45A8">
                    <w:trPr>
                      <w:trHeight w:hRule="exact" w:val="288"/>
                    </w:trPr>
                    <w:tc>
                      <w:tcPr>
                        <w:tcW w:w="269" w:type="dxa"/>
                      </w:tcPr>
                      <w:p w:rsidR="004F45A8" w:rsidRDefault="004F45A8"/>
                    </w:tc>
                    <w:tc>
                      <w:tcPr>
                        <w:tcW w:w="269" w:type="dxa"/>
                      </w:tcPr>
                      <w:p w:rsidR="004F45A8" w:rsidRDefault="004F45A8"/>
                    </w:tc>
                    <w:tc>
                      <w:tcPr>
                        <w:tcW w:w="271" w:type="dxa"/>
                      </w:tcPr>
                      <w:p w:rsidR="004F45A8" w:rsidRDefault="004F45A8"/>
                    </w:tc>
                    <w:tc>
                      <w:tcPr>
                        <w:tcW w:w="269" w:type="dxa"/>
                      </w:tcPr>
                      <w:p w:rsidR="004F45A8" w:rsidRDefault="004F45A8"/>
                    </w:tc>
                  </w:tr>
                </w:tbl>
                <w:p w:rsidR="004F45A8" w:rsidRDefault="004F45A8" w:rsidP="00364C1D">
                  <w:pPr>
                    <w:pStyle w:val="Corpodetexto"/>
                  </w:pPr>
                </w:p>
              </w:txbxContent>
            </v:textbox>
            <w10:wrap type="none"/>
            <w10:anchorlock/>
          </v:shape>
        </w:pict>
      </w:r>
      <w:r w:rsidR="00364C1D">
        <w:rPr>
          <w:sz w:val="20"/>
        </w:rPr>
        <w:tab/>
      </w:r>
      <w:r>
        <w:rPr>
          <w:sz w:val="20"/>
        </w:rPr>
      </w:r>
      <w:r>
        <w:rPr>
          <w:sz w:val="20"/>
        </w:rPr>
        <w:pict>
          <v:shape id="_x0000_s1452" type="#_x0000_t202" style="width:54.75pt;height:14.9pt;mso-position-horizontal-relative:char;mso-position-vertical-relative:line" filled="f" stroked="f">
            <v:textbox style="mso-next-textbox:#_x0000_s1452"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
                    <w:gridCol w:w="271"/>
                    <w:gridCol w:w="269"/>
                    <w:gridCol w:w="271"/>
                  </w:tblGrid>
                  <w:tr w:rsidR="004F45A8">
                    <w:trPr>
                      <w:trHeight w:hRule="exact" w:val="288"/>
                    </w:trPr>
                    <w:tc>
                      <w:tcPr>
                        <w:tcW w:w="269" w:type="dxa"/>
                      </w:tcPr>
                      <w:p w:rsidR="004F45A8" w:rsidRDefault="004F45A8"/>
                    </w:tc>
                    <w:tc>
                      <w:tcPr>
                        <w:tcW w:w="271" w:type="dxa"/>
                      </w:tcPr>
                      <w:p w:rsidR="004F45A8" w:rsidRDefault="004F45A8"/>
                    </w:tc>
                    <w:tc>
                      <w:tcPr>
                        <w:tcW w:w="269" w:type="dxa"/>
                      </w:tcPr>
                      <w:p w:rsidR="004F45A8" w:rsidRDefault="004F45A8"/>
                    </w:tc>
                    <w:tc>
                      <w:tcPr>
                        <w:tcW w:w="271" w:type="dxa"/>
                      </w:tcPr>
                      <w:p w:rsidR="004F45A8" w:rsidRDefault="004F45A8"/>
                    </w:tc>
                  </w:tr>
                </w:tbl>
                <w:p w:rsidR="004F45A8" w:rsidRDefault="004F45A8" w:rsidP="00364C1D">
                  <w:pPr>
                    <w:pStyle w:val="Corpodetexto"/>
                  </w:pPr>
                </w:p>
              </w:txbxContent>
            </v:textbox>
            <w10:wrap type="none"/>
            <w10:anchorlock/>
          </v:shape>
        </w:pict>
      </w: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rPr>
          <w:sz w:val="20"/>
        </w:rPr>
      </w:pPr>
    </w:p>
    <w:p w:rsidR="00364C1D" w:rsidRDefault="00364C1D" w:rsidP="00364C1D">
      <w:pPr>
        <w:pStyle w:val="Corpodetexto"/>
        <w:spacing w:before="3"/>
        <w:rPr>
          <w:sz w:val="29"/>
        </w:rPr>
      </w:pPr>
    </w:p>
    <w:p w:rsidR="00364C1D" w:rsidRPr="00056989" w:rsidRDefault="00364C1D" w:rsidP="00364C1D">
      <w:pPr>
        <w:pStyle w:val="Corpodetexto"/>
        <w:tabs>
          <w:tab w:val="left" w:pos="940"/>
          <w:tab w:val="left" w:pos="1487"/>
          <w:tab w:val="left" w:pos="2089"/>
        </w:tabs>
        <w:spacing w:before="69"/>
        <w:ind w:right="999"/>
        <w:jc w:val="center"/>
        <w:rPr>
          <w:lang w:val="pt-BR"/>
        </w:rPr>
      </w:pPr>
      <w:r w:rsidRPr="00056989">
        <w:rPr>
          <w:lang w:val="pt-BR"/>
        </w:rPr>
        <w:t>Em:</w:t>
      </w:r>
      <w:r w:rsidRPr="00056989">
        <w:rPr>
          <w:u w:val="single"/>
          <w:lang w:val="pt-BR"/>
        </w:rPr>
        <w:t xml:space="preserve"> </w:t>
      </w:r>
      <w:r w:rsidRPr="00056989">
        <w:rPr>
          <w:u w:val="single"/>
          <w:lang w:val="pt-BR"/>
        </w:rPr>
        <w:tab/>
      </w:r>
      <w:r w:rsidRPr="00056989">
        <w:rPr>
          <w:lang w:val="pt-BR"/>
        </w:rPr>
        <w:t>/</w:t>
      </w:r>
      <w:r w:rsidRPr="00056989">
        <w:rPr>
          <w:u w:val="single"/>
          <w:lang w:val="pt-BR"/>
        </w:rPr>
        <w:t xml:space="preserve"> </w:t>
      </w:r>
      <w:r w:rsidRPr="00056989">
        <w:rPr>
          <w:u w:val="single"/>
          <w:lang w:val="pt-BR"/>
        </w:rPr>
        <w:tab/>
      </w:r>
      <w:r w:rsidRPr="00056989">
        <w:rPr>
          <w:lang w:val="pt-BR"/>
        </w:rPr>
        <w:t>/</w:t>
      </w:r>
      <w:r w:rsidRPr="00056989">
        <w:rPr>
          <w:u w:val="single"/>
          <w:lang w:val="pt-BR"/>
        </w:rPr>
        <w:t xml:space="preserve"> </w:t>
      </w:r>
      <w:r w:rsidRPr="00056989">
        <w:rPr>
          <w:u w:val="single"/>
          <w:lang w:val="pt-BR"/>
        </w:rPr>
        <w:tab/>
      </w:r>
    </w:p>
    <w:p w:rsidR="00364C1D" w:rsidRPr="00056989" w:rsidRDefault="00364C1D" w:rsidP="00364C1D">
      <w:pPr>
        <w:pStyle w:val="Corpodetexto"/>
        <w:rPr>
          <w:sz w:val="20"/>
          <w:lang w:val="pt-BR"/>
        </w:rPr>
      </w:pPr>
    </w:p>
    <w:p w:rsidR="00364C1D" w:rsidRPr="00056989" w:rsidRDefault="00364C1D" w:rsidP="00364C1D">
      <w:pPr>
        <w:pStyle w:val="Corpodetexto"/>
        <w:rPr>
          <w:sz w:val="20"/>
          <w:lang w:val="pt-BR"/>
        </w:rPr>
      </w:pPr>
    </w:p>
    <w:p w:rsidR="00364C1D" w:rsidRPr="00056989" w:rsidRDefault="000B1038" w:rsidP="00364C1D">
      <w:pPr>
        <w:pStyle w:val="Corpodetexto"/>
        <w:spacing w:before="9"/>
        <w:rPr>
          <w:sz w:val="27"/>
          <w:lang w:val="pt-BR"/>
        </w:rPr>
      </w:pPr>
      <w:r w:rsidRPr="000B1038">
        <w:pict>
          <v:line id="_x0000_s1305" style="position:absolute;z-index:251683840;mso-wrap-distance-left:0;mso-wrap-distance-right:0;mso-position-horizontal-relative:page" from="141.6pt,18.2pt" to="453.6pt,18.2pt" strokeweight=".48pt">
            <w10:wrap type="topAndBottom" anchorx="page"/>
          </v:line>
        </w:pict>
      </w:r>
    </w:p>
    <w:p w:rsidR="00364C1D" w:rsidRPr="00056989" w:rsidRDefault="00364C1D" w:rsidP="00364C1D">
      <w:pPr>
        <w:pStyle w:val="Corpodetexto"/>
        <w:spacing w:line="247" w:lineRule="exact"/>
        <w:ind w:left="2727"/>
        <w:rPr>
          <w:lang w:val="pt-BR"/>
        </w:rPr>
      </w:pPr>
      <w:r w:rsidRPr="00056989">
        <w:rPr>
          <w:lang w:val="pt-BR"/>
        </w:rPr>
        <w:t>Assinatura e Carimbo do Representante</w:t>
      </w:r>
    </w:p>
    <w:p w:rsidR="00916074" w:rsidRPr="00364C1D" w:rsidRDefault="00916074" w:rsidP="00364C1D">
      <w:pPr>
        <w:spacing w:after="0" w:line="360" w:lineRule="auto"/>
        <w:ind w:left="1080"/>
        <w:rPr>
          <w:rFonts w:ascii="Arial" w:hAnsi="Arial" w:cs="Arial"/>
          <w:sz w:val="24"/>
          <w:szCs w:val="24"/>
        </w:rPr>
      </w:pPr>
    </w:p>
    <w:p w:rsidR="00916074" w:rsidRDefault="00916074" w:rsidP="00364C1D">
      <w:pPr>
        <w:spacing w:after="0" w:line="360" w:lineRule="auto"/>
        <w:rPr>
          <w:rFonts w:ascii="Arial" w:hAnsi="Arial" w:cs="Arial"/>
          <w:sz w:val="24"/>
          <w:szCs w:val="24"/>
        </w:rPr>
      </w:pPr>
      <w:bookmarkStart w:id="3" w:name="_gh5yx3j0bhun" w:colFirst="0" w:colLast="0"/>
      <w:bookmarkEnd w:id="3"/>
    </w:p>
    <w:p w:rsidR="00364C1D" w:rsidRDefault="00364C1D" w:rsidP="00364C1D">
      <w:pPr>
        <w:spacing w:after="0" w:line="360" w:lineRule="auto"/>
        <w:rPr>
          <w:rFonts w:ascii="Arial" w:hAnsi="Arial" w:cs="Arial"/>
          <w:sz w:val="24"/>
          <w:szCs w:val="24"/>
        </w:rPr>
      </w:pPr>
    </w:p>
    <w:p w:rsidR="00364C1D" w:rsidRDefault="00364C1D" w:rsidP="00364C1D">
      <w:pPr>
        <w:spacing w:after="0" w:line="360" w:lineRule="auto"/>
        <w:rPr>
          <w:rFonts w:ascii="Arial" w:hAnsi="Arial" w:cs="Arial"/>
          <w:sz w:val="24"/>
          <w:szCs w:val="24"/>
        </w:rPr>
      </w:pPr>
    </w:p>
    <w:p w:rsidR="00364C1D" w:rsidRDefault="00364C1D" w:rsidP="00364C1D">
      <w:pPr>
        <w:spacing w:after="0" w:line="360" w:lineRule="auto"/>
        <w:rPr>
          <w:rFonts w:ascii="Arial" w:hAnsi="Arial" w:cs="Arial"/>
          <w:sz w:val="24"/>
          <w:szCs w:val="24"/>
        </w:rPr>
      </w:pPr>
    </w:p>
    <w:p w:rsidR="00364C1D" w:rsidRDefault="00364C1D" w:rsidP="00364C1D">
      <w:pPr>
        <w:spacing w:after="0" w:line="360" w:lineRule="auto"/>
        <w:rPr>
          <w:rFonts w:ascii="Arial" w:hAnsi="Arial" w:cs="Arial"/>
          <w:sz w:val="24"/>
          <w:szCs w:val="24"/>
        </w:rPr>
      </w:pPr>
    </w:p>
    <w:p w:rsidR="00364C1D" w:rsidRPr="001F249C" w:rsidRDefault="00364C1D" w:rsidP="00364C1D">
      <w:pPr>
        <w:spacing w:after="0" w:line="360" w:lineRule="auto"/>
        <w:rPr>
          <w:rFonts w:ascii="Arial" w:hAnsi="Arial" w:cs="Arial"/>
          <w:sz w:val="24"/>
          <w:szCs w:val="24"/>
        </w:rPr>
      </w:pPr>
    </w:p>
    <w:p w:rsidR="000607B5" w:rsidRDefault="000607B5" w:rsidP="007719F6">
      <w:pPr>
        <w:spacing w:after="0" w:line="360" w:lineRule="auto"/>
        <w:ind w:left="-700" w:right="-700"/>
        <w:jc w:val="center"/>
        <w:rPr>
          <w:rFonts w:ascii="Arial" w:eastAsia="Questrial" w:hAnsi="Arial" w:cs="Arial"/>
          <w:b/>
          <w:sz w:val="24"/>
          <w:szCs w:val="24"/>
        </w:rPr>
      </w:pPr>
    </w:p>
    <w:p w:rsidR="000607B5" w:rsidRDefault="000607B5" w:rsidP="007719F6">
      <w:pPr>
        <w:spacing w:after="0" w:line="360" w:lineRule="auto"/>
        <w:ind w:left="-700" w:right="-700"/>
        <w:jc w:val="center"/>
        <w:rPr>
          <w:rFonts w:ascii="Arial" w:eastAsia="Questrial" w:hAnsi="Arial" w:cs="Arial"/>
          <w:b/>
          <w:sz w:val="24"/>
          <w:szCs w:val="24"/>
        </w:rPr>
      </w:pPr>
      <w:r w:rsidRPr="001F249C">
        <w:rPr>
          <w:rFonts w:ascii="Arial" w:eastAsia="Questrial" w:hAnsi="Arial" w:cs="Arial"/>
          <w:b/>
          <w:sz w:val="24"/>
          <w:szCs w:val="24"/>
        </w:rPr>
        <w:lastRenderedPageBreak/>
        <w:t>APÊNDICE</w:t>
      </w:r>
      <w:r>
        <w:rPr>
          <w:rFonts w:ascii="Arial" w:eastAsia="Questrial" w:hAnsi="Arial" w:cs="Arial"/>
          <w:b/>
          <w:sz w:val="24"/>
          <w:szCs w:val="24"/>
        </w:rPr>
        <w:t>S</w:t>
      </w:r>
    </w:p>
    <w:p w:rsidR="000607B5" w:rsidRDefault="000607B5" w:rsidP="007719F6">
      <w:pPr>
        <w:spacing w:after="0" w:line="360" w:lineRule="auto"/>
        <w:ind w:left="-700" w:right="-700"/>
        <w:jc w:val="center"/>
        <w:rPr>
          <w:rFonts w:ascii="Arial" w:eastAsia="Questrial" w:hAnsi="Arial" w:cs="Arial"/>
          <w:b/>
          <w:sz w:val="24"/>
          <w:szCs w:val="24"/>
        </w:rPr>
      </w:pP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APÊNDICE 1 - REGULAMENTO DAS ATIVIDADES COMPLEMENTARES DO CURSO DE TECNOLOGIA EM GASTRONOMIA DO IFCE CAMPUS UBAJARA</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CAPÍTULO I</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DAS DISPOSIÇÕES PRELIMINARES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Art. 1° -</w:t>
      </w:r>
      <w:r w:rsidRPr="001F249C">
        <w:rPr>
          <w:rFonts w:ascii="Arial" w:eastAsia="Questrial" w:hAnsi="Arial" w:cs="Arial"/>
          <w:sz w:val="24"/>
          <w:szCs w:val="24"/>
        </w:rPr>
        <w:t xml:space="preserve"> As atividades complementares serão implementadas durante o curso de Tecnologia em Gastronomia do IFCE campus Ubajara, mediante o aproveitamento de conhecimentos adquiridos pelo estudante, através de estudos e práticas independentes, presencias e/ou a distância, conforme estabelece o projeto pedagógico do curso e este regulamento.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Art. 2° -</w:t>
      </w:r>
      <w:r w:rsidRPr="001F249C">
        <w:rPr>
          <w:rFonts w:ascii="Arial" w:eastAsia="Questrial" w:hAnsi="Arial" w:cs="Arial"/>
          <w:sz w:val="24"/>
          <w:szCs w:val="24"/>
        </w:rPr>
        <w:t xml:space="preserve"> Considerar-se-ão atividades complementares: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highlight w:val="yellow"/>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I - </w:t>
      </w:r>
      <w:r w:rsidRPr="001F249C">
        <w:rPr>
          <w:rFonts w:ascii="Arial" w:eastAsia="Questrial" w:hAnsi="Arial" w:cs="Arial"/>
          <w:sz w:val="24"/>
          <w:szCs w:val="24"/>
        </w:rPr>
        <w:t>Iniciação à docência e à pesquisa;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II - </w:t>
      </w:r>
      <w:r w:rsidRPr="001F249C">
        <w:rPr>
          <w:rFonts w:ascii="Arial" w:eastAsia="Questrial" w:hAnsi="Arial" w:cs="Arial"/>
          <w:sz w:val="24"/>
          <w:szCs w:val="24"/>
        </w:rPr>
        <w:t>Produção técnico-científica e premiações;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III -</w:t>
      </w:r>
      <w:r w:rsidRPr="001F249C">
        <w:rPr>
          <w:rFonts w:ascii="Arial" w:eastAsia="Questrial" w:hAnsi="Arial" w:cs="Arial"/>
          <w:sz w:val="24"/>
          <w:szCs w:val="24"/>
        </w:rPr>
        <w:t xml:space="preserve"> Extensão;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IV -</w:t>
      </w:r>
      <w:r w:rsidRPr="001F249C">
        <w:rPr>
          <w:rFonts w:ascii="Arial" w:eastAsia="Questrial" w:hAnsi="Arial" w:cs="Arial"/>
          <w:sz w:val="24"/>
          <w:szCs w:val="24"/>
        </w:rPr>
        <w:t xml:space="preserve"> Participação e/ou organização de eventos;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V - </w:t>
      </w:r>
      <w:r w:rsidRPr="001F249C">
        <w:rPr>
          <w:rFonts w:ascii="Arial" w:eastAsia="Questrial" w:hAnsi="Arial" w:cs="Arial"/>
          <w:sz w:val="24"/>
          <w:szCs w:val="24"/>
        </w:rPr>
        <w:t>Experiências profissionais e/ou complementares;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VI - </w:t>
      </w:r>
      <w:r w:rsidRPr="001F249C">
        <w:rPr>
          <w:rFonts w:ascii="Arial" w:eastAsia="Questrial" w:hAnsi="Arial" w:cs="Arial"/>
          <w:sz w:val="24"/>
          <w:szCs w:val="24"/>
        </w:rPr>
        <w:t>Vivencias de gestão;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VII - </w:t>
      </w:r>
      <w:r w:rsidRPr="001F249C">
        <w:rPr>
          <w:rFonts w:ascii="Arial" w:eastAsia="Questrial" w:hAnsi="Arial" w:cs="Arial"/>
          <w:sz w:val="24"/>
          <w:szCs w:val="24"/>
        </w:rPr>
        <w:t>Atividades artístico-culturais e esportivas;</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VIII - </w:t>
      </w:r>
      <w:r w:rsidRPr="001F249C">
        <w:rPr>
          <w:rFonts w:ascii="Arial" w:eastAsia="Questrial" w:hAnsi="Arial" w:cs="Arial"/>
          <w:sz w:val="24"/>
          <w:szCs w:val="24"/>
        </w:rPr>
        <w:t>Disciplina optativa do curso ou disciplina ofertada por outro curso do IFCE ou por outras instituições de ensino superior</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CAPÍTULO II</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 xml:space="preserve"> DOS OBJETIVOS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Art. 3° - </w:t>
      </w:r>
      <w:r w:rsidRPr="001F249C">
        <w:rPr>
          <w:rFonts w:ascii="Arial" w:eastAsia="Questrial" w:hAnsi="Arial" w:cs="Arial"/>
          <w:sz w:val="24"/>
          <w:szCs w:val="24"/>
        </w:rPr>
        <w:t>São objetivos das atividades complementares do curso de Tecnologia em Gastronomia do IFCE campus Ubajara: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lastRenderedPageBreak/>
        <w:t xml:space="preserve">I - </w:t>
      </w:r>
      <w:r w:rsidRPr="001F249C">
        <w:rPr>
          <w:rFonts w:ascii="Arial" w:eastAsia="Questrial" w:hAnsi="Arial" w:cs="Arial"/>
          <w:sz w:val="24"/>
          <w:szCs w:val="24"/>
        </w:rPr>
        <w:t>Permitir a correlação entre teoria e prática, estreitando o relacionamento do discente com a realidade social, econômica e cultural da coletividade, com a iniciação à pesquisa e com a prática docente, produzindo o aprimoramento pessoal e otimizando a contextualização teoria-prática no processo ensino aprendizagem.</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II -</w:t>
      </w:r>
      <w:r w:rsidRPr="001F249C">
        <w:rPr>
          <w:rFonts w:ascii="Arial" w:eastAsia="Questrial" w:hAnsi="Arial" w:cs="Arial"/>
          <w:sz w:val="24"/>
          <w:szCs w:val="24"/>
        </w:rPr>
        <w:t xml:space="preserve"> Estabelecer diretrizes que sedimentarão a trajetória acadêmica do discente, preservando sua identidade e vocação por meio da ampliação do espaço de participação deste no processo didático-pedagógico, na busca de formação profissional compatibilizada com suas aptidões.</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III -</w:t>
      </w:r>
      <w:r w:rsidRPr="001F249C">
        <w:rPr>
          <w:rFonts w:ascii="Arial" w:eastAsia="Questrial" w:hAnsi="Arial" w:cs="Arial"/>
          <w:sz w:val="24"/>
          <w:szCs w:val="24"/>
        </w:rPr>
        <w:t xml:space="preserve"> Incentivar o estudo e o aprofundamento de temas relevantes e originais, que despertem o interesse da comunidade científica, visando o aprimoramento das reflexões e práticas na área de Gastronomia.</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IV -</w:t>
      </w:r>
      <w:r w:rsidRPr="001F249C">
        <w:rPr>
          <w:rFonts w:ascii="Arial" w:eastAsia="Questrial" w:hAnsi="Arial" w:cs="Arial"/>
          <w:sz w:val="24"/>
          <w:szCs w:val="24"/>
        </w:rPr>
        <w:t xml:space="preserve"> Dinamizar o curso, com ênfase no estímulo à capacidade criativa e na corresponsabilidade do discente no seu processo de formação.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CAPÍTULO III</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DA CARGA HÓRARIA, REGISTRO E FREQUÊNCIA</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Art. 4° -</w:t>
      </w:r>
      <w:r w:rsidRPr="001F249C">
        <w:rPr>
          <w:rFonts w:ascii="Arial" w:eastAsia="Questrial" w:hAnsi="Arial" w:cs="Arial"/>
          <w:sz w:val="24"/>
          <w:szCs w:val="24"/>
        </w:rPr>
        <w:t xml:space="preserve"> A carga horária total das atividades complementares do curso de Tecnologia em Gastronomia do IFCE campus Ubajara será de 60 horas, as quais deverão ser desenvolvidas ao longo do curso.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Art. 5° -</w:t>
      </w:r>
      <w:r w:rsidRPr="001F249C">
        <w:rPr>
          <w:rFonts w:ascii="Arial" w:eastAsia="Questrial" w:hAnsi="Arial" w:cs="Arial"/>
          <w:sz w:val="24"/>
          <w:szCs w:val="24"/>
        </w:rPr>
        <w:t xml:space="preserve"> O registro das atividades complementares no Histórico Escolar do aluno está condicionado ao cumprimento dos seguintes requisitos: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I –</w:t>
      </w:r>
      <w:r w:rsidRPr="001F249C">
        <w:rPr>
          <w:rFonts w:ascii="Arial" w:eastAsia="Questrial" w:hAnsi="Arial" w:cs="Arial"/>
          <w:sz w:val="24"/>
          <w:szCs w:val="24"/>
        </w:rPr>
        <w:t xml:space="preserve"> O aluno realiza as atividades, cadastra e encaminha à coordenação do curso a documentação comprobatória das mesmas;</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II – </w:t>
      </w:r>
      <w:r w:rsidRPr="001F249C">
        <w:rPr>
          <w:rFonts w:ascii="Arial" w:eastAsia="Questrial" w:hAnsi="Arial" w:cs="Arial"/>
          <w:sz w:val="24"/>
          <w:szCs w:val="24"/>
        </w:rPr>
        <w:t>A coordenação do curso encaminha a documentação comprobatória das atividades complementares realizadas à avaliação do colegiado do curso;</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III </w:t>
      </w:r>
      <w:r w:rsidRPr="001F249C">
        <w:rPr>
          <w:rFonts w:ascii="Arial" w:eastAsia="Questrial" w:hAnsi="Arial" w:cs="Arial"/>
          <w:sz w:val="24"/>
          <w:szCs w:val="24"/>
        </w:rPr>
        <w:t>– O colegiado do curso avalia a documentação comprobatória e procede e validação das atividades realizadas;</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IV </w:t>
      </w:r>
      <w:r w:rsidRPr="001F249C">
        <w:rPr>
          <w:rFonts w:ascii="Arial" w:eastAsia="Questrial" w:hAnsi="Arial" w:cs="Arial"/>
          <w:sz w:val="24"/>
          <w:szCs w:val="24"/>
        </w:rPr>
        <w:t>– A coordenação do curso encaminha o resultado da avaliação do colegiado ao responsável pelo sistema de controle acadêmico do campus;</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lastRenderedPageBreak/>
        <w:t>V</w:t>
      </w:r>
      <w:r w:rsidRPr="001F249C">
        <w:rPr>
          <w:rFonts w:ascii="Arial" w:eastAsia="Questrial" w:hAnsi="Arial" w:cs="Arial"/>
          <w:sz w:val="24"/>
          <w:szCs w:val="24"/>
        </w:rPr>
        <w:t xml:space="preserve"> - O responsável pelo sistema de controle acadêmico do campus registra as atividades complementares realizadas e sua carga horária no histórico escolar do discente.</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Art. 6° -</w:t>
      </w:r>
      <w:r w:rsidRPr="001F249C">
        <w:rPr>
          <w:rFonts w:ascii="Arial" w:eastAsia="Questrial" w:hAnsi="Arial" w:cs="Arial"/>
          <w:sz w:val="24"/>
          <w:szCs w:val="24"/>
        </w:rPr>
        <w:t xml:space="preserve"> As atividades complementares integram a parte flexível do Curso de Tecnologia em Gastronomia, exigindo-se o seu total cumprimento para a obtenção do diploma de graduação.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CAPÍTULO IV</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DAS COMPETÊNCIAS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Art. 7° -</w:t>
      </w:r>
      <w:r w:rsidRPr="001F249C">
        <w:rPr>
          <w:rFonts w:ascii="Arial" w:eastAsia="Questrial" w:hAnsi="Arial" w:cs="Arial"/>
          <w:sz w:val="24"/>
          <w:szCs w:val="24"/>
        </w:rPr>
        <w:t xml:space="preserve"> Compete ao </w:t>
      </w:r>
      <w:r w:rsidRPr="001F249C">
        <w:rPr>
          <w:rFonts w:ascii="Arial" w:eastAsia="Questrial" w:hAnsi="Arial" w:cs="Arial"/>
          <w:b/>
          <w:sz w:val="24"/>
          <w:szCs w:val="24"/>
        </w:rPr>
        <w:t xml:space="preserve">aluno </w:t>
      </w:r>
      <w:r w:rsidRPr="001F249C">
        <w:rPr>
          <w:rFonts w:ascii="Arial" w:eastAsia="Questrial" w:hAnsi="Arial" w:cs="Arial"/>
          <w:sz w:val="24"/>
          <w:szCs w:val="24"/>
        </w:rPr>
        <w:t>do curso de Tecnologia em Gastronomia do IFCE campus Ubajara: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I – </w:t>
      </w:r>
      <w:r w:rsidRPr="001F249C">
        <w:rPr>
          <w:rFonts w:ascii="Arial" w:eastAsia="Questrial" w:hAnsi="Arial" w:cs="Arial"/>
          <w:sz w:val="24"/>
          <w:szCs w:val="24"/>
        </w:rPr>
        <w:t>Cumprir, entre o primeiro e o último período do curso, a carga horária total de atividades complementares exigida no projeto pedagógico do curso.</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II – </w:t>
      </w:r>
      <w:r w:rsidRPr="001F249C">
        <w:rPr>
          <w:rFonts w:ascii="Arial" w:eastAsia="Questrial" w:hAnsi="Arial" w:cs="Arial"/>
          <w:sz w:val="24"/>
          <w:szCs w:val="24"/>
        </w:rPr>
        <w:t>Cadastrar e encaminhar à coordenação do curso, até o último dia letivo de cada período letivo, a documentação comprobatória das atividades complementares realizadas.</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III –</w:t>
      </w:r>
      <w:r w:rsidRPr="001F249C">
        <w:rPr>
          <w:rFonts w:ascii="Arial" w:eastAsia="Questrial" w:hAnsi="Arial" w:cs="Arial"/>
          <w:sz w:val="24"/>
          <w:szCs w:val="24"/>
        </w:rPr>
        <w:t xml:space="preserve"> Realizar a avaliação e a análise de suas próprias atividades complementares validadas pelo colegiado do curso, exercendo prontamente as devidas correções e ajustes, quando necessário, atentando para a realização de atividades nas mais variadas modalidades.</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IV –</w:t>
      </w:r>
      <w:r w:rsidRPr="001F249C">
        <w:rPr>
          <w:rFonts w:ascii="Arial" w:eastAsia="Questrial" w:hAnsi="Arial" w:cs="Arial"/>
          <w:sz w:val="24"/>
          <w:szCs w:val="24"/>
        </w:rPr>
        <w:t xml:space="preserve"> Proceder junto à coordenação do curso a solicitação formal de ajustes relativos às próprias atividades complementares, quando verificadas inconsistências ou erros.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Art. 8° -</w:t>
      </w:r>
      <w:r w:rsidRPr="001F249C">
        <w:rPr>
          <w:rFonts w:ascii="Arial" w:eastAsia="Questrial" w:hAnsi="Arial" w:cs="Arial"/>
          <w:sz w:val="24"/>
          <w:szCs w:val="24"/>
        </w:rPr>
        <w:t xml:space="preserve"> Compete à </w:t>
      </w:r>
      <w:r w:rsidRPr="001F249C">
        <w:rPr>
          <w:rFonts w:ascii="Arial" w:eastAsia="Questrial" w:hAnsi="Arial" w:cs="Arial"/>
          <w:b/>
          <w:sz w:val="24"/>
          <w:szCs w:val="24"/>
        </w:rPr>
        <w:t xml:space="preserve">coordenação </w:t>
      </w:r>
      <w:r w:rsidRPr="001F249C">
        <w:rPr>
          <w:rFonts w:ascii="Arial" w:eastAsia="Questrial" w:hAnsi="Arial" w:cs="Arial"/>
          <w:sz w:val="24"/>
          <w:szCs w:val="24"/>
        </w:rPr>
        <w:t>do curso de Tecnologia em Gastronomia do IFCE campus Ubajara: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I - </w:t>
      </w:r>
      <w:r w:rsidRPr="001F249C">
        <w:rPr>
          <w:rFonts w:ascii="Arial" w:eastAsia="Questrial" w:hAnsi="Arial" w:cs="Arial"/>
          <w:sz w:val="24"/>
          <w:szCs w:val="24"/>
        </w:rPr>
        <w:t>Efetuar o recebimento da documentação comprobatória e o acompanhamento das atividades complementares do curso de Tecnologia em Gastronomia desta IES, a partir da solicitação do aluno, por período letivo, atestando as cópias, mediante o documento original.</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II – </w:t>
      </w:r>
      <w:r w:rsidRPr="001F249C">
        <w:rPr>
          <w:rFonts w:ascii="Arial" w:eastAsia="Questrial" w:hAnsi="Arial" w:cs="Arial"/>
          <w:sz w:val="24"/>
          <w:szCs w:val="24"/>
        </w:rPr>
        <w:t>Encaminhar ao colegiado do curso, semestralmente, a documentação comprobatória recebida das atividades complementares realizadas por cada discente.</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III - </w:t>
      </w:r>
      <w:r w:rsidRPr="001F249C">
        <w:rPr>
          <w:rFonts w:ascii="Arial" w:eastAsia="Questrial" w:hAnsi="Arial" w:cs="Arial"/>
          <w:sz w:val="24"/>
          <w:szCs w:val="24"/>
        </w:rPr>
        <w:t>Avaliar semestralmente a documentação comprobatória das atividades complementares realizadas pelos discentes, junto ao colegiado do curso, conforme áreas e pontuações deste regulamento.</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lastRenderedPageBreak/>
        <w:t xml:space="preserve">IV - </w:t>
      </w:r>
      <w:r w:rsidRPr="001F249C">
        <w:rPr>
          <w:rFonts w:ascii="Arial" w:eastAsia="Questrial" w:hAnsi="Arial" w:cs="Arial"/>
          <w:sz w:val="24"/>
          <w:szCs w:val="24"/>
        </w:rPr>
        <w:t>Encaminhar semestralmente as atividades complementares validadas ao responsável pelo sistema de controle acadêmico do campus, para fins de registro no histórico escolar do aluno.</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V –</w:t>
      </w:r>
      <w:r w:rsidRPr="001F249C">
        <w:rPr>
          <w:rFonts w:ascii="Arial" w:eastAsia="Questrial" w:hAnsi="Arial" w:cs="Arial"/>
          <w:sz w:val="24"/>
          <w:szCs w:val="24"/>
        </w:rPr>
        <w:t xml:space="preserve"> Arquivar a documentação comprobatória das atividades complementares realizadas pelos discentes.</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VI –</w:t>
      </w:r>
      <w:r w:rsidRPr="001F249C">
        <w:rPr>
          <w:rFonts w:ascii="Arial" w:eastAsia="Questrial" w:hAnsi="Arial" w:cs="Arial"/>
          <w:sz w:val="24"/>
          <w:szCs w:val="24"/>
        </w:rPr>
        <w:t xml:space="preserve"> Analisar as atividades complementares realizadas pelo corpo discente, sobretudo as dos formandos do período subsequente, e orientar ações para cumprimento das mesmas quando necessário. </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VII -</w:t>
      </w:r>
      <w:r w:rsidRPr="001F249C">
        <w:rPr>
          <w:rFonts w:ascii="Arial" w:eastAsia="Questrial" w:hAnsi="Arial" w:cs="Arial"/>
          <w:sz w:val="24"/>
          <w:szCs w:val="24"/>
        </w:rPr>
        <w:t xml:space="preserve"> Encaminhar este regulamento aos alunos e professores do curso de Tecnologia em Gastronomia do IFCE campus Ubajara.</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VIII - </w:t>
      </w:r>
      <w:r w:rsidRPr="001F249C">
        <w:rPr>
          <w:rFonts w:ascii="Arial" w:eastAsia="Questrial" w:hAnsi="Arial" w:cs="Arial"/>
          <w:sz w:val="24"/>
          <w:szCs w:val="24"/>
        </w:rPr>
        <w:t>Divulgar amplamente, junto aos alunos, a listagem de atividades complementares passíveis de realização pelos mesmos, indicando os respectivos critérios de pontuação e validação.</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rPr>
          <w:rFonts w:ascii="Arial" w:hAnsi="Arial" w:cs="Arial"/>
          <w:sz w:val="24"/>
          <w:szCs w:val="24"/>
        </w:rPr>
      </w:pPr>
      <w:r w:rsidRPr="001F249C">
        <w:rPr>
          <w:rFonts w:ascii="Arial" w:eastAsia="Questrial" w:hAnsi="Arial" w:cs="Arial"/>
          <w:b/>
          <w:sz w:val="24"/>
          <w:szCs w:val="24"/>
        </w:rPr>
        <w:t>Art. 9° -</w:t>
      </w:r>
      <w:r w:rsidRPr="001F249C">
        <w:rPr>
          <w:rFonts w:ascii="Arial" w:eastAsia="Questrial" w:hAnsi="Arial" w:cs="Arial"/>
          <w:sz w:val="24"/>
          <w:szCs w:val="24"/>
        </w:rPr>
        <w:t xml:space="preserve"> Compete ao </w:t>
      </w:r>
      <w:r w:rsidRPr="001F249C">
        <w:rPr>
          <w:rFonts w:ascii="Arial" w:eastAsia="Questrial" w:hAnsi="Arial" w:cs="Arial"/>
          <w:b/>
          <w:sz w:val="24"/>
          <w:szCs w:val="24"/>
        </w:rPr>
        <w:t xml:space="preserve">colegiado </w:t>
      </w:r>
      <w:r w:rsidRPr="001F249C">
        <w:rPr>
          <w:rFonts w:ascii="Arial" w:eastAsia="Questrial" w:hAnsi="Arial" w:cs="Arial"/>
          <w:sz w:val="24"/>
          <w:szCs w:val="24"/>
        </w:rPr>
        <w:t>do curso:</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I –</w:t>
      </w:r>
      <w:r w:rsidRPr="001F249C">
        <w:rPr>
          <w:rFonts w:ascii="Arial" w:eastAsia="Questrial" w:hAnsi="Arial" w:cs="Arial"/>
          <w:sz w:val="24"/>
          <w:szCs w:val="24"/>
        </w:rPr>
        <w:t xml:space="preserve"> Avaliar e validar as atividades complementares de cada discente, conforme áreas e pontuações deste regulamento.</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I -</w:t>
      </w:r>
      <w:r w:rsidRPr="001F249C">
        <w:rPr>
          <w:rFonts w:ascii="Arial" w:eastAsia="Questrial" w:hAnsi="Arial" w:cs="Arial"/>
          <w:sz w:val="24"/>
          <w:szCs w:val="24"/>
        </w:rPr>
        <w:t xml:space="preserve"> Dirimir dúvidas referentes às atividades complementares, analisar os casos omissos e expedir os atos complementares que se fizerem necessários.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CAPÍTULO V</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DA VALIDAÇÃO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Art. 10</w:t>
      </w:r>
      <w:r w:rsidRPr="001F249C">
        <w:rPr>
          <w:rFonts w:ascii="Arial" w:eastAsia="Questrial" w:hAnsi="Arial" w:cs="Arial"/>
          <w:sz w:val="24"/>
          <w:szCs w:val="24"/>
        </w:rPr>
        <w:t>° - A validação das atividades complementares dos discentes do curso de Tecnologia em Gastronomia do IFCE campus Ubajara será procedida pelo colegiado do curso, de acordo com o tipo de atividade, carga horária e a documentação comprobatória da sua realização, prevista neste regulamento, sendo que cada atividade deverá ser considerada uma única vez.</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 xml:space="preserve">Parágrafo único - </w:t>
      </w:r>
      <w:r w:rsidRPr="001F249C">
        <w:rPr>
          <w:rFonts w:ascii="Arial" w:eastAsia="Questrial" w:hAnsi="Arial" w:cs="Arial"/>
          <w:sz w:val="24"/>
          <w:szCs w:val="24"/>
        </w:rPr>
        <w:t>É vedado o cômputo de atividades ou práticas próprias das disciplinas do currículo pleno, tais como elaboração e defesa do Trabalho de Conclusão do Curso, estágio curricular e práticas de laboratório, como atividades complementares.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lastRenderedPageBreak/>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CAPÍTULO VI</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DA ORGANIZAÇÃO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Art. 11° -</w:t>
      </w:r>
      <w:r w:rsidRPr="001F249C">
        <w:rPr>
          <w:rFonts w:ascii="Arial" w:eastAsia="Questrial" w:hAnsi="Arial" w:cs="Arial"/>
          <w:sz w:val="24"/>
          <w:szCs w:val="24"/>
        </w:rPr>
        <w:t xml:space="preserve"> A carga horária de atividades complementares obrigatórias para o discente do Curso de Tecnologia em Gastronomia desta IES será distribuída nas seguintes modalidades e especificações: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highlight w:val="yellow"/>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I - Iniciação à docência e à pesquisa:</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A iniciação à docência durante o curso pode ser exercitada pela monitoria ou outros projetos de iniciação à docência, promovidos ou não pelo IFCE, que tem como objetivo experimentar a vivência didático-pedagógica, sob a supervisão e orientação de docente, promovendo o reforço do processo de ensino-aprendizagem, possibilitando um aprofundamento de conhecimento na área e propiciando espaço para rever conteúdos, sanar dúvidas e trocar experiências, aproximando cada vez mais os corpos discente e docente.</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A iniciação cientifica constitui um elemento acadêmico que dá suporte a política de pesquisa institucional, sendo assim atrelada a excelência da produção cientifica na comunidade e à melhoria da qualidade de formação acadêmica dos egressos. As pesquisas acadêmicas desenvolvidas poderão ser articuladas ou não com o Trabalho de Conclusão de Curso e/ou com projetos de alunos de pós-graduação, internos ou externos ao IFCE.</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rPr>
          <w:rFonts w:ascii="Arial" w:hAnsi="Arial" w:cs="Arial"/>
          <w:sz w:val="24"/>
          <w:szCs w:val="24"/>
        </w:rPr>
      </w:pPr>
      <w:r w:rsidRPr="001F249C">
        <w:rPr>
          <w:rFonts w:ascii="Arial" w:eastAsia="Questrial" w:hAnsi="Arial" w:cs="Arial"/>
          <w:b/>
          <w:sz w:val="24"/>
          <w:szCs w:val="24"/>
        </w:rPr>
        <w:t>II – Produção técnico-científica e premiações:</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A realização de pesquisa sob a orientação do docente do curso; trabalhos e resumos, publicação em periódicos científicos e anais de eventos e/ou participação como expositor ou debatedor em eventos científicos, assim como ações que resultem na produção ou elaboração técnica de manuais, apostilas, vídeos, softwares, programas radiofônicos ou televisivos são também contempladas e estimuladas como atividades complementares à formação ampla do corpo discente, estimulando a curiosidade e produção cientifica dos alunos, ao tempo em que mantêm o conhecimento dos mesmos atualizado.</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 xml:space="preserve">O incentivo à participação em concursos científicos que objetivam a seleção com a premiação de trabalhos de excelência cientifica pode ser experimentado tanto </w:t>
      </w:r>
      <w:r w:rsidRPr="001F249C">
        <w:rPr>
          <w:rFonts w:ascii="Arial" w:eastAsia="Questrial" w:hAnsi="Arial" w:cs="Arial"/>
          <w:sz w:val="24"/>
          <w:szCs w:val="24"/>
        </w:rPr>
        <w:lastRenderedPageBreak/>
        <w:t>no âmbito interno do IFCE, quanto no espaço externo das esferas locais, regionais, nacionais ou internacionais, promovidos por instituições de fomento à ciência.</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rPr>
          <w:rFonts w:ascii="Arial" w:hAnsi="Arial" w:cs="Arial"/>
          <w:sz w:val="24"/>
          <w:szCs w:val="24"/>
        </w:rPr>
      </w:pPr>
      <w:r w:rsidRPr="001F249C">
        <w:rPr>
          <w:rFonts w:ascii="Arial" w:eastAsia="Questrial" w:hAnsi="Arial" w:cs="Arial"/>
          <w:b/>
          <w:sz w:val="24"/>
          <w:szCs w:val="24"/>
        </w:rPr>
        <w:t>III – Extensão:</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As atividades da extensão produzem ações que articulam de forma imediata o conhecimento teórico e prática com prestação de serviço à comunidade, que incluem um variado leque de atividades, potencializadas em função das demandas internas e externas à academia.</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As ações de apoio à participação discente em atividades de extensão comunitária contemplam: execução de programas/projetos de extensão, serviços acadêmicos, elaboração de projetos especializados; colaboração em seminários, palestras, exposições, cursos de extensão, dentro e fora da IES, dentre outras.</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rPr>
          <w:rFonts w:ascii="Arial" w:hAnsi="Arial" w:cs="Arial"/>
          <w:sz w:val="24"/>
          <w:szCs w:val="24"/>
        </w:rPr>
      </w:pPr>
      <w:r w:rsidRPr="001F249C">
        <w:rPr>
          <w:rFonts w:ascii="Arial" w:eastAsia="Questrial" w:hAnsi="Arial" w:cs="Arial"/>
          <w:b/>
          <w:sz w:val="24"/>
          <w:szCs w:val="24"/>
        </w:rPr>
        <w:t>IV - Participação e/ou organização de eventos:</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Este grupo de atividades é composto pela participação discente em eventos científicos ou acadêmicos, como congressos, seminários, conferências, simpósios, palestras, fóruns, semanas acadêmicas, bem como suas experiências na organização dos mesmos.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rPr>
          <w:rFonts w:ascii="Arial" w:hAnsi="Arial" w:cs="Arial"/>
          <w:sz w:val="24"/>
          <w:szCs w:val="24"/>
        </w:rPr>
      </w:pPr>
      <w:r w:rsidRPr="001F249C">
        <w:rPr>
          <w:rFonts w:ascii="Arial" w:eastAsia="Questrial" w:hAnsi="Arial" w:cs="Arial"/>
          <w:b/>
          <w:sz w:val="24"/>
          <w:szCs w:val="24"/>
        </w:rPr>
        <w:t>V – Experiências profissionais e/ou complementares:</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Pertencem a esse grupo as participações em projetos sociais, programas de bolsa do IFCE, vivências acadêmico-profissional assistidas e estágios não obrigatórios intermediados pelo IFCE.</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VI -</w:t>
      </w:r>
      <w:r w:rsidRPr="001F249C">
        <w:rPr>
          <w:rFonts w:ascii="Arial" w:eastAsia="Questrial" w:hAnsi="Arial" w:cs="Arial"/>
          <w:sz w:val="24"/>
          <w:szCs w:val="24"/>
        </w:rPr>
        <w:t xml:space="preserve"> </w:t>
      </w:r>
      <w:r w:rsidRPr="001F249C">
        <w:rPr>
          <w:rFonts w:ascii="Arial" w:eastAsia="Questrial" w:hAnsi="Arial" w:cs="Arial"/>
          <w:b/>
          <w:sz w:val="24"/>
          <w:szCs w:val="24"/>
        </w:rPr>
        <w:t>Vivências de gestão</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O atual modelo de administração acadêmica é resultante de um processo de participação coletiva da comunidade interna. Neste espaço o segmento discente tem a possibilidade de vivenciar diferentes experiências de gestão, desde a participação em órgãos colegiados do IFCE, em comissões ou comitês de trabalho, até a vivência de gestão como membro de entidades estudantis. Estas experiências podem compor o espectro de atividades complementares, quando o aluno tem a oportunidade de discutir com seus pares e elaborar propostas, tornando-se partícipe da administração acadêmica.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lastRenderedPageBreak/>
        <w:t>VII - Atividades artístico-cultural e esportivas:</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A formação profissional é também resultante do processo cultural histórico do aluno e seu meio, assim as ações originárias dos espaços artísticos, culturais e sócio esportivos trazem consigo saberes e habilidades que transcendem o conhecimento técnico, aprimorando as relações interpessoais e incentivando o estudante ao desenvolvimento plural como ser e agente de transformação social.</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As manifestações expressas pelas artes plásticas, cênicas, danças, coral, esporte, literatura, poesia, música e teatro vivenciadas pelo aluno durante sua formação podem ser inseridas nas atividades complementares.</w:t>
      </w:r>
    </w:p>
    <w:p w:rsidR="00916074" w:rsidRPr="001F249C" w:rsidRDefault="001F249C" w:rsidP="007719F6">
      <w:pPr>
        <w:spacing w:after="0" w:line="360" w:lineRule="auto"/>
        <w:ind w:left="2832" w:right="-700" w:firstLine="708"/>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right="-700"/>
        <w:jc w:val="both"/>
        <w:rPr>
          <w:rFonts w:ascii="Arial" w:hAnsi="Arial" w:cs="Arial"/>
          <w:sz w:val="24"/>
          <w:szCs w:val="24"/>
        </w:rPr>
      </w:pPr>
      <w:r w:rsidRPr="001F249C">
        <w:rPr>
          <w:rFonts w:ascii="Arial" w:eastAsia="Questrial" w:hAnsi="Arial" w:cs="Arial"/>
          <w:b/>
          <w:sz w:val="24"/>
          <w:szCs w:val="24"/>
        </w:rPr>
        <w:t>VIII - Disciplina optativa do curso ou disciplina ofertada por outro curso do IFCE ou por outras instituições de ensino superior</w:t>
      </w:r>
    </w:p>
    <w:p w:rsidR="00916074" w:rsidRPr="001F249C" w:rsidRDefault="001F249C" w:rsidP="007719F6">
      <w:pPr>
        <w:spacing w:after="0" w:line="360" w:lineRule="auto"/>
        <w:ind w:left="700" w:right="-700" w:firstLine="700"/>
        <w:jc w:val="both"/>
        <w:rPr>
          <w:rFonts w:ascii="Arial" w:hAnsi="Arial" w:cs="Arial"/>
          <w:sz w:val="24"/>
          <w:szCs w:val="24"/>
        </w:rPr>
      </w:pPr>
      <w:r w:rsidRPr="001F249C">
        <w:rPr>
          <w:rFonts w:ascii="Arial" w:eastAsia="Questrial" w:hAnsi="Arial" w:cs="Arial"/>
          <w:sz w:val="24"/>
          <w:szCs w:val="24"/>
        </w:rPr>
        <w:t>A realização de disciplinas optativas do curso ou de disciplinas afins em outros cursos do IFCE representam uma oportunidade de direcionamento de estudo na área temática de interesse do aluno, proporcionando-lhe uma maior profundidade na abordagem de assuntos específicos ou fornecendo um conjunto abrangente de temas do seu maior interesse.</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Art. 12° – </w:t>
      </w:r>
      <w:r w:rsidRPr="001F249C">
        <w:rPr>
          <w:rFonts w:ascii="Arial" w:eastAsia="Questrial" w:hAnsi="Arial" w:cs="Arial"/>
          <w:sz w:val="24"/>
          <w:szCs w:val="24"/>
        </w:rPr>
        <w:t>Cada modalidade contempla diversas atividades específicas, havendo limite de horas permitido por modalidade e por atividade, bem como critérios para validação da documentação comprobatória, todos especificados na Tabela 1 deste regulamento. Assim, para atingir a carga horária exigida, é necessário que o aluno execute atividades em, pelo menos, duas modalidades.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Art. 13° – </w:t>
      </w:r>
      <w:r w:rsidRPr="001F249C">
        <w:rPr>
          <w:rFonts w:ascii="Arial" w:eastAsia="Questrial" w:hAnsi="Arial" w:cs="Arial"/>
          <w:sz w:val="24"/>
          <w:szCs w:val="24"/>
        </w:rPr>
        <w:t>A carga horária excedente não será aproveitada no cômputo geral.</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 </w:t>
      </w: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Default="00916074" w:rsidP="007719F6">
      <w:pPr>
        <w:spacing w:after="0" w:line="360" w:lineRule="auto"/>
        <w:ind w:left="-700" w:right="-700"/>
        <w:jc w:val="both"/>
        <w:rPr>
          <w:rFonts w:ascii="Arial" w:hAnsi="Arial" w:cs="Arial"/>
          <w:sz w:val="24"/>
          <w:szCs w:val="24"/>
        </w:rPr>
      </w:pPr>
    </w:p>
    <w:p w:rsidR="00A07410" w:rsidRDefault="00A07410" w:rsidP="007719F6">
      <w:pPr>
        <w:spacing w:after="0" w:line="360" w:lineRule="auto"/>
        <w:ind w:left="-700" w:right="-700"/>
        <w:jc w:val="both"/>
        <w:rPr>
          <w:rFonts w:ascii="Arial" w:hAnsi="Arial" w:cs="Arial"/>
          <w:sz w:val="24"/>
          <w:szCs w:val="24"/>
        </w:rPr>
      </w:pPr>
    </w:p>
    <w:p w:rsidR="00A07410" w:rsidRPr="001F249C" w:rsidRDefault="00A07410"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Questrial" w:hAnsi="Arial" w:cs="Arial"/>
          <w:b/>
          <w:sz w:val="24"/>
          <w:szCs w:val="24"/>
        </w:rPr>
        <w:t>TABELA 1. MODALIDADES DE ATIVIDADES COMPLEMENTARES DO CURSO, EXIGÊNCIAS PARA COMPROVAÇÃO E CARGA HORÁRIA POR ATIVIDADE.</w:t>
      </w:r>
    </w:p>
    <w:p w:rsidR="00916074" w:rsidRPr="001F249C" w:rsidRDefault="00916074" w:rsidP="007719F6">
      <w:pPr>
        <w:spacing w:after="0" w:line="360" w:lineRule="auto"/>
        <w:ind w:left="-700" w:right="-700"/>
        <w:jc w:val="center"/>
        <w:rPr>
          <w:rFonts w:ascii="Arial" w:hAnsi="Arial" w:cs="Arial"/>
          <w:sz w:val="24"/>
          <w:szCs w:val="24"/>
        </w:rPr>
      </w:pPr>
    </w:p>
    <w:tbl>
      <w:tblPr>
        <w:tblStyle w:val="affff0"/>
        <w:tblW w:w="9705" w:type="dxa"/>
        <w:tblInd w:w="-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5"/>
        <w:gridCol w:w="5265"/>
        <w:gridCol w:w="1740"/>
        <w:gridCol w:w="1965"/>
      </w:tblGrid>
      <w:tr w:rsidR="00916074" w:rsidRPr="001F249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700"/>
              <w:contextualSpacing w:val="0"/>
              <w:rPr>
                <w:rFonts w:ascii="Arial" w:hAnsi="Arial" w:cs="Arial"/>
                <w:sz w:val="24"/>
                <w:szCs w:val="24"/>
              </w:rPr>
            </w:pPr>
            <w:r w:rsidRPr="001F249C">
              <w:rPr>
                <w:rFonts w:ascii="Arial" w:eastAsia="Questrial" w:hAnsi="Arial" w:cs="Arial"/>
                <w:b/>
                <w:sz w:val="24"/>
                <w:szCs w:val="24"/>
              </w:rPr>
              <w:t>N°</w:t>
            </w:r>
          </w:p>
        </w:tc>
        <w:tc>
          <w:tcPr>
            <w:tcW w:w="52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700"/>
              <w:contextualSpacing w:val="0"/>
              <w:rPr>
                <w:rFonts w:ascii="Arial" w:hAnsi="Arial" w:cs="Arial"/>
                <w:sz w:val="24"/>
                <w:szCs w:val="24"/>
              </w:rPr>
            </w:pPr>
            <w:r w:rsidRPr="001F249C">
              <w:rPr>
                <w:rFonts w:ascii="Arial" w:eastAsia="Questrial" w:hAnsi="Arial" w:cs="Arial"/>
                <w:b/>
                <w:sz w:val="24"/>
                <w:szCs w:val="24"/>
              </w:rPr>
              <w:t>MODALIDADES E ATIVIDADES ESPECÍFICAS</w:t>
            </w:r>
          </w:p>
        </w:tc>
        <w:tc>
          <w:tcPr>
            <w:tcW w:w="370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700"/>
              <w:contextualSpacing w:val="0"/>
              <w:rPr>
                <w:rFonts w:ascii="Arial" w:hAnsi="Arial" w:cs="Arial"/>
                <w:sz w:val="24"/>
                <w:szCs w:val="24"/>
              </w:rPr>
            </w:pPr>
            <w:r w:rsidRPr="001F249C">
              <w:rPr>
                <w:rFonts w:ascii="Arial" w:eastAsia="Questrial" w:hAnsi="Arial" w:cs="Arial"/>
                <w:b/>
                <w:sz w:val="24"/>
                <w:szCs w:val="24"/>
              </w:rPr>
              <w:t>CARGA HÓRARIA (h)</w:t>
            </w:r>
          </w:p>
        </w:tc>
      </w:tr>
      <w:tr w:rsidR="00916074" w:rsidRPr="001F249C">
        <w:tc>
          <w:tcPr>
            <w:tcW w:w="6000"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700"/>
              <w:contextualSpacing w:val="0"/>
              <w:jc w:val="both"/>
              <w:rPr>
                <w:rFonts w:ascii="Arial" w:hAnsi="Arial" w:cs="Arial"/>
                <w:sz w:val="24"/>
                <w:szCs w:val="24"/>
              </w:rPr>
            </w:pPr>
            <w:r w:rsidRPr="001F249C">
              <w:rPr>
                <w:rFonts w:ascii="Arial" w:eastAsia="Questrial" w:hAnsi="Arial" w:cs="Arial"/>
                <w:b/>
                <w:sz w:val="24"/>
                <w:szCs w:val="24"/>
              </w:rPr>
              <w:t>I) INICIAÇÃO A DOCÊNCIA E A PESQUISA</w:t>
            </w:r>
          </w:p>
          <w:p w:rsidR="00916074" w:rsidRPr="001F249C" w:rsidRDefault="001F249C" w:rsidP="007719F6">
            <w:pPr>
              <w:spacing w:after="0" w:line="360" w:lineRule="auto"/>
              <w:ind w:right="-700"/>
              <w:contextualSpacing w:val="0"/>
              <w:jc w:val="both"/>
              <w:rPr>
                <w:rFonts w:ascii="Arial" w:hAnsi="Arial" w:cs="Arial"/>
                <w:sz w:val="24"/>
                <w:szCs w:val="24"/>
              </w:rPr>
            </w:pPr>
            <w:r w:rsidRPr="001F249C">
              <w:rPr>
                <w:rFonts w:ascii="Arial" w:eastAsia="Questrial" w:hAnsi="Arial" w:cs="Arial"/>
                <w:b/>
                <w:sz w:val="24"/>
                <w:szCs w:val="24"/>
              </w:rPr>
              <w:t>Exigências: declarações e/ou certificados dos órgãos/unidade competentes.</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t>ATIVIDADE</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t>MÁXIMA</w:t>
            </w:r>
          </w:p>
        </w:tc>
      </w:tr>
      <w:tr w:rsidR="00916074" w:rsidRPr="001F249C">
        <w:tc>
          <w:tcPr>
            <w:tcW w:w="6000" w:type="dxa"/>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916074" w:rsidP="007719F6">
            <w:pPr>
              <w:spacing w:after="0" w:line="360" w:lineRule="auto"/>
              <w:ind w:left="680" w:right="-700"/>
              <w:contextualSpacing w:val="0"/>
              <w:jc w:val="center"/>
              <w:rPr>
                <w:rFonts w:ascii="Arial" w:hAnsi="Arial" w:cs="Arial"/>
                <w:sz w:val="24"/>
                <w:szCs w:val="24"/>
              </w:rPr>
            </w:pPr>
          </w:p>
        </w:tc>
        <w:tc>
          <w:tcPr>
            <w:tcW w:w="3705" w:type="dxa"/>
            <w:gridSpan w:val="2"/>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t>Até 55 horas conjunto atividade</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700"/>
              <w:contextualSpacing w:val="0"/>
              <w:jc w:val="both"/>
              <w:rPr>
                <w:rFonts w:ascii="Arial" w:hAnsi="Arial" w:cs="Arial"/>
                <w:sz w:val="24"/>
                <w:szCs w:val="24"/>
              </w:rPr>
            </w:pPr>
            <w:r w:rsidRPr="001F249C">
              <w:rPr>
                <w:rFonts w:ascii="Arial" w:eastAsia="Questrial" w:hAnsi="Arial" w:cs="Arial"/>
                <w:sz w:val="24"/>
                <w:szCs w:val="24"/>
              </w:rPr>
              <w:t>1</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Monitoria no curso de Gastronomia, por período letivo.</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20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700"/>
              <w:contextualSpacing w:val="0"/>
              <w:jc w:val="both"/>
              <w:rPr>
                <w:rFonts w:ascii="Arial" w:hAnsi="Arial" w:cs="Arial"/>
                <w:sz w:val="24"/>
                <w:szCs w:val="24"/>
              </w:rPr>
            </w:pPr>
            <w:r w:rsidRPr="001F249C">
              <w:rPr>
                <w:rFonts w:ascii="Arial" w:eastAsia="Questrial" w:hAnsi="Arial" w:cs="Arial"/>
                <w:sz w:val="24"/>
                <w:szCs w:val="24"/>
              </w:rPr>
              <w:t>2</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Participação como colaborador de projetos internos ao IFCE (Iniciação à Docência, Iniciação Científica, Iniciação Tecnológica, Voluntários em Pesquisa e Inovação).</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30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700"/>
              <w:contextualSpacing w:val="0"/>
              <w:jc w:val="both"/>
              <w:rPr>
                <w:rFonts w:ascii="Arial" w:hAnsi="Arial" w:cs="Arial"/>
                <w:sz w:val="24"/>
                <w:szCs w:val="24"/>
              </w:rPr>
            </w:pPr>
            <w:r w:rsidRPr="001F249C">
              <w:rPr>
                <w:rFonts w:ascii="Arial" w:eastAsia="Questrial" w:hAnsi="Arial" w:cs="Arial"/>
                <w:sz w:val="24"/>
                <w:szCs w:val="24"/>
              </w:rPr>
              <w:t>3</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Participação como membro de grupo de pesquisa cadastrado na PRPI/IFCE.</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05</w:t>
            </w:r>
          </w:p>
        </w:tc>
      </w:tr>
      <w:tr w:rsidR="00916074" w:rsidRPr="001F249C">
        <w:tc>
          <w:tcPr>
            <w:tcW w:w="600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II) PRODUÇÃO TÉCNICO-CIENTÍFICA E PREMIAÇÕES</w:t>
            </w:r>
          </w:p>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Exigência: cópias dos artigos, trabalhos ou resumos publicados e da capa da publicação; certificado de apresentação de trabalho; certificados ou diplomas de premiação em evento/concurso científico; cópia da contracapa de livros publicados; cópia do capítulo de livro publicado; cópia do relatório/trabalho técnico ou declaração dos órgãos/unidades competentes que comprove a execução do mesmo.</w:t>
            </w:r>
          </w:p>
        </w:tc>
        <w:tc>
          <w:tcPr>
            <w:tcW w:w="3705" w:type="dxa"/>
            <w:gridSpan w:val="2"/>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t>Até 60 horas conjunto de atividade</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1</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 xml:space="preserve">Publicação de artigo em revistas indexadas </w:t>
            </w:r>
            <w:r w:rsidRPr="001F249C">
              <w:rPr>
                <w:rFonts w:ascii="Arial" w:eastAsia="Questrial" w:hAnsi="Arial" w:cs="Arial"/>
                <w:sz w:val="24"/>
                <w:szCs w:val="24"/>
              </w:rPr>
              <w:lastRenderedPageBreak/>
              <w:t>ou jornais, na área de Gastronomia ou afins, e/ou publicação de livro com ISBN.</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lastRenderedPageBreak/>
              <w:t>15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30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lastRenderedPageBreak/>
              <w:t>2</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Publicação de trabalhos e/ou resumos em anais de eventos científicos da área de Gastronomia ou afins e/ou apresentação de trabalhos em eventos científicos na área de Gastronomia ou afins.</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3</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Publicação de capítulo de livro especializado com ISBN, elaboração de relatório/trabalho técnico (manuais, apostilas e assemelhados), softwares, vídeos ou programas radiofônicos da área de Gastronomia ou afim.</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4</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Premiação em evento ou concurso na área de Gastronomia ou afins.</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r>
      <w:tr w:rsidR="00916074" w:rsidRPr="001F249C">
        <w:tc>
          <w:tcPr>
            <w:tcW w:w="600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III) EXTENSÃO</w:t>
            </w:r>
            <w:r w:rsidR="004F60D0">
              <w:rPr>
                <w:rFonts w:ascii="Arial" w:eastAsia="Questrial" w:hAnsi="Arial" w:cs="Arial"/>
                <w:b/>
                <w:sz w:val="24"/>
                <w:szCs w:val="24"/>
              </w:rPr>
              <w:t xml:space="preserve"> E ENSINO</w:t>
            </w:r>
          </w:p>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u w:val="single"/>
              </w:rPr>
              <w:t>Exigência:</w:t>
            </w:r>
            <w:r w:rsidRPr="001F249C">
              <w:rPr>
                <w:rFonts w:ascii="Arial" w:eastAsia="Questrial" w:hAnsi="Arial" w:cs="Arial"/>
                <w:b/>
                <w:sz w:val="24"/>
                <w:szCs w:val="24"/>
              </w:rPr>
              <w:t xml:space="preserve"> declaração ou certificado de participação em pro</w:t>
            </w:r>
            <w:r w:rsidR="00FA20EF">
              <w:rPr>
                <w:rFonts w:ascii="Arial" w:eastAsia="Questrial" w:hAnsi="Arial" w:cs="Arial"/>
                <w:b/>
                <w:sz w:val="24"/>
                <w:szCs w:val="24"/>
              </w:rPr>
              <w:t>grama/projeto registrado na P</w:t>
            </w:r>
            <w:r w:rsidR="00630023">
              <w:rPr>
                <w:rFonts w:ascii="Arial" w:eastAsia="Questrial" w:hAnsi="Arial" w:cs="Arial"/>
                <w:b/>
                <w:sz w:val="24"/>
                <w:szCs w:val="24"/>
              </w:rPr>
              <w:t>ROEXT</w:t>
            </w:r>
            <w:r w:rsidRPr="001F249C">
              <w:rPr>
                <w:rFonts w:ascii="Arial" w:eastAsia="Questrial" w:hAnsi="Arial" w:cs="Arial"/>
                <w:b/>
                <w:sz w:val="24"/>
                <w:szCs w:val="24"/>
              </w:rPr>
              <w:t>/IFCE, declaração ou certificado de ministração ou de participação como ouvinte de curso de extensão dos órgãos/unidades competentes.</w:t>
            </w:r>
          </w:p>
        </w:tc>
        <w:tc>
          <w:tcPr>
            <w:tcW w:w="3705" w:type="dxa"/>
            <w:gridSpan w:val="2"/>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t>Até 55 horas conjunto atividade</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1</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Participação da equipe de trabalho de programas ou projetos de extensão, promovidos pelo IFCE, por semestre concluído.</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30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2</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Ministração de curso de extensão com duração mínima de 20 horas.</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15</w:t>
            </w:r>
          </w:p>
        </w:tc>
      </w:tr>
      <w:tr w:rsidR="004F60D0"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60D0" w:rsidRPr="001F249C" w:rsidRDefault="004F60D0" w:rsidP="007719F6">
            <w:pPr>
              <w:spacing w:after="0" w:line="360" w:lineRule="auto"/>
              <w:ind w:right="140"/>
              <w:jc w:val="both"/>
              <w:rPr>
                <w:rFonts w:ascii="Arial" w:eastAsia="Questrial" w:hAnsi="Arial" w:cs="Arial"/>
                <w:sz w:val="24"/>
                <w:szCs w:val="24"/>
              </w:rPr>
            </w:pPr>
            <w:r>
              <w:rPr>
                <w:rFonts w:ascii="Arial" w:eastAsia="Questrial" w:hAnsi="Arial" w:cs="Arial"/>
                <w:sz w:val="24"/>
                <w:szCs w:val="24"/>
              </w:rPr>
              <w:t>3</w:t>
            </w:r>
          </w:p>
        </w:tc>
        <w:tc>
          <w:tcPr>
            <w:tcW w:w="5265" w:type="dxa"/>
            <w:tcBorders>
              <w:bottom w:val="single" w:sz="8" w:space="0" w:color="000000"/>
              <w:right w:val="single" w:sz="8" w:space="0" w:color="000000"/>
            </w:tcBorders>
            <w:tcMar>
              <w:top w:w="100" w:type="dxa"/>
              <w:left w:w="100" w:type="dxa"/>
              <w:bottom w:w="100" w:type="dxa"/>
              <w:right w:w="100" w:type="dxa"/>
            </w:tcMar>
          </w:tcPr>
          <w:p w:rsidR="004F60D0" w:rsidRPr="001F249C" w:rsidRDefault="004F60D0" w:rsidP="007719F6">
            <w:pPr>
              <w:spacing w:after="0" w:line="360" w:lineRule="auto"/>
              <w:ind w:right="140"/>
              <w:jc w:val="both"/>
              <w:rPr>
                <w:rFonts w:ascii="Arial" w:eastAsia="Questrial" w:hAnsi="Arial" w:cs="Arial"/>
                <w:sz w:val="24"/>
                <w:szCs w:val="24"/>
              </w:rPr>
            </w:pPr>
            <w:r>
              <w:rPr>
                <w:rFonts w:ascii="Arial" w:eastAsia="Questrial" w:hAnsi="Arial" w:cs="Arial"/>
                <w:sz w:val="24"/>
                <w:szCs w:val="24"/>
              </w:rPr>
              <w:t>Participação como ouvinte em projetos extracurriculares de ensino</w:t>
            </w:r>
          </w:p>
        </w:tc>
        <w:tc>
          <w:tcPr>
            <w:tcW w:w="1740" w:type="dxa"/>
            <w:tcBorders>
              <w:bottom w:val="single" w:sz="8" w:space="0" w:color="000000"/>
              <w:right w:val="single" w:sz="8" w:space="0" w:color="000000"/>
            </w:tcBorders>
            <w:tcMar>
              <w:top w:w="100" w:type="dxa"/>
              <w:left w:w="100" w:type="dxa"/>
              <w:bottom w:w="100" w:type="dxa"/>
              <w:right w:w="100" w:type="dxa"/>
            </w:tcMar>
          </w:tcPr>
          <w:p w:rsidR="004F60D0" w:rsidRPr="001F249C" w:rsidRDefault="004F60D0" w:rsidP="007719F6">
            <w:pPr>
              <w:spacing w:after="0" w:line="360" w:lineRule="auto"/>
              <w:ind w:left="680" w:right="20"/>
              <w:rPr>
                <w:rFonts w:ascii="Arial" w:eastAsia="Questrial" w:hAnsi="Arial" w:cs="Arial"/>
                <w:sz w:val="24"/>
                <w:szCs w:val="24"/>
              </w:rPr>
            </w:pPr>
            <w:r>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4F60D0" w:rsidRPr="001F249C" w:rsidRDefault="004F60D0" w:rsidP="007719F6">
            <w:pPr>
              <w:spacing w:after="0" w:line="360" w:lineRule="auto"/>
              <w:ind w:left="680" w:right="20"/>
              <w:rPr>
                <w:rFonts w:ascii="Arial" w:eastAsia="Questrial" w:hAnsi="Arial" w:cs="Arial"/>
                <w:sz w:val="24"/>
                <w:szCs w:val="24"/>
              </w:rPr>
            </w:pPr>
            <w:r>
              <w:rPr>
                <w:rFonts w:ascii="Arial" w:eastAsia="Questrial" w:hAnsi="Arial" w:cs="Arial"/>
                <w:sz w:val="24"/>
                <w:szCs w:val="24"/>
              </w:rPr>
              <w:t>10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4F60D0" w:rsidP="007719F6">
            <w:pPr>
              <w:spacing w:after="0" w:line="360" w:lineRule="auto"/>
              <w:ind w:right="140"/>
              <w:contextualSpacing w:val="0"/>
              <w:jc w:val="both"/>
              <w:rPr>
                <w:rFonts w:ascii="Arial" w:hAnsi="Arial" w:cs="Arial"/>
                <w:sz w:val="24"/>
                <w:szCs w:val="24"/>
              </w:rPr>
            </w:pPr>
            <w:r>
              <w:rPr>
                <w:rFonts w:ascii="Arial" w:eastAsia="Questrial" w:hAnsi="Arial" w:cs="Arial"/>
                <w:sz w:val="24"/>
                <w:szCs w:val="24"/>
              </w:rPr>
              <w:lastRenderedPageBreak/>
              <w:t>4</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 xml:space="preserve">Participação como ouvinte em curso de extensão </w:t>
            </w:r>
            <w:r w:rsidR="004F60D0">
              <w:rPr>
                <w:rFonts w:ascii="Arial" w:eastAsia="Questrial" w:hAnsi="Arial" w:cs="Arial"/>
                <w:sz w:val="24"/>
                <w:szCs w:val="24"/>
              </w:rPr>
              <w:t xml:space="preserve">ou de </w:t>
            </w:r>
            <w:r w:rsidRPr="001F249C">
              <w:rPr>
                <w:rFonts w:ascii="Arial" w:eastAsia="Questrial" w:hAnsi="Arial" w:cs="Arial"/>
                <w:sz w:val="24"/>
                <w:szCs w:val="24"/>
              </w:rPr>
              <w:t>presencial com duração mínima de 20 horas ou em curso à distância com duração mínima de 40 horas.</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r>
      <w:tr w:rsidR="00916074" w:rsidRPr="001F249C">
        <w:tc>
          <w:tcPr>
            <w:tcW w:w="600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IV) PARTICIPAÇÃO E/OU ORGANIZAÇÃO DE EVENTOS</w:t>
            </w:r>
          </w:p>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Exigências: certificado de participação ou declaração dos órgãos/unidades competentes.</w:t>
            </w:r>
          </w:p>
        </w:tc>
        <w:tc>
          <w:tcPr>
            <w:tcW w:w="3705" w:type="dxa"/>
            <w:gridSpan w:val="2"/>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t>Até 43 horas conjunto atividade</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1</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Participação como ouvinte/expectador em eventos científicos (congressos, seminários, conferências, simpósios, palestras, fóruns, semanas acadêmicas, minicursos, oficinas e afins) ou em eventos de extensão (exposições, feiras, palestras, datas temáticas e assemelhados) ou em eventos esportivos ou em eventos/cursos de artes cênicas, plásticas, coral, dança, literatura, música, poesia, teatro internos promovidos pelo IFCE.</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15</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2</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Organização de evento científico (congressos, seminários, conferências, simpósios, palestras, fóruns, semanas acadêmicas, minicursos, oficinas e afins) ou de eventos de extensão (exposições, feiras, palestras, datas temáticas e assemelhados) ou de eventos esportivos ou de eventos de artes cênicas, plásticas, coral, dança, literatura, música, poesia, teatro promovidos pelo IFCE.</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07</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28</w:t>
            </w:r>
          </w:p>
        </w:tc>
      </w:tr>
      <w:tr w:rsidR="00916074" w:rsidRPr="001F249C">
        <w:tc>
          <w:tcPr>
            <w:tcW w:w="600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V) EXPERIÊNCIAS PROFISSIONAIS E/OU COMPLEMENTARES</w:t>
            </w:r>
          </w:p>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 xml:space="preserve">Exigência: certificado de participação ou </w:t>
            </w:r>
            <w:r w:rsidRPr="001F249C">
              <w:rPr>
                <w:rFonts w:ascii="Arial" w:eastAsia="Questrial" w:hAnsi="Arial" w:cs="Arial"/>
                <w:b/>
                <w:sz w:val="24"/>
                <w:szCs w:val="24"/>
              </w:rPr>
              <w:lastRenderedPageBreak/>
              <w:t>declaração dos órgãos/unidades competentes.</w:t>
            </w:r>
          </w:p>
        </w:tc>
        <w:tc>
          <w:tcPr>
            <w:tcW w:w="3705" w:type="dxa"/>
            <w:gridSpan w:val="2"/>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lastRenderedPageBreak/>
              <w:t>Até 50 horas conjunto atividade</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lastRenderedPageBreak/>
              <w:t>1</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Realização de estágios não obrigatórios, diferenciados do estágio supervisionado, estágios em Empresa Júnior ou Incubadora de Empresa com duração mínima de 30 dias.</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20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2</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Participação em projetos sociais governamentais e não governamentais voltados a assistência à população carente, com duração mínima de 30 dias.</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3</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Participação em programas de bolsa do IFCE ou de agência de fomento (CNPq, FUNCAP...), por período letivo.</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4</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Realização de curso de idioma e/ou de informática completo.</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r>
      <w:tr w:rsidR="00916074" w:rsidRPr="001F249C">
        <w:tc>
          <w:tcPr>
            <w:tcW w:w="600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VI) VIVÊNCIAS DE GESTÃO</w:t>
            </w:r>
          </w:p>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Exigências: atas das reuniões das quais o aluno participou; declarações dos órgãos/unidade competentes; outros atestados de participação e apresentação de relatório técnico.</w:t>
            </w:r>
          </w:p>
        </w:tc>
        <w:tc>
          <w:tcPr>
            <w:tcW w:w="3705" w:type="dxa"/>
            <w:gridSpan w:val="2"/>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t>Até 40 horas conjunto de atividades</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1</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Representação estudantil junto aos órgãos colegiados do IFCE com mandato mínimo de 1 ano.</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15</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2</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Participação em entidades estudantis do IFCE como membro de diretoria.</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3</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Participação em comitês ou comissões de trabalhos no IFCE, não relacionado a eventos.</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15</w:t>
            </w:r>
          </w:p>
        </w:tc>
      </w:tr>
      <w:tr w:rsidR="00916074" w:rsidRPr="001F249C">
        <w:tc>
          <w:tcPr>
            <w:tcW w:w="600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 xml:space="preserve">VII) ATIVIDADES ARTÍSTICO-CULTURAIS E </w:t>
            </w:r>
            <w:r w:rsidRPr="001F249C">
              <w:rPr>
                <w:rFonts w:ascii="Arial" w:eastAsia="Questrial" w:hAnsi="Arial" w:cs="Arial"/>
                <w:b/>
                <w:sz w:val="24"/>
                <w:szCs w:val="24"/>
              </w:rPr>
              <w:lastRenderedPageBreak/>
              <w:t>ESPORTIVAS</w:t>
            </w:r>
          </w:p>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u w:val="single"/>
              </w:rPr>
              <w:t>Exigência:</w:t>
            </w:r>
            <w:r w:rsidRPr="001F249C">
              <w:rPr>
                <w:rFonts w:ascii="Arial" w:eastAsia="Questrial" w:hAnsi="Arial" w:cs="Arial"/>
                <w:b/>
                <w:sz w:val="24"/>
                <w:szCs w:val="24"/>
              </w:rPr>
              <w:t xml:space="preserve"> certificado de participação ou declaração dos órgãos/unidades competentes; apresentação de relatório técnico e trabalhos produzidos ou produtos.</w:t>
            </w:r>
          </w:p>
        </w:tc>
        <w:tc>
          <w:tcPr>
            <w:tcW w:w="3705" w:type="dxa"/>
            <w:gridSpan w:val="2"/>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lastRenderedPageBreak/>
              <w:t xml:space="preserve">Até 55 horas conjunto de </w:t>
            </w:r>
            <w:r w:rsidRPr="001F249C">
              <w:rPr>
                <w:rFonts w:ascii="Arial" w:eastAsia="Questrial" w:hAnsi="Arial" w:cs="Arial"/>
                <w:b/>
                <w:sz w:val="24"/>
                <w:szCs w:val="24"/>
              </w:rPr>
              <w:lastRenderedPageBreak/>
              <w:t>atividades</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lastRenderedPageBreak/>
              <w:t>1</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9" w:right="140"/>
              <w:contextualSpacing w:val="0"/>
              <w:jc w:val="both"/>
              <w:rPr>
                <w:rFonts w:ascii="Arial" w:hAnsi="Arial" w:cs="Arial"/>
                <w:sz w:val="24"/>
                <w:szCs w:val="24"/>
              </w:rPr>
            </w:pPr>
            <w:r w:rsidRPr="001F249C">
              <w:rPr>
                <w:rFonts w:ascii="Arial" w:eastAsia="Questrial" w:hAnsi="Arial" w:cs="Arial"/>
                <w:sz w:val="24"/>
                <w:szCs w:val="24"/>
              </w:rPr>
              <w:t>Participação como treinador de equipe esportiva do IFCE ou da comunidade.</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40" w:right="20"/>
              <w:contextualSpacing w:val="0"/>
              <w:jc w:val="center"/>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40" w:right="20"/>
              <w:contextualSpacing w:val="0"/>
              <w:jc w:val="center"/>
              <w:rPr>
                <w:rFonts w:ascii="Arial" w:hAnsi="Arial" w:cs="Arial"/>
                <w:sz w:val="24"/>
                <w:szCs w:val="24"/>
              </w:rPr>
            </w:pPr>
            <w:r w:rsidRPr="001F249C">
              <w:rPr>
                <w:rFonts w:ascii="Arial" w:eastAsia="Questrial" w:hAnsi="Arial" w:cs="Arial"/>
                <w:sz w:val="24"/>
                <w:szCs w:val="24"/>
              </w:rPr>
              <w:t>10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2</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9" w:right="140"/>
              <w:contextualSpacing w:val="0"/>
              <w:jc w:val="both"/>
              <w:rPr>
                <w:rFonts w:ascii="Arial" w:hAnsi="Arial" w:cs="Arial"/>
                <w:sz w:val="24"/>
                <w:szCs w:val="24"/>
              </w:rPr>
            </w:pPr>
            <w:r w:rsidRPr="001F249C">
              <w:rPr>
                <w:rFonts w:ascii="Arial" w:eastAsia="Questrial" w:hAnsi="Arial" w:cs="Arial"/>
                <w:sz w:val="24"/>
                <w:szCs w:val="24"/>
              </w:rPr>
              <w:t>Participação como atleta em atividades esportivas oficiais do IFCE ou da comunidade.</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40" w:right="20"/>
              <w:contextualSpacing w:val="0"/>
              <w:jc w:val="center"/>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40" w:right="20"/>
              <w:contextualSpacing w:val="0"/>
              <w:jc w:val="center"/>
              <w:rPr>
                <w:rFonts w:ascii="Arial" w:hAnsi="Arial" w:cs="Arial"/>
                <w:sz w:val="24"/>
                <w:szCs w:val="24"/>
              </w:rPr>
            </w:pPr>
            <w:r w:rsidRPr="001F249C">
              <w:rPr>
                <w:rFonts w:ascii="Arial" w:eastAsia="Questrial" w:hAnsi="Arial" w:cs="Arial"/>
                <w:sz w:val="24"/>
                <w:szCs w:val="24"/>
              </w:rPr>
              <w:t>20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3</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9" w:right="140"/>
              <w:contextualSpacing w:val="0"/>
              <w:jc w:val="both"/>
              <w:rPr>
                <w:rFonts w:ascii="Arial" w:hAnsi="Arial" w:cs="Arial"/>
                <w:sz w:val="24"/>
                <w:szCs w:val="24"/>
              </w:rPr>
            </w:pPr>
            <w:r w:rsidRPr="001F249C">
              <w:rPr>
                <w:rFonts w:ascii="Arial" w:eastAsia="Questrial" w:hAnsi="Arial" w:cs="Arial"/>
                <w:sz w:val="24"/>
                <w:szCs w:val="24"/>
              </w:rPr>
              <w:t>Participação como membro de grupos de artes: cênicas, plásticas, coral, dança, literatura, música, poesia, teatro.</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40" w:right="20"/>
              <w:contextualSpacing w:val="0"/>
              <w:jc w:val="center"/>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40" w:right="20"/>
              <w:contextualSpacing w:val="0"/>
              <w:jc w:val="center"/>
              <w:rPr>
                <w:rFonts w:ascii="Arial" w:hAnsi="Arial" w:cs="Arial"/>
                <w:sz w:val="24"/>
                <w:szCs w:val="24"/>
              </w:rPr>
            </w:pPr>
            <w:r w:rsidRPr="001F249C">
              <w:rPr>
                <w:rFonts w:ascii="Arial" w:eastAsia="Questrial" w:hAnsi="Arial" w:cs="Arial"/>
                <w:sz w:val="24"/>
                <w:szCs w:val="24"/>
              </w:rPr>
              <w:t>05</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4</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9" w:right="140"/>
              <w:contextualSpacing w:val="0"/>
              <w:jc w:val="both"/>
              <w:rPr>
                <w:rFonts w:ascii="Arial" w:hAnsi="Arial" w:cs="Arial"/>
                <w:sz w:val="24"/>
                <w:szCs w:val="24"/>
              </w:rPr>
            </w:pPr>
            <w:r w:rsidRPr="001F249C">
              <w:rPr>
                <w:rFonts w:ascii="Arial" w:eastAsia="Questrial" w:hAnsi="Arial" w:cs="Arial"/>
                <w:sz w:val="24"/>
                <w:szCs w:val="24"/>
              </w:rPr>
              <w:t>Participação como apresentador de obra artística em eventos ou cursos de artes: cênicas, plásticas, coral, dança, literatura, música, poesia, teatro.</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40" w:right="20"/>
              <w:contextualSpacing w:val="0"/>
              <w:jc w:val="center"/>
              <w:rPr>
                <w:rFonts w:ascii="Arial" w:hAnsi="Arial" w:cs="Arial"/>
                <w:sz w:val="24"/>
                <w:szCs w:val="24"/>
              </w:rPr>
            </w:pPr>
            <w:r w:rsidRPr="001F249C">
              <w:rPr>
                <w:rFonts w:ascii="Arial" w:eastAsia="Questrial" w:hAnsi="Arial" w:cs="Arial"/>
                <w:sz w:val="24"/>
                <w:szCs w:val="24"/>
              </w:rPr>
              <w:t>05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40" w:right="20"/>
              <w:contextualSpacing w:val="0"/>
              <w:jc w:val="center"/>
              <w:rPr>
                <w:rFonts w:ascii="Arial" w:hAnsi="Arial" w:cs="Arial"/>
                <w:sz w:val="24"/>
                <w:szCs w:val="24"/>
              </w:rPr>
            </w:pPr>
            <w:r w:rsidRPr="001F249C">
              <w:rPr>
                <w:rFonts w:ascii="Arial" w:eastAsia="Questrial" w:hAnsi="Arial" w:cs="Arial"/>
                <w:sz w:val="24"/>
                <w:szCs w:val="24"/>
              </w:rPr>
              <w:t>10</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5</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Autoria ou coautoria de obra artística registrada.</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10</w:t>
            </w:r>
          </w:p>
        </w:tc>
      </w:tr>
      <w:tr w:rsidR="00916074" w:rsidRPr="001F249C">
        <w:tc>
          <w:tcPr>
            <w:tcW w:w="600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rPr>
              <w:t>VIII) DISCIPLINA OPTATIVA DO CURSO OU DISCIPLINA OFERTADA POR OUTRO CURSO DO IFCE OU POR OUTRAS INSTITUIÇÕES DE ENSINO SUPERIOR</w:t>
            </w:r>
          </w:p>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b/>
                <w:sz w:val="24"/>
                <w:szCs w:val="24"/>
                <w:u w:val="single"/>
              </w:rPr>
              <w:t>Exigência:</w:t>
            </w:r>
            <w:r w:rsidRPr="001F249C">
              <w:rPr>
                <w:rFonts w:ascii="Arial" w:eastAsia="Questrial" w:hAnsi="Arial" w:cs="Arial"/>
                <w:b/>
                <w:sz w:val="24"/>
                <w:szCs w:val="24"/>
              </w:rPr>
              <w:t xml:space="preserve"> apresentação de documento oficial e comprobatório.</w:t>
            </w:r>
          </w:p>
        </w:tc>
        <w:tc>
          <w:tcPr>
            <w:tcW w:w="3705" w:type="dxa"/>
            <w:gridSpan w:val="2"/>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20"/>
              <w:contextualSpacing w:val="0"/>
              <w:rPr>
                <w:rFonts w:ascii="Arial" w:hAnsi="Arial" w:cs="Arial"/>
                <w:sz w:val="24"/>
                <w:szCs w:val="24"/>
              </w:rPr>
            </w:pPr>
            <w:r w:rsidRPr="001F249C">
              <w:rPr>
                <w:rFonts w:ascii="Arial" w:eastAsia="Questrial" w:hAnsi="Arial" w:cs="Arial"/>
                <w:b/>
                <w:sz w:val="24"/>
                <w:szCs w:val="24"/>
              </w:rPr>
              <w:t>Até 55 horas conjunto de atividades</w:t>
            </w:r>
          </w:p>
        </w:tc>
      </w:tr>
      <w:tr w:rsidR="00916074" w:rsidRPr="001F249C">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1</w:t>
            </w:r>
          </w:p>
        </w:tc>
        <w:tc>
          <w:tcPr>
            <w:tcW w:w="52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right="140"/>
              <w:contextualSpacing w:val="0"/>
              <w:jc w:val="both"/>
              <w:rPr>
                <w:rFonts w:ascii="Arial" w:hAnsi="Arial" w:cs="Arial"/>
                <w:sz w:val="24"/>
                <w:szCs w:val="24"/>
              </w:rPr>
            </w:pPr>
            <w:r w:rsidRPr="001F249C">
              <w:rPr>
                <w:rFonts w:ascii="Arial" w:eastAsia="Questrial" w:hAnsi="Arial" w:cs="Arial"/>
                <w:sz w:val="24"/>
                <w:szCs w:val="24"/>
              </w:rPr>
              <w:t>Disciplina optativa ofertada pelo curso de Tecnologia em Gastronomia do IFCE campus Ubajara.</w:t>
            </w:r>
          </w:p>
        </w:tc>
        <w:tc>
          <w:tcPr>
            <w:tcW w:w="174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15</w:t>
            </w:r>
          </w:p>
        </w:tc>
        <w:tc>
          <w:tcPr>
            <w:tcW w:w="196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680" w:right="20"/>
              <w:contextualSpacing w:val="0"/>
              <w:rPr>
                <w:rFonts w:ascii="Arial" w:hAnsi="Arial" w:cs="Arial"/>
                <w:sz w:val="24"/>
                <w:szCs w:val="24"/>
              </w:rPr>
            </w:pPr>
            <w:r w:rsidRPr="001F249C">
              <w:rPr>
                <w:rFonts w:ascii="Arial" w:eastAsia="Questrial" w:hAnsi="Arial" w:cs="Arial"/>
                <w:sz w:val="24"/>
                <w:szCs w:val="24"/>
              </w:rPr>
              <w:t>30</w:t>
            </w:r>
          </w:p>
        </w:tc>
      </w:tr>
    </w:tbl>
    <w:p w:rsidR="00916074" w:rsidRPr="001F249C" w:rsidRDefault="00916074" w:rsidP="00C85B5A">
      <w:pPr>
        <w:spacing w:after="0" w:line="360" w:lineRule="auto"/>
        <w:ind w:right="-700"/>
        <w:jc w:val="both"/>
        <w:rPr>
          <w:rFonts w:ascii="Arial" w:hAnsi="Arial" w:cs="Arial"/>
          <w:sz w:val="24"/>
          <w:szCs w:val="24"/>
        </w:rPr>
      </w:pPr>
    </w:p>
    <w:p w:rsidR="00916074" w:rsidRPr="001F249C" w:rsidRDefault="00916074" w:rsidP="007719F6">
      <w:pPr>
        <w:spacing w:after="0" w:line="360" w:lineRule="auto"/>
        <w:ind w:right="-700"/>
        <w:jc w:val="both"/>
        <w:rPr>
          <w:rFonts w:ascii="Arial" w:hAnsi="Arial" w:cs="Arial"/>
          <w:sz w:val="24"/>
          <w:szCs w:val="24"/>
        </w:rPr>
      </w:pP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b/>
          <w:sz w:val="24"/>
          <w:szCs w:val="24"/>
        </w:rPr>
        <w:t>APÊNDICE 2 - TERMO DE COMPROMISSO DE ORIENTAÇÃO DO TRABALHO DE CONCLUSÃO (ORIENTADOR)</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Orientador (a):___________________________________________________</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Titulação: ______________________________________________________</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Linha de Pesquisa: _______________________________________________</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firstLine="1400"/>
        <w:jc w:val="both"/>
        <w:rPr>
          <w:rFonts w:ascii="Arial" w:hAnsi="Arial" w:cs="Arial"/>
          <w:sz w:val="24"/>
          <w:szCs w:val="24"/>
        </w:rPr>
      </w:pPr>
      <w:r w:rsidRPr="001F249C">
        <w:rPr>
          <w:rFonts w:ascii="Arial" w:eastAsia="Questrial" w:hAnsi="Arial" w:cs="Arial"/>
          <w:sz w:val="24"/>
          <w:szCs w:val="24"/>
        </w:rPr>
        <w:t>Eu, ___________________________________________________, docente do curso de Tecnologia em Gastronomia do Instituto Federal de Educação, Ciência e Tecnologia do Ceará (IFCE), Campus de Ubajara, declaro que aceito orientar o Trabalho de Conclusão de Curso (TCC) do (a) aluno(a):______________________________________________________, número de matrícula: __________________, conforme os critérios estabelecidos pelo Projeto Pedagógico do curso de Tecnologia em Gastronomia do Instituto Federal de Educação, Ciência e Tecnologia do Ceará (IFCE), Campus de Ubajara, e as normas previstas no Guia de Normalização de Trabalhos Acadêmicos do IFCE.</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Ubajara, ____ de ___________ de 20___.</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_____________________________________</w:t>
      </w:r>
    </w:p>
    <w:p w:rsidR="00916074" w:rsidRPr="001F249C" w:rsidRDefault="001F249C" w:rsidP="00C85B5A">
      <w:pPr>
        <w:spacing w:after="0" w:line="360" w:lineRule="auto"/>
        <w:ind w:left="-700" w:right="-700"/>
        <w:jc w:val="center"/>
        <w:rPr>
          <w:rFonts w:ascii="Arial" w:hAnsi="Arial" w:cs="Arial"/>
          <w:sz w:val="24"/>
          <w:szCs w:val="24"/>
        </w:rPr>
      </w:pPr>
      <w:r w:rsidRPr="001F249C">
        <w:rPr>
          <w:rFonts w:ascii="Arial" w:eastAsia="Arial" w:hAnsi="Arial" w:cs="Arial"/>
          <w:sz w:val="24"/>
          <w:szCs w:val="24"/>
        </w:rPr>
        <w:t>Assinatura do Docente Orientador</w:t>
      </w: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b/>
          <w:sz w:val="24"/>
          <w:szCs w:val="24"/>
        </w:rPr>
        <w:t>APÊNDICE 3 - TERMO DE COMPROMISSO DE ORIENTAÇÃO DO TRABALHO DE CONCLUSÃO (ALUNO)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Aluno (a):___________________________________________________</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Matrícula: _____________</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Orientador (a):___________________________________________________</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firstLine="1400"/>
        <w:jc w:val="both"/>
        <w:rPr>
          <w:rFonts w:ascii="Arial" w:hAnsi="Arial" w:cs="Arial"/>
          <w:sz w:val="24"/>
          <w:szCs w:val="24"/>
        </w:rPr>
      </w:pPr>
      <w:r w:rsidRPr="001F249C">
        <w:rPr>
          <w:rFonts w:ascii="Arial" w:eastAsia="Questrial" w:hAnsi="Arial" w:cs="Arial"/>
          <w:sz w:val="24"/>
          <w:szCs w:val="24"/>
        </w:rPr>
        <w:lastRenderedPageBreak/>
        <w:t>Eu, ___________________________________________________, aluno(a) do curso de Tecnologia em Gastronomia do Instituto Federal de Educação, Ciência e Tecnologia do Ceará (IFCE), Campus de Ubajara, declaro que seguirei em meu Trabalho de Conclusão de Curso (TCC) os critérios estabelecidos pelo Projeto Pedagógico do curso e as normas previstas no Guia de Normalização de Trabalhos Acadêmicos do IFCE.</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Ubajara, ____ de ___________ de 20___.</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_____________________________________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Assinatura do Aluno</w:t>
      </w: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Default="00916074" w:rsidP="007719F6">
      <w:pPr>
        <w:spacing w:after="0" w:line="360" w:lineRule="auto"/>
        <w:ind w:left="-700" w:right="-700"/>
        <w:jc w:val="center"/>
        <w:rPr>
          <w:rFonts w:ascii="Arial" w:hAnsi="Arial" w:cs="Arial"/>
          <w:sz w:val="24"/>
          <w:szCs w:val="24"/>
        </w:rPr>
      </w:pPr>
    </w:p>
    <w:p w:rsidR="00F91FFD" w:rsidRDefault="00F91FFD" w:rsidP="007719F6">
      <w:pPr>
        <w:spacing w:after="0" w:line="360" w:lineRule="auto"/>
        <w:ind w:left="-700" w:right="-700"/>
        <w:jc w:val="center"/>
        <w:rPr>
          <w:rFonts w:ascii="Arial" w:hAnsi="Arial" w:cs="Arial"/>
          <w:sz w:val="24"/>
          <w:szCs w:val="24"/>
        </w:rPr>
      </w:pPr>
    </w:p>
    <w:p w:rsidR="00F91FFD" w:rsidRDefault="00F91FFD" w:rsidP="007719F6">
      <w:pPr>
        <w:spacing w:after="0" w:line="360" w:lineRule="auto"/>
        <w:ind w:left="-700" w:right="-700"/>
        <w:jc w:val="center"/>
        <w:rPr>
          <w:rFonts w:ascii="Arial" w:hAnsi="Arial" w:cs="Arial"/>
          <w:sz w:val="24"/>
          <w:szCs w:val="24"/>
        </w:rPr>
      </w:pPr>
    </w:p>
    <w:p w:rsidR="00F91FFD" w:rsidRDefault="00F91FFD" w:rsidP="007719F6">
      <w:pPr>
        <w:spacing w:after="0" w:line="360" w:lineRule="auto"/>
        <w:ind w:left="-700" w:right="-700"/>
        <w:jc w:val="center"/>
        <w:rPr>
          <w:rFonts w:ascii="Arial" w:hAnsi="Arial" w:cs="Arial"/>
          <w:sz w:val="24"/>
          <w:szCs w:val="24"/>
        </w:rPr>
      </w:pPr>
    </w:p>
    <w:p w:rsidR="00F91FFD" w:rsidRDefault="00F91FFD" w:rsidP="007719F6">
      <w:pPr>
        <w:spacing w:after="0" w:line="360" w:lineRule="auto"/>
        <w:ind w:left="-700" w:right="-700"/>
        <w:jc w:val="center"/>
        <w:rPr>
          <w:rFonts w:ascii="Arial" w:hAnsi="Arial" w:cs="Arial"/>
          <w:sz w:val="24"/>
          <w:szCs w:val="24"/>
        </w:rPr>
      </w:pPr>
    </w:p>
    <w:p w:rsidR="00F91FFD" w:rsidRDefault="00F91FFD" w:rsidP="007719F6">
      <w:pPr>
        <w:spacing w:after="0" w:line="360" w:lineRule="auto"/>
        <w:ind w:left="-700" w:right="-700"/>
        <w:jc w:val="center"/>
        <w:rPr>
          <w:rFonts w:ascii="Arial" w:hAnsi="Arial" w:cs="Arial"/>
          <w:sz w:val="24"/>
          <w:szCs w:val="24"/>
        </w:rPr>
      </w:pPr>
    </w:p>
    <w:p w:rsidR="00F91FFD" w:rsidRDefault="00F91FFD" w:rsidP="007719F6">
      <w:pPr>
        <w:spacing w:after="0" w:line="360" w:lineRule="auto"/>
        <w:ind w:left="-700" w:right="-700"/>
        <w:jc w:val="center"/>
        <w:rPr>
          <w:rFonts w:ascii="Arial" w:hAnsi="Arial" w:cs="Arial"/>
          <w:sz w:val="24"/>
          <w:szCs w:val="24"/>
        </w:rPr>
      </w:pPr>
    </w:p>
    <w:p w:rsidR="00F91FFD" w:rsidRDefault="00F91FFD" w:rsidP="007719F6">
      <w:pPr>
        <w:spacing w:after="0" w:line="360" w:lineRule="auto"/>
        <w:ind w:left="-700" w:right="-700"/>
        <w:jc w:val="center"/>
        <w:rPr>
          <w:rFonts w:ascii="Arial" w:hAnsi="Arial" w:cs="Arial"/>
          <w:sz w:val="24"/>
          <w:szCs w:val="24"/>
        </w:rPr>
      </w:pPr>
    </w:p>
    <w:p w:rsidR="00F91FFD" w:rsidRDefault="00F91FFD" w:rsidP="007719F6">
      <w:pPr>
        <w:spacing w:after="0" w:line="360" w:lineRule="auto"/>
        <w:ind w:left="-700" w:right="-700"/>
        <w:jc w:val="center"/>
        <w:rPr>
          <w:rFonts w:ascii="Arial" w:hAnsi="Arial" w:cs="Arial"/>
          <w:sz w:val="24"/>
          <w:szCs w:val="24"/>
        </w:rPr>
      </w:pPr>
    </w:p>
    <w:p w:rsidR="00F91FFD" w:rsidRPr="001F249C" w:rsidRDefault="00F91FFD"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b/>
          <w:sz w:val="24"/>
          <w:szCs w:val="24"/>
        </w:rPr>
        <w:lastRenderedPageBreak/>
        <w:t>APÊNDICE 4 - FICHA DE ACOMPANHAMENTO MENSAL DE ORIENTAÇÃO DO TRABALHO DE CONCLUSÃO DE CURSO</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 </w:t>
      </w:r>
    </w:p>
    <w:tbl>
      <w:tblPr>
        <w:tblStyle w:val="affff1"/>
        <w:tblW w:w="8503"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166"/>
        <w:gridCol w:w="2308"/>
        <w:gridCol w:w="1735"/>
        <w:gridCol w:w="2294"/>
      </w:tblGrid>
      <w:tr w:rsidR="00916074" w:rsidRPr="001F249C">
        <w:tc>
          <w:tcPr>
            <w:tcW w:w="850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74" w:right="-700"/>
              <w:contextualSpacing w:val="0"/>
              <w:jc w:val="both"/>
              <w:rPr>
                <w:rFonts w:ascii="Arial" w:hAnsi="Arial" w:cs="Arial"/>
                <w:sz w:val="24"/>
                <w:szCs w:val="24"/>
              </w:rPr>
            </w:pPr>
            <w:r w:rsidRPr="001F249C">
              <w:rPr>
                <w:rFonts w:ascii="Arial" w:eastAsia="Arial" w:hAnsi="Arial" w:cs="Arial"/>
                <w:sz w:val="24"/>
                <w:szCs w:val="24"/>
              </w:rPr>
              <w:t>Mês:</w:t>
            </w:r>
          </w:p>
        </w:tc>
      </w:tr>
      <w:tr w:rsidR="00916074" w:rsidRPr="001F249C">
        <w:tc>
          <w:tcPr>
            <w:tcW w:w="8503"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74" w:right="-700"/>
              <w:contextualSpacing w:val="0"/>
              <w:jc w:val="both"/>
              <w:rPr>
                <w:rFonts w:ascii="Arial" w:hAnsi="Arial" w:cs="Arial"/>
                <w:sz w:val="24"/>
                <w:szCs w:val="24"/>
              </w:rPr>
            </w:pPr>
            <w:r w:rsidRPr="001F249C">
              <w:rPr>
                <w:rFonts w:ascii="Arial" w:eastAsia="Arial" w:hAnsi="Arial" w:cs="Arial"/>
                <w:sz w:val="24"/>
                <w:szCs w:val="24"/>
              </w:rPr>
              <w:t>Aluno(a):</w:t>
            </w:r>
          </w:p>
        </w:tc>
      </w:tr>
      <w:tr w:rsidR="00916074" w:rsidRPr="001F249C">
        <w:tc>
          <w:tcPr>
            <w:tcW w:w="8503"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74" w:right="-700"/>
              <w:contextualSpacing w:val="0"/>
              <w:jc w:val="both"/>
              <w:rPr>
                <w:rFonts w:ascii="Arial" w:hAnsi="Arial" w:cs="Arial"/>
                <w:sz w:val="24"/>
                <w:szCs w:val="24"/>
              </w:rPr>
            </w:pPr>
            <w:r w:rsidRPr="001F249C">
              <w:rPr>
                <w:rFonts w:ascii="Arial" w:eastAsia="Arial" w:hAnsi="Arial" w:cs="Arial"/>
                <w:sz w:val="24"/>
                <w:szCs w:val="24"/>
              </w:rPr>
              <w:t>Orientador(a):</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Data da Orientação</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Assunto em Pauta</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Visto Orientado(a)</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Visto Orientador(a)</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16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308"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1735"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c>
          <w:tcPr>
            <w:tcW w:w="2294"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18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bl>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Ubajara, ____ de ________ de 20___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_____________________________________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Assinatura do Docente Orientador</w:t>
      </w:r>
    </w:p>
    <w:p w:rsidR="0094607E" w:rsidRPr="001F249C" w:rsidRDefault="0094607E" w:rsidP="0094607E">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b/>
          <w:sz w:val="24"/>
          <w:szCs w:val="24"/>
        </w:rPr>
        <w:lastRenderedPageBreak/>
        <w:t>APÊNDICE 5 – PARECER DO ORIENTADOR REFERENTE À APRESENTAÇÃO DO TRABALHO DE CONCLUSÃO DE CURSO PERANTE BANCA EXAMINADORA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ind w:left="-700" w:right="-700" w:firstLine="1400"/>
        <w:jc w:val="both"/>
        <w:rPr>
          <w:rFonts w:ascii="Arial" w:hAnsi="Arial" w:cs="Arial"/>
          <w:sz w:val="24"/>
          <w:szCs w:val="24"/>
        </w:rPr>
      </w:pPr>
      <w:r w:rsidRPr="001F249C">
        <w:rPr>
          <w:rFonts w:ascii="Arial" w:eastAsia="Questrial" w:hAnsi="Arial" w:cs="Arial"/>
          <w:sz w:val="24"/>
          <w:szCs w:val="24"/>
        </w:rPr>
        <w:t>Eu, ___________________________________________________, docente do curso de Tecnologia em Gastronomia do Instituto Federal de Educação, Ciência e Tecnologia do Ceará (IFCE), Campus de Ubajara, e orientador(a) do Trabalho de Conclusão de Curso (TCC) de título _________________________________________________________________________________________________________________________ do(a) aluno(a):______________________________________________________, número de matrícula: __________________, declaro que sou ______________________ (favorável/desfavorável) à apresentação perante banca examinadora do referido TCC, uma vez que o mesmo _____________ (cumpre/descumpre) os critérios estabelecidos pelo Projeto Pedagógico do curso e as normas previstas no Guia de Normalização de Trabalhos Acadêmicos do IFCE.</w:t>
      </w:r>
    </w:p>
    <w:p w:rsidR="00916074" w:rsidRPr="001F249C" w:rsidRDefault="001F249C" w:rsidP="007719F6">
      <w:pPr>
        <w:spacing w:after="0" w:line="360" w:lineRule="auto"/>
        <w:ind w:left="-700" w:right="-700" w:firstLine="1400"/>
        <w:jc w:val="both"/>
        <w:rPr>
          <w:rFonts w:ascii="Arial" w:hAnsi="Arial" w:cs="Arial"/>
          <w:sz w:val="24"/>
          <w:szCs w:val="24"/>
        </w:rPr>
      </w:pPr>
      <w:r w:rsidRPr="001F249C">
        <w:rPr>
          <w:rFonts w:ascii="Arial" w:eastAsia="Questrial" w:hAnsi="Arial" w:cs="Arial"/>
          <w:sz w:val="24"/>
          <w:szCs w:val="24"/>
        </w:rPr>
        <w:t xml:space="preserve"> </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Ubajara, ____ de ________ de 20___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_____________________________________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Assinatura do Docente Orientador</w:t>
      </w: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7719F6">
      <w:pPr>
        <w:spacing w:after="0" w:line="360" w:lineRule="auto"/>
        <w:ind w:left="-700" w:right="-700"/>
        <w:jc w:val="center"/>
        <w:rPr>
          <w:rFonts w:ascii="Arial" w:hAnsi="Arial" w:cs="Arial"/>
          <w:sz w:val="24"/>
          <w:szCs w:val="24"/>
        </w:rPr>
      </w:pPr>
    </w:p>
    <w:p w:rsidR="00916074" w:rsidRPr="001F249C" w:rsidRDefault="00916074" w:rsidP="00080035">
      <w:pPr>
        <w:spacing w:after="0" w:line="360" w:lineRule="auto"/>
        <w:ind w:right="-700"/>
        <w:rPr>
          <w:rFonts w:ascii="Arial" w:hAnsi="Arial" w:cs="Arial"/>
          <w:sz w:val="24"/>
          <w:szCs w:val="24"/>
        </w:rPr>
      </w:pP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b/>
          <w:sz w:val="24"/>
          <w:szCs w:val="24"/>
        </w:rPr>
        <w:t>APÊNDICE 6 - TERMO DE COMUNICAÇÃO DE SESSÃO CIENTÍFICA DE DEFESA DO TRABALHO DE CONCLUSÃO DE CURSO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tbl>
      <w:tblPr>
        <w:tblStyle w:val="affff2"/>
        <w:tblW w:w="8503" w:type="dxa"/>
        <w:tblInd w:w="-15" w:type="dxa"/>
        <w:tblBorders>
          <w:top w:val="nil"/>
          <w:left w:val="nil"/>
          <w:bottom w:val="nil"/>
          <w:right w:val="nil"/>
          <w:insideH w:val="nil"/>
          <w:insideV w:val="nil"/>
        </w:tblBorders>
        <w:tblLayout w:type="fixed"/>
        <w:tblLook w:val="0600"/>
      </w:tblPr>
      <w:tblGrid>
        <w:gridCol w:w="1045"/>
        <w:gridCol w:w="821"/>
        <w:gridCol w:w="608"/>
        <w:gridCol w:w="678"/>
        <w:gridCol w:w="359"/>
        <w:gridCol w:w="642"/>
        <w:gridCol w:w="1057"/>
        <w:gridCol w:w="220"/>
        <w:gridCol w:w="1436"/>
        <w:gridCol w:w="1637"/>
      </w:tblGrid>
      <w:tr w:rsidR="00916074" w:rsidRPr="001F249C">
        <w:tc>
          <w:tcPr>
            <w:tcW w:w="1045" w:type="dxa"/>
            <w:tcBorders>
              <w:right w:val="single" w:sz="8" w:space="0" w:color="000000"/>
            </w:tcBorders>
            <w:tcMar>
              <w:top w:w="100" w:type="dxa"/>
              <w:left w:w="100" w:type="dxa"/>
              <w:bottom w:w="100" w:type="dxa"/>
              <w:right w:w="100" w:type="dxa"/>
            </w:tcMar>
          </w:tcPr>
          <w:p w:rsidR="00916074" w:rsidRDefault="001F249C" w:rsidP="007719F6">
            <w:pPr>
              <w:spacing w:after="0" w:line="360" w:lineRule="auto"/>
              <w:ind w:left="-700" w:right="-700"/>
              <w:contextualSpacing w:val="0"/>
              <w:jc w:val="both"/>
              <w:rPr>
                <w:rFonts w:ascii="Arial" w:eastAsia="Arial" w:hAnsi="Arial" w:cs="Arial"/>
                <w:sz w:val="24"/>
                <w:szCs w:val="24"/>
              </w:rPr>
            </w:pPr>
            <w:r w:rsidRPr="001F249C">
              <w:rPr>
                <w:rFonts w:ascii="Arial" w:eastAsia="Arial" w:hAnsi="Arial" w:cs="Arial"/>
                <w:sz w:val="24"/>
                <w:szCs w:val="24"/>
              </w:rPr>
              <w:t>DATA:</w:t>
            </w:r>
          </w:p>
          <w:p w:rsidR="00080035" w:rsidRPr="001F249C" w:rsidRDefault="00080035" w:rsidP="007719F6">
            <w:pPr>
              <w:spacing w:after="0" w:line="360" w:lineRule="auto"/>
              <w:ind w:left="-700" w:right="-700"/>
              <w:contextualSpacing w:val="0"/>
              <w:jc w:val="both"/>
              <w:rPr>
                <w:rFonts w:ascii="Arial" w:hAnsi="Arial" w:cs="Arial"/>
                <w:sz w:val="24"/>
                <w:szCs w:val="24"/>
              </w:rPr>
            </w:pPr>
          </w:p>
        </w:tc>
        <w:tc>
          <w:tcPr>
            <w:tcW w:w="82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645" w:type="dxa"/>
            <w:gridSpan w:val="3"/>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HORÁRIO:</w:t>
            </w:r>
          </w:p>
        </w:tc>
        <w:tc>
          <w:tcPr>
            <w:tcW w:w="64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057" w:type="dxa"/>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LOCAL:</w:t>
            </w:r>
          </w:p>
        </w:tc>
        <w:tc>
          <w:tcPr>
            <w:tcW w:w="3293"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6866" w:type="dxa"/>
            <w:gridSpan w:val="9"/>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637" w:type="dxa"/>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2474" w:type="dxa"/>
            <w:gridSpan w:val="3"/>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ALUNO (NOME COMPLETO):</w:t>
            </w:r>
          </w:p>
        </w:tc>
        <w:tc>
          <w:tcPr>
            <w:tcW w:w="6029" w:type="dxa"/>
            <w:gridSpan w:val="7"/>
            <w:tcBorders>
              <w:top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6866" w:type="dxa"/>
            <w:gridSpan w:val="9"/>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637" w:type="dxa"/>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3152" w:type="dxa"/>
            <w:gridSpan w:val="4"/>
            <w:tcBorders>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TÍTULO DO PROJETO/TRABALHO:</w:t>
            </w:r>
          </w:p>
        </w:tc>
        <w:tc>
          <w:tcPr>
            <w:tcW w:w="5351" w:type="dxa"/>
            <w:gridSpan w:val="6"/>
            <w:tcBorders>
              <w:top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6866" w:type="dxa"/>
            <w:gridSpan w:val="9"/>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637" w:type="dxa"/>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6866" w:type="dxa"/>
            <w:gridSpan w:val="9"/>
            <w:tcBorders>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ORIENTADOR</w:t>
            </w:r>
          </w:p>
        </w:tc>
        <w:tc>
          <w:tcPr>
            <w:tcW w:w="1637" w:type="dxa"/>
            <w:tcBorders>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5430"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NOME COMPLETO</w:t>
            </w:r>
          </w:p>
        </w:tc>
        <w:tc>
          <w:tcPr>
            <w:tcW w:w="14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TITULAÇÃO</w:t>
            </w:r>
          </w:p>
        </w:tc>
        <w:tc>
          <w:tcPr>
            <w:tcW w:w="1637"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INSTITUIÇÃO</w:t>
            </w:r>
          </w:p>
        </w:tc>
      </w:tr>
      <w:tr w:rsidR="00916074" w:rsidRPr="001F249C">
        <w:tc>
          <w:tcPr>
            <w:tcW w:w="5430"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436"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637"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6866" w:type="dxa"/>
            <w:gridSpan w:val="9"/>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637" w:type="dxa"/>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6866" w:type="dxa"/>
            <w:gridSpan w:val="9"/>
            <w:tcBorders>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MEMBRO(S) DA BANCA EXAMINADORA</w:t>
            </w:r>
          </w:p>
        </w:tc>
        <w:tc>
          <w:tcPr>
            <w:tcW w:w="1637" w:type="dxa"/>
            <w:tcBorders>
              <w:bottom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4153"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NOME COMPLETO</w:t>
            </w:r>
          </w:p>
        </w:tc>
        <w:tc>
          <w:tcPr>
            <w:tcW w:w="2713" w:type="dxa"/>
            <w:gridSpan w:val="3"/>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TITULAÇÃO</w:t>
            </w:r>
          </w:p>
        </w:tc>
        <w:tc>
          <w:tcPr>
            <w:tcW w:w="1637"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INSTITUIÇÃO</w:t>
            </w:r>
          </w:p>
        </w:tc>
      </w:tr>
      <w:tr w:rsidR="00916074" w:rsidRPr="001F249C">
        <w:trPr>
          <w:trHeight w:val="680"/>
        </w:trPr>
        <w:tc>
          <w:tcPr>
            <w:tcW w:w="4153"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1.</w:t>
            </w:r>
          </w:p>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2713" w:type="dxa"/>
            <w:gridSpan w:val="3"/>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637"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4153"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2.</w:t>
            </w:r>
          </w:p>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2713" w:type="dxa"/>
            <w:gridSpan w:val="3"/>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c>
          <w:tcPr>
            <w:tcW w:w="1637"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1045" w:type="dxa"/>
            <w:tcMar>
              <w:top w:w="100" w:type="dxa"/>
              <w:left w:w="100" w:type="dxa"/>
              <w:bottom w:w="100" w:type="dxa"/>
              <w:right w:w="100" w:type="dxa"/>
            </w:tcMar>
          </w:tcPr>
          <w:p w:rsidR="00916074" w:rsidRPr="001F249C" w:rsidRDefault="00916074" w:rsidP="007719F6">
            <w:pPr>
              <w:spacing w:after="0" w:line="360" w:lineRule="auto"/>
              <w:ind w:left="-700" w:right="-700"/>
              <w:contextualSpacing w:val="0"/>
              <w:jc w:val="both"/>
              <w:rPr>
                <w:rFonts w:ascii="Arial" w:hAnsi="Arial" w:cs="Arial"/>
                <w:sz w:val="24"/>
                <w:szCs w:val="24"/>
              </w:rPr>
            </w:pPr>
          </w:p>
        </w:tc>
        <w:tc>
          <w:tcPr>
            <w:tcW w:w="821" w:type="dxa"/>
            <w:tcMar>
              <w:top w:w="100" w:type="dxa"/>
              <w:left w:w="100" w:type="dxa"/>
              <w:bottom w:w="100" w:type="dxa"/>
              <w:right w:w="100" w:type="dxa"/>
            </w:tcMar>
          </w:tcPr>
          <w:p w:rsidR="00916074" w:rsidRPr="001F249C" w:rsidRDefault="00916074" w:rsidP="007719F6">
            <w:pPr>
              <w:widowControl w:val="0"/>
              <w:spacing w:after="0" w:line="360" w:lineRule="auto"/>
              <w:contextualSpacing w:val="0"/>
              <w:rPr>
                <w:rFonts w:ascii="Arial" w:hAnsi="Arial" w:cs="Arial"/>
                <w:sz w:val="24"/>
                <w:szCs w:val="24"/>
              </w:rPr>
            </w:pPr>
          </w:p>
        </w:tc>
        <w:tc>
          <w:tcPr>
            <w:tcW w:w="608" w:type="dxa"/>
            <w:tcMar>
              <w:top w:w="100" w:type="dxa"/>
              <w:left w:w="100" w:type="dxa"/>
              <w:bottom w:w="100" w:type="dxa"/>
              <w:right w:w="100" w:type="dxa"/>
            </w:tcMar>
          </w:tcPr>
          <w:p w:rsidR="00916074" w:rsidRPr="001F249C" w:rsidRDefault="00916074" w:rsidP="007719F6">
            <w:pPr>
              <w:widowControl w:val="0"/>
              <w:spacing w:after="0" w:line="360" w:lineRule="auto"/>
              <w:contextualSpacing w:val="0"/>
              <w:rPr>
                <w:rFonts w:ascii="Arial" w:hAnsi="Arial" w:cs="Arial"/>
                <w:sz w:val="24"/>
                <w:szCs w:val="24"/>
              </w:rPr>
            </w:pPr>
          </w:p>
        </w:tc>
        <w:tc>
          <w:tcPr>
            <w:tcW w:w="678" w:type="dxa"/>
            <w:tcMar>
              <w:top w:w="100" w:type="dxa"/>
              <w:left w:w="100" w:type="dxa"/>
              <w:bottom w:w="100" w:type="dxa"/>
              <w:right w:w="100" w:type="dxa"/>
            </w:tcMar>
          </w:tcPr>
          <w:p w:rsidR="00916074" w:rsidRPr="001F249C" w:rsidRDefault="00916074" w:rsidP="007719F6">
            <w:pPr>
              <w:widowControl w:val="0"/>
              <w:spacing w:after="0" w:line="360" w:lineRule="auto"/>
              <w:contextualSpacing w:val="0"/>
              <w:rPr>
                <w:rFonts w:ascii="Arial" w:hAnsi="Arial" w:cs="Arial"/>
                <w:sz w:val="24"/>
                <w:szCs w:val="24"/>
              </w:rPr>
            </w:pPr>
          </w:p>
        </w:tc>
        <w:tc>
          <w:tcPr>
            <w:tcW w:w="359" w:type="dxa"/>
            <w:tcMar>
              <w:top w:w="100" w:type="dxa"/>
              <w:left w:w="100" w:type="dxa"/>
              <w:bottom w:w="100" w:type="dxa"/>
              <w:right w:w="100" w:type="dxa"/>
            </w:tcMar>
          </w:tcPr>
          <w:p w:rsidR="00916074" w:rsidRPr="001F249C" w:rsidRDefault="00916074" w:rsidP="007719F6">
            <w:pPr>
              <w:widowControl w:val="0"/>
              <w:spacing w:after="0" w:line="360" w:lineRule="auto"/>
              <w:contextualSpacing w:val="0"/>
              <w:rPr>
                <w:rFonts w:ascii="Arial" w:hAnsi="Arial" w:cs="Arial"/>
                <w:sz w:val="24"/>
                <w:szCs w:val="24"/>
              </w:rPr>
            </w:pPr>
          </w:p>
        </w:tc>
        <w:tc>
          <w:tcPr>
            <w:tcW w:w="642" w:type="dxa"/>
            <w:tcMar>
              <w:top w:w="100" w:type="dxa"/>
              <w:left w:w="100" w:type="dxa"/>
              <w:bottom w:w="100" w:type="dxa"/>
              <w:right w:w="100" w:type="dxa"/>
            </w:tcMar>
          </w:tcPr>
          <w:p w:rsidR="00916074" w:rsidRPr="001F249C" w:rsidRDefault="00916074" w:rsidP="007719F6">
            <w:pPr>
              <w:widowControl w:val="0"/>
              <w:spacing w:after="0" w:line="360" w:lineRule="auto"/>
              <w:contextualSpacing w:val="0"/>
              <w:rPr>
                <w:rFonts w:ascii="Arial" w:hAnsi="Arial" w:cs="Arial"/>
                <w:sz w:val="24"/>
                <w:szCs w:val="24"/>
              </w:rPr>
            </w:pPr>
          </w:p>
        </w:tc>
        <w:tc>
          <w:tcPr>
            <w:tcW w:w="1057" w:type="dxa"/>
            <w:tcMar>
              <w:top w:w="100" w:type="dxa"/>
              <w:left w:w="100" w:type="dxa"/>
              <w:bottom w:w="100" w:type="dxa"/>
              <w:right w:w="100" w:type="dxa"/>
            </w:tcMar>
          </w:tcPr>
          <w:p w:rsidR="00916074" w:rsidRPr="001F249C" w:rsidRDefault="00916074" w:rsidP="007719F6">
            <w:pPr>
              <w:widowControl w:val="0"/>
              <w:spacing w:after="0" w:line="360" w:lineRule="auto"/>
              <w:contextualSpacing w:val="0"/>
              <w:rPr>
                <w:rFonts w:ascii="Arial" w:hAnsi="Arial" w:cs="Arial"/>
                <w:sz w:val="24"/>
                <w:szCs w:val="24"/>
              </w:rPr>
            </w:pPr>
          </w:p>
        </w:tc>
        <w:tc>
          <w:tcPr>
            <w:tcW w:w="220" w:type="dxa"/>
            <w:tcMar>
              <w:top w:w="100" w:type="dxa"/>
              <w:left w:w="100" w:type="dxa"/>
              <w:bottom w:w="100" w:type="dxa"/>
              <w:right w:w="100" w:type="dxa"/>
            </w:tcMar>
          </w:tcPr>
          <w:p w:rsidR="00916074" w:rsidRPr="001F249C" w:rsidRDefault="00916074" w:rsidP="007719F6">
            <w:pPr>
              <w:widowControl w:val="0"/>
              <w:spacing w:after="0" w:line="360" w:lineRule="auto"/>
              <w:contextualSpacing w:val="0"/>
              <w:rPr>
                <w:rFonts w:ascii="Arial" w:hAnsi="Arial" w:cs="Arial"/>
                <w:sz w:val="24"/>
                <w:szCs w:val="24"/>
              </w:rPr>
            </w:pPr>
          </w:p>
        </w:tc>
        <w:tc>
          <w:tcPr>
            <w:tcW w:w="1436" w:type="dxa"/>
            <w:tcMar>
              <w:top w:w="100" w:type="dxa"/>
              <w:left w:w="100" w:type="dxa"/>
              <w:bottom w:w="100" w:type="dxa"/>
              <w:right w:w="100" w:type="dxa"/>
            </w:tcMar>
          </w:tcPr>
          <w:p w:rsidR="00916074" w:rsidRPr="001F249C" w:rsidRDefault="00916074" w:rsidP="007719F6">
            <w:pPr>
              <w:widowControl w:val="0"/>
              <w:spacing w:after="0" w:line="360" w:lineRule="auto"/>
              <w:contextualSpacing w:val="0"/>
              <w:rPr>
                <w:rFonts w:ascii="Arial" w:hAnsi="Arial" w:cs="Arial"/>
                <w:sz w:val="24"/>
                <w:szCs w:val="24"/>
              </w:rPr>
            </w:pPr>
          </w:p>
        </w:tc>
        <w:tc>
          <w:tcPr>
            <w:tcW w:w="1637" w:type="dxa"/>
            <w:tcMar>
              <w:top w:w="100" w:type="dxa"/>
              <w:left w:w="100" w:type="dxa"/>
              <w:bottom w:w="100" w:type="dxa"/>
              <w:right w:w="100" w:type="dxa"/>
            </w:tcMar>
          </w:tcPr>
          <w:p w:rsidR="00916074" w:rsidRPr="001F249C" w:rsidRDefault="00916074" w:rsidP="007719F6">
            <w:pPr>
              <w:widowControl w:val="0"/>
              <w:spacing w:after="0" w:line="360" w:lineRule="auto"/>
              <w:contextualSpacing w:val="0"/>
              <w:rPr>
                <w:rFonts w:ascii="Arial" w:hAnsi="Arial" w:cs="Arial"/>
                <w:sz w:val="24"/>
                <w:szCs w:val="24"/>
              </w:rPr>
            </w:pPr>
          </w:p>
        </w:tc>
      </w:tr>
    </w:tbl>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lastRenderedPageBreak/>
        <w:t xml:space="preserve">  </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Ubajara, ____ de ________ de 20___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_____________________________________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Assinatura do Docente Orientador</w:t>
      </w: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b/>
          <w:sz w:val="24"/>
          <w:szCs w:val="24"/>
        </w:rPr>
        <w:t>APÊNDICE 7 - FICHA DE AVALIAÇÃO DE DEFESA DE TRABALHO DE CONCLUSÃO DE CURSO</w:t>
      </w:r>
    </w:p>
    <w:p w:rsidR="00916074" w:rsidRPr="001F249C" w:rsidRDefault="001F249C" w:rsidP="007719F6">
      <w:pPr>
        <w:spacing w:after="0" w:line="360" w:lineRule="auto"/>
        <w:ind w:left="-140" w:right="-14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ind w:left="-140" w:right="-140"/>
        <w:jc w:val="both"/>
        <w:rPr>
          <w:rFonts w:ascii="Arial" w:hAnsi="Arial" w:cs="Arial"/>
          <w:sz w:val="24"/>
          <w:szCs w:val="24"/>
        </w:rPr>
      </w:pPr>
      <w:r w:rsidRPr="001F249C">
        <w:rPr>
          <w:rFonts w:ascii="Arial" w:eastAsia="Arial" w:hAnsi="Arial" w:cs="Arial"/>
          <w:sz w:val="24"/>
          <w:szCs w:val="24"/>
        </w:rPr>
        <w:t>ALUNO (A):_______________________________________________________</w:t>
      </w:r>
    </w:p>
    <w:p w:rsidR="00916074" w:rsidRPr="001F249C" w:rsidRDefault="001F249C" w:rsidP="007719F6">
      <w:pPr>
        <w:spacing w:after="0" w:line="360" w:lineRule="auto"/>
        <w:ind w:left="-140" w:right="-14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140" w:right="-140"/>
        <w:jc w:val="both"/>
        <w:rPr>
          <w:rFonts w:ascii="Arial" w:hAnsi="Arial" w:cs="Arial"/>
          <w:sz w:val="24"/>
          <w:szCs w:val="24"/>
        </w:rPr>
      </w:pPr>
      <w:r w:rsidRPr="001F249C">
        <w:rPr>
          <w:rFonts w:ascii="Arial" w:eastAsia="Arial" w:hAnsi="Arial" w:cs="Arial"/>
          <w:sz w:val="24"/>
          <w:szCs w:val="24"/>
        </w:rPr>
        <w:t>TÍTULO:___________________________________________________________________________________________________________________________</w:t>
      </w:r>
    </w:p>
    <w:p w:rsidR="00916074" w:rsidRPr="001F249C" w:rsidRDefault="001F249C" w:rsidP="007719F6">
      <w:pPr>
        <w:spacing w:after="0" w:line="360" w:lineRule="auto"/>
        <w:ind w:left="-140" w:right="-140"/>
        <w:jc w:val="both"/>
        <w:rPr>
          <w:rFonts w:ascii="Arial" w:hAnsi="Arial" w:cs="Arial"/>
          <w:sz w:val="24"/>
          <w:szCs w:val="24"/>
        </w:rPr>
      </w:pPr>
      <w:r w:rsidRPr="001F249C">
        <w:rPr>
          <w:rFonts w:ascii="Arial" w:eastAsia="Arial" w:hAnsi="Arial" w:cs="Arial"/>
          <w:sz w:val="24"/>
          <w:szCs w:val="24"/>
        </w:rPr>
        <w:t>_________________________________________________________________</w:t>
      </w:r>
    </w:p>
    <w:p w:rsidR="00916074" w:rsidRPr="001F249C" w:rsidRDefault="001F249C" w:rsidP="007719F6">
      <w:pPr>
        <w:spacing w:after="0" w:line="360" w:lineRule="auto"/>
        <w:ind w:left="-140" w:right="-140"/>
        <w:jc w:val="both"/>
        <w:rPr>
          <w:rFonts w:ascii="Arial" w:hAnsi="Arial" w:cs="Arial"/>
          <w:sz w:val="24"/>
          <w:szCs w:val="24"/>
        </w:rPr>
      </w:pPr>
      <w:r w:rsidRPr="001F249C">
        <w:rPr>
          <w:rFonts w:ascii="Arial" w:eastAsia="Arial" w:hAnsi="Arial" w:cs="Arial"/>
          <w:sz w:val="24"/>
          <w:szCs w:val="24"/>
        </w:rPr>
        <w:t xml:space="preserve"> </w:t>
      </w:r>
    </w:p>
    <w:tbl>
      <w:tblPr>
        <w:tblStyle w:val="affff3"/>
        <w:tblW w:w="8503"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413"/>
        <w:gridCol w:w="1580"/>
        <w:gridCol w:w="1510"/>
      </w:tblGrid>
      <w:tr w:rsidR="00916074" w:rsidRPr="001F249C">
        <w:tc>
          <w:tcPr>
            <w:tcW w:w="5413"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shd w:val="clear" w:color="auto" w:fill="BFBFBF"/>
              </w:rPr>
              <w:t>ITENS DE AVALIAÇÃO</w:t>
            </w:r>
          </w:p>
        </w:tc>
        <w:tc>
          <w:tcPr>
            <w:tcW w:w="1580"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shd w:val="clear" w:color="auto" w:fill="BFBFBF"/>
              </w:rPr>
              <w:t>Pontos</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shd w:val="clear" w:color="auto" w:fill="BFBFBF"/>
              </w:rPr>
              <w:t>Possíveis</w:t>
            </w:r>
          </w:p>
        </w:tc>
        <w:tc>
          <w:tcPr>
            <w:tcW w:w="1510"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shd w:val="clear" w:color="auto" w:fill="BFBFBF"/>
              </w:rPr>
              <w:t>Pontos</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shd w:val="clear" w:color="auto" w:fill="BFBFBF"/>
              </w:rPr>
              <w:t>Obtidos</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t>I – Aspectos Formais: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Capa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Folha de rosto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Folha de Aprovação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Resumo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Sumário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Paginação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Espaçamento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Tamanho da letra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Margens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Alinhamento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Títulos e subtítulos</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0,5</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t>II – Estrutura da Introdução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Contextualização do tema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lastRenderedPageBreak/>
              <w:t>·         Citações ao longo do texto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Justificativa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Terminologia técnico-acadêmica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Correção ortográfica/gramatical</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Lógica e consistência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Concisão e clareza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Atualização</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lastRenderedPageBreak/>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lastRenderedPageBreak/>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1,0</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lastRenderedPageBreak/>
              <w:t xml:space="preserve"> </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lastRenderedPageBreak/>
              <w:t>III – Referencial Teórico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Citações ao longo do texto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Fluxo contínuo das idéias apresentadas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Terminologia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Correção ortográfica/gramatical</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Lógica e consistência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Concisão e clareza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Atualização</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1,0</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t>IV – Objetivos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Objetivo geral</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Objetivos específicos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Terminologia técnico-acadêmica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Concisão e clareza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Correção ortográfica/gramatical</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0,5</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t>V- Procedimentos Metodológicos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Tipo de pesquisa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Delimitação do universo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Amostra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Métodos e técnicas detalhadas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Aspectos éticos (pesquisas c/ humanos)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Coleta e análise dos dados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Terminologia técnico-acadêmica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lastRenderedPageBreak/>
              <w:t>·         Correção ortográfica/gramatical</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lastRenderedPageBreak/>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1,0</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lastRenderedPageBreak/>
              <w:t>VI – Resultados e Discussão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Tabelas e/ou gráficos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Terminologia técnico-acadêmica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Lógica e argumentação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Contribuição pessoal</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Articulação com os objetivos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Correção ortográfica/gramatical</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Capacidade de análise</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2,0</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t>VII – Conclusão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Articulação com os objetivos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Correção ortográfica/gramatical</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0,5</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t>VIII – Elementos pós-textuais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Referências (normalização, checagem cruzada)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Apêndices e/ou anexos</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0,5</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t>IX – Exposição oral</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Domínio de conteúdo</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Clareza nas explicações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Uso dos recursos áudio-visuais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Tempo de apresentação</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2,0</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54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20" w:right="-700"/>
              <w:contextualSpacing w:val="0"/>
              <w:jc w:val="both"/>
              <w:rPr>
                <w:rFonts w:ascii="Arial" w:hAnsi="Arial" w:cs="Arial"/>
                <w:sz w:val="24"/>
                <w:szCs w:val="24"/>
              </w:rPr>
            </w:pPr>
            <w:r w:rsidRPr="001F249C">
              <w:rPr>
                <w:rFonts w:ascii="Arial" w:eastAsia="Arial" w:hAnsi="Arial" w:cs="Arial"/>
                <w:sz w:val="24"/>
                <w:szCs w:val="24"/>
              </w:rPr>
              <w:t>X- Respostas às questões apresentadas</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Segurança</w:t>
            </w:r>
          </w:p>
          <w:p w:rsidR="00916074" w:rsidRPr="001F249C" w:rsidRDefault="001F249C" w:rsidP="007719F6">
            <w:pPr>
              <w:spacing w:after="0" w:line="360" w:lineRule="auto"/>
              <w:ind w:left="1440" w:right="-700" w:hanging="360"/>
              <w:contextualSpacing w:val="0"/>
              <w:jc w:val="both"/>
              <w:rPr>
                <w:rFonts w:ascii="Arial" w:hAnsi="Arial" w:cs="Arial"/>
                <w:sz w:val="24"/>
                <w:szCs w:val="24"/>
              </w:rPr>
            </w:pPr>
            <w:r w:rsidRPr="001F249C">
              <w:rPr>
                <w:rFonts w:ascii="Arial" w:eastAsia="Questrial" w:hAnsi="Arial" w:cs="Arial"/>
                <w:sz w:val="24"/>
                <w:szCs w:val="24"/>
              </w:rPr>
              <w:t>·         Clareza nas respostas</w:t>
            </w:r>
          </w:p>
        </w:tc>
        <w:tc>
          <w:tcPr>
            <w:tcW w:w="158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contextualSpacing w:val="0"/>
              <w:jc w:val="center"/>
              <w:rPr>
                <w:rFonts w:ascii="Arial" w:hAnsi="Arial" w:cs="Arial"/>
                <w:sz w:val="24"/>
                <w:szCs w:val="24"/>
              </w:rPr>
            </w:pPr>
            <w:r w:rsidRPr="001F249C">
              <w:rPr>
                <w:rFonts w:ascii="Arial" w:eastAsia="Arial" w:hAnsi="Arial" w:cs="Arial"/>
                <w:sz w:val="24"/>
                <w:szCs w:val="24"/>
              </w:rPr>
              <w:t>1,0</w:t>
            </w:r>
          </w:p>
        </w:tc>
        <w:tc>
          <w:tcPr>
            <w:tcW w:w="1510" w:type="dxa"/>
            <w:tcBorders>
              <w:bottom w:val="single" w:sz="8" w:space="0" w:color="000000"/>
              <w:right w:val="single" w:sz="8" w:space="0" w:color="000000"/>
            </w:tcBorders>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rPr>
              <w:t xml:space="preserve"> </w:t>
            </w:r>
          </w:p>
        </w:tc>
      </w:tr>
      <w:tr w:rsidR="00916074" w:rsidRPr="001F249C">
        <w:tc>
          <w:tcPr>
            <w:tcW w:w="6993"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right"/>
              <w:rPr>
                <w:rFonts w:ascii="Arial" w:hAnsi="Arial" w:cs="Arial"/>
                <w:sz w:val="24"/>
                <w:szCs w:val="24"/>
              </w:rPr>
            </w:pPr>
            <w:r w:rsidRPr="001F249C">
              <w:rPr>
                <w:rFonts w:ascii="Arial" w:eastAsia="Arial" w:hAnsi="Arial" w:cs="Arial"/>
                <w:sz w:val="24"/>
                <w:szCs w:val="24"/>
                <w:shd w:val="clear" w:color="auto" w:fill="BFBFBF"/>
              </w:rPr>
              <w:t>TOTAL FINAL:</w:t>
            </w:r>
          </w:p>
          <w:p w:rsidR="00916074" w:rsidRPr="001F249C" w:rsidRDefault="001F249C" w:rsidP="007719F6">
            <w:pPr>
              <w:spacing w:after="0" w:line="360" w:lineRule="auto"/>
              <w:ind w:left="-700" w:right="-700"/>
              <w:contextualSpacing w:val="0"/>
              <w:jc w:val="right"/>
              <w:rPr>
                <w:rFonts w:ascii="Arial" w:hAnsi="Arial" w:cs="Arial"/>
                <w:sz w:val="24"/>
                <w:szCs w:val="24"/>
              </w:rPr>
            </w:pPr>
            <w:r w:rsidRPr="001F249C">
              <w:rPr>
                <w:rFonts w:ascii="Arial" w:eastAsia="Arial" w:hAnsi="Arial" w:cs="Arial"/>
                <w:sz w:val="24"/>
                <w:szCs w:val="24"/>
                <w:shd w:val="clear" w:color="auto" w:fill="BFBFBF"/>
              </w:rPr>
              <w:t xml:space="preserve"> </w:t>
            </w:r>
          </w:p>
        </w:tc>
        <w:tc>
          <w:tcPr>
            <w:tcW w:w="1510" w:type="dxa"/>
            <w:tcBorders>
              <w:bottom w:val="single" w:sz="8" w:space="0" w:color="000000"/>
              <w:right w:val="single" w:sz="8" w:space="0" w:color="000000"/>
            </w:tcBorders>
            <w:shd w:val="clear" w:color="auto" w:fill="BFBFBF"/>
            <w:tcMar>
              <w:top w:w="100" w:type="dxa"/>
              <w:left w:w="100" w:type="dxa"/>
              <w:bottom w:w="100" w:type="dxa"/>
              <w:right w:w="100" w:type="dxa"/>
            </w:tcMar>
          </w:tcPr>
          <w:p w:rsidR="00916074" w:rsidRPr="001F249C" w:rsidRDefault="001F249C" w:rsidP="007719F6">
            <w:pPr>
              <w:spacing w:after="0" w:line="360" w:lineRule="auto"/>
              <w:ind w:left="-700" w:right="-700"/>
              <w:contextualSpacing w:val="0"/>
              <w:jc w:val="both"/>
              <w:rPr>
                <w:rFonts w:ascii="Arial" w:hAnsi="Arial" w:cs="Arial"/>
                <w:sz w:val="24"/>
                <w:szCs w:val="24"/>
              </w:rPr>
            </w:pPr>
            <w:r w:rsidRPr="001F249C">
              <w:rPr>
                <w:rFonts w:ascii="Arial" w:eastAsia="Arial" w:hAnsi="Arial" w:cs="Arial"/>
                <w:sz w:val="24"/>
                <w:szCs w:val="24"/>
                <w:shd w:val="clear" w:color="auto" w:fill="BFBFBF"/>
              </w:rPr>
              <w:t xml:space="preserve"> </w:t>
            </w:r>
          </w:p>
        </w:tc>
      </w:tr>
    </w:tbl>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CONCEITOS: APROVADO: de 7,0 a 10,0; REPROVADO: abaixo de 7,0</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OBSERVAÇÕES: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lastRenderedPageBreak/>
        <w:t>______________________________________________________________________________________________________________________________</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Ubajara, ____ de ________ de 20___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_____________________________________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Assinatura do(a) Examinador(a)</w:t>
      </w: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pStyle w:val="Ttulo1"/>
        <w:keepNext w:val="0"/>
        <w:keepLines w:val="0"/>
        <w:spacing w:line="360" w:lineRule="auto"/>
        <w:ind w:left="-700" w:right="-700" w:firstLine="0"/>
        <w:jc w:val="both"/>
        <w:rPr>
          <w:rFonts w:ascii="Arial" w:hAnsi="Arial" w:cs="Arial"/>
        </w:rPr>
      </w:pPr>
      <w:bookmarkStart w:id="4" w:name="_30j0zll" w:colFirst="0" w:colLast="0"/>
      <w:bookmarkEnd w:id="4"/>
      <w:r w:rsidRPr="001F249C">
        <w:rPr>
          <w:rFonts w:ascii="Arial" w:eastAsia="Arial" w:hAnsi="Arial" w:cs="Arial"/>
        </w:rPr>
        <w:t xml:space="preserve"> </w:t>
      </w:r>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5" w:name="_1fob9te" w:colFirst="0" w:colLast="0"/>
      <w:bookmarkEnd w:id="5"/>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6" w:name="_3znysh7" w:colFirst="0" w:colLast="0"/>
      <w:bookmarkEnd w:id="6"/>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7" w:name="_2et92p0" w:colFirst="0" w:colLast="0"/>
      <w:bookmarkEnd w:id="7"/>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8" w:name="_tyjcwt" w:colFirst="0" w:colLast="0"/>
      <w:bookmarkEnd w:id="8"/>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9" w:name="_3dy6vkm" w:colFirst="0" w:colLast="0"/>
      <w:bookmarkEnd w:id="9"/>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10" w:name="_1t3h5sf" w:colFirst="0" w:colLast="0"/>
      <w:bookmarkEnd w:id="10"/>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11" w:name="_4d34og8" w:colFirst="0" w:colLast="0"/>
      <w:bookmarkEnd w:id="11"/>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12" w:name="_2s8eyo1" w:colFirst="0" w:colLast="0"/>
      <w:bookmarkEnd w:id="12"/>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13" w:name="_17dp8vu" w:colFirst="0" w:colLast="0"/>
      <w:bookmarkEnd w:id="13"/>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14" w:name="_3rdcrjn" w:colFirst="0" w:colLast="0"/>
      <w:bookmarkEnd w:id="14"/>
    </w:p>
    <w:p w:rsidR="00916074" w:rsidRPr="001F249C" w:rsidRDefault="00916074" w:rsidP="007719F6">
      <w:pPr>
        <w:pStyle w:val="Ttulo1"/>
        <w:keepNext w:val="0"/>
        <w:keepLines w:val="0"/>
        <w:spacing w:line="360" w:lineRule="auto"/>
        <w:ind w:left="-700" w:right="-700" w:firstLine="0"/>
        <w:jc w:val="both"/>
        <w:rPr>
          <w:rFonts w:ascii="Arial" w:hAnsi="Arial" w:cs="Arial"/>
        </w:rPr>
      </w:pPr>
      <w:bookmarkStart w:id="15" w:name="_26in1rg" w:colFirst="0" w:colLast="0"/>
      <w:bookmarkEnd w:id="15"/>
    </w:p>
    <w:p w:rsidR="00916074" w:rsidRDefault="00916074" w:rsidP="007719F6">
      <w:pPr>
        <w:pStyle w:val="Ttulo1"/>
        <w:keepNext w:val="0"/>
        <w:keepLines w:val="0"/>
        <w:spacing w:line="360" w:lineRule="auto"/>
        <w:ind w:left="-700" w:right="-700" w:firstLine="0"/>
        <w:jc w:val="both"/>
        <w:rPr>
          <w:rFonts w:ascii="Arial" w:hAnsi="Arial" w:cs="Arial"/>
        </w:rPr>
      </w:pPr>
      <w:bookmarkStart w:id="16" w:name="_lnxbz9" w:colFirst="0" w:colLast="0"/>
      <w:bookmarkEnd w:id="16"/>
    </w:p>
    <w:p w:rsidR="00F91FFD" w:rsidRDefault="00F91FFD" w:rsidP="00F91FFD"/>
    <w:p w:rsidR="00F91FFD" w:rsidRDefault="00F91FFD" w:rsidP="00F91FFD"/>
    <w:p w:rsidR="00F91FFD" w:rsidRDefault="00F91FFD" w:rsidP="00F91FFD"/>
    <w:p w:rsidR="00F91FFD" w:rsidRDefault="00F91FFD" w:rsidP="00F91FFD"/>
    <w:p w:rsidR="00F91FFD" w:rsidRDefault="00F91FFD" w:rsidP="00F91FFD"/>
    <w:p w:rsidR="00F91FFD" w:rsidRDefault="00F91FFD" w:rsidP="00F91FFD"/>
    <w:p w:rsidR="00F91FFD" w:rsidRDefault="00F91FFD" w:rsidP="00F91FFD"/>
    <w:p w:rsidR="00F91FFD" w:rsidRDefault="00F91FFD" w:rsidP="00F91FFD"/>
    <w:p w:rsidR="00F91FFD" w:rsidRDefault="00F91FFD" w:rsidP="00F91FFD"/>
    <w:p w:rsidR="00F91FFD" w:rsidRDefault="00F91FFD" w:rsidP="00F91FFD"/>
    <w:p w:rsidR="00916074" w:rsidRPr="001F249C" w:rsidRDefault="001F249C" w:rsidP="007719F6">
      <w:pPr>
        <w:pStyle w:val="Ttulo1"/>
        <w:keepNext w:val="0"/>
        <w:keepLines w:val="0"/>
        <w:spacing w:line="360" w:lineRule="auto"/>
        <w:ind w:left="-700" w:right="-700" w:firstLine="0"/>
        <w:jc w:val="both"/>
        <w:rPr>
          <w:rFonts w:ascii="Arial" w:hAnsi="Arial" w:cs="Arial"/>
        </w:rPr>
      </w:pPr>
      <w:bookmarkStart w:id="17" w:name="_35nkun2" w:colFirst="0" w:colLast="0"/>
      <w:bookmarkStart w:id="18" w:name="_1ksv4uv" w:colFirst="0" w:colLast="0"/>
      <w:bookmarkEnd w:id="17"/>
      <w:bookmarkEnd w:id="18"/>
      <w:r w:rsidRPr="001F249C">
        <w:rPr>
          <w:rFonts w:ascii="Arial" w:eastAsia="Arial" w:hAnsi="Arial" w:cs="Arial"/>
        </w:rPr>
        <w:lastRenderedPageBreak/>
        <w:t>APÊNDICE</w:t>
      </w:r>
      <w:r w:rsidR="0094607E">
        <w:rPr>
          <w:rFonts w:ascii="Arial" w:eastAsia="Arial" w:hAnsi="Arial" w:cs="Arial"/>
        </w:rPr>
        <w:t xml:space="preserve"> 8 - ATA DE DEFESA</w:t>
      </w:r>
      <w:r w:rsidRPr="001F249C">
        <w:rPr>
          <w:rFonts w:ascii="Arial" w:eastAsia="Arial" w:hAnsi="Arial" w:cs="Arial"/>
        </w:rPr>
        <w:t xml:space="preserve"> DO TRABALHO DE CONCLUSÃO DE CURSO</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ind w:left="-700" w:right="-700" w:firstLine="1400"/>
        <w:jc w:val="both"/>
        <w:rPr>
          <w:rFonts w:ascii="Arial" w:hAnsi="Arial" w:cs="Arial"/>
          <w:sz w:val="24"/>
          <w:szCs w:val="24"/>
        </w:rPr>
      </w:pPr>
      <w:r w:rsidRPr="001F249C">
        <w:rPr>
          <w:rFonts w:ascii="Arial" w:eastAsia="Arial" w:hAnsi="Arial" w:cs="Arial"/>
          <w:sz w:val="24"/>
          <w:szCs w:val="24"/>
        </w:rPr>
        <w:t>As _______ horas do dia____________________ do mês de ________________________do ano de dois mil e ___________, na sala _____________________________, reuniu-se a Banca Examinadora composta pelo(a) professor(a): ___________________________________________________(orientador(a)),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professor(a)________________________________________(examinador(a)),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e professor(a)________________________________________________ (examinador(a)), para defesa pública do Trabalho de Conclusão do Curso de Graduação em Tecnologia em Gastronomia do(a) aluno(a): ______________________________________________________, intitulado: _____________________________________________________________</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_______________________________________________________________.</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Após a apresentação e as observações dos membros da banca avaliadora, decidiu-se que o trabalho foi considerado ____________________________ (aprovado / reprovado) com nota ____________. Para constar, eu,________________________________________________ (Presidente da Banca Examinadora), lavrei a presente ata que segue assinada, por mim e pelos demais membros da Banca Examinadora, e com as fichas de avaliação de cada examinador anexas.</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Assinaturas dos membros da banca examinadora: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__________________________________________________________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Nome Completo / Titulação (Orientador(a))</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__________________________________________________________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Nome Completo / Titulação (Examinador(a))</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__________________________________________________________                                </w:t>
      </w:r>
      <w:r w:rsidRPr="001F249C">
        <w:rPr>
          <w:rFonts w:ascii="Arial" w:eastAsia="Arial" w:hAnsi="Arial" w:cs="Arial"/>
          <w:sz w:val="24"/>
          <w:szCs w:val="24"/>
        </w:rPr>
        <w:tab/>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Nome Completo / Titulação (Examinador(a))</w:t>
      </w:r>
    </w:p>
    <w:p w:rsidR="00916074" w:rsidRPr="001F249C" w:rsidRDefault="001F249C" w:rsidP="007719F6">
      <w:pPr>
        <w:spacing w:after="0" w:line="360" w:lineRule="auto"/>
        <w:ind w:left="-700" w:right="-700"/>
        <w:jc w:val="both"/>
        <w:rPr>
          <w:rFonts w:ascii="Arial" w:hAnsi="Arial" w:cs="Arial"/>
          <w:sz w:val="24"/>
          <w:szCs w:val="24"/>
        </w:rPr>
      </w:pPr>
      <w:r w:rsidRPr="001F249C">
        <w:rPr>
          <w:rFonts w:ascii="Arial" w:eastAsia="Arial" w:hAnsi="Arial" w:cs="Arial"/>
          <w:b/>
          <w:sz w:val="24"/>
          <w:szCs w:val="24"/>
        </w:rPr>
        <w:t xml:space="preserve"> </w:t>
      </w:r>
    </w:p>
    <w:p w:rsidR="00916074" w:rsidRDefault="00916074" w:rsidP="007719F6">
      <w:pPr>
        <w:spacing w:after="0" w:line="360" w:lineRule="auto"/>
        <w:ind w:left="-280" w:right="-420"/>
        <w:jc w:val="center"/>
        <w:rPr>
          <w:rFonts w:ascii="Arial" w:hAnsi="Arial" w:cs="Arial"/>
          <w:sz w:val="24"/>
          <w:szCs w:val="24"/>
        </w:rPr>
      </w:pPr>
    </w:p>
    <w:p w:rsidR="00363D7D" w:rsidRDefault="00363D7D" w:rsidP="007719F6">
      <w:pPr>
        <w:spacing w:after="0" w:line="360" w:lineRule="auto"/>
        <w:ind w:left="-280" w:right="-420"/>
        <w:jc w:val="center"/>
        <w:rPr>
          <w:rFonts w:ascii="Arial" w:hAnsi="Arial" w:cs="Arial"/>
          <w:sz w:val="24"/>
          <w:szCs w:val="24"/>
        </w:rPr>
      </w:pPr>
    </w:p>
    <w:p w:rsidR="00363D7D" w:rsidRDefault="00363D7D" w:rsidP="007719F6">
      <w:pPr>
        <w:spacing w:after="0" w:line="360" w:lineRule="auto"/>
        <w:ind w:left="-280" w:right="-420"/>
        <w:jc w:val="center"/>
        <w:rPr>
          <w:rFonts w:ascii="Arial" w:hAnsi="Arial" w:cs="Arial"/>
          <w:sz w:val="24"/>
          <w:szCs w:val="24"/>
        </w:rPr>
      </w:pPr>
    </w:p>
    <w:p w:rsidR="00363D7D" w:rsidRDefault="00363D7D" w:rsidP="007719F6">
      <w:pPr>
        <w:spacing w:after="0" w:line="360" w:lineRule="auto"/>
        <w:ind w:left="-280" w:right="-420"/>
        <w:jc w:val="center"/>
        <w:rPr>
          <w:rFonts w:ascii="Arial" w:hAnsi="Arial" w:cs="Arial"/>
          <w:sz w:val="24"/>
          <w:szCs w:val="24"/>
        </w:rPr>
      </w:pPr>
    </w:p>
    <w:p w:rsidR="00916074" w:rsidRPr="001F249C" w:rsidRDefault="001F249C" w:rsidP="007719F6">
      <w:pPr>
        <w:spacing w:after="0" w:line="360" w:lineRule="auto"/>
        <w:ind w:left="-280" w:right="-420"/>
        <w:jc w:val="center"/>
        <w:rPr>
          <w:rFonts w:ascii="Arial" w:hAnsi="Arial" w:cs="Arial"/>
          <w:sz w:val="24"/>
          <w:szCs w:val="24"/>
        </w:rPr>
      </w:pPr>
      <w:r w:rsidRPr="001F249C">
        <w:rPr>
          <w:rFonts w:ascii="Arial" w:eastAsia="Arial" w:hAnsi="Arial" w:cs="Arial"/>
          <w:b/>
          <w:sz w:val="24"/>
          <w:szCs w:val="24"/>
        </w:rPr>
        <w:lastRenderedPageBreak/>
        <w:t>APÊNDICE 9 – DECLARAÇÃO DE CUMPRIMENTO DAS EXIGÊNCIAS DA BANCA EXAMINADORA (PARA TCC APROVADO CONDICIONALMENTE)</w:t>
      </w:r>
    </w:p>
    <w:p w:rsidR="00916074" w:rsidRPr="001F249C" w:rsidRDefault="001F249C" w:rsidP="007719F6">
      <w:pPr>
        <w:spacing w:after="0" w:line="360" w:lineRule="auto"/>
        <w:ind w:left="-280" w:right="-420"/>
        <w:jc w:val="center"/>
        <w:rPr>
          <w:rFonts w:ascii="Arial" w:hAnsi="Arial" w:cs="Arial"/>
          <w:sz w:val="24"/>
          <w:szCs w:val="24"/>
        </w:rPr>
      </w:pPr>
      <w:r w:rsidRPr="001F249C">
        <w:rPr>
          <w:rFonts w:ascii="Arial" w:eastAsia="Arial" w:hAnsi="Arial" w:cs="Arial"/>
          <w:b/>
          <w:sz w:val="24"/>
          <w:szCs w:val="24"/>
        </w:rPr>
        <w:t xml:space="preserve"> </w:t>
      </w:r>
    </w:p>
    <w:p w:rsidR="00916074" w:rsidRPr="001F249C" w:rsidRDefault="001F249C" w:rsidP="007719F6">
      <w:pPr>
        <w:spacing w:after="0" w:line="360" w:lineRule="auto"/>
        <w:ind w:left="-700" w:right="-700" w:firstLine="1400"/>
        <w:jc w:val="both"/>
        <w:rPr>
          <w:rFonts w:ascii="Arial" w:hAnsi="Arial" w:cs="Arial"/>
          <w:sz w:val="24"/>
          <w:szCs w:val="24"/>
        </w:rPr>
      </w:pPr>
      <w:r w:rsidRPr="001F249C">
        <w:rPr>
          <w:rFonts w:ascii="Arial" w:eastAsia="Questrial" w:hAnsi="Arial" w:cs="Arial"/>
          <w:sz w:val="24"/>
          <w:szCs w:val="24"/>
        </w:rPr>
        <w:t>Eu, ___________________________________________________, docente do curso de Tecnologia em Gastronomia do Instituto Federal de Educação, Ciência e Tecnologia do Ceará (IFCE), Campus de Ubajara, e orientador(a) do Trabalho de Conclusão de Curso (TCC) de título _________________________________________________________________________________________________________________________ do(a) aluno(a):______________________________________________________, número de matrícula: __________________, declaro que foram cumpridas pelo aluno as exigências requeridas pela Banca Avaliadora por ocasião da defesa, passando o referido trabalho do estado de “condicionalmente aprovado” para “aprovado”.</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right"/>
        <w:rPr>
          <w:rFonts w:ascii="Arial" w:hAnsi="Arial" w:cs="Arial"/>
          <w:sz w:val="24"/>
          <w:szCs w:val="24"/>
        </w:rPr>
      </w:pPr>
      <w:r w:rsidRPr="001F249C">
        <w:rPr>
          <w:rFonts w:ascii="Arial" w:eastAsia="Arial" w:hAnsi="Arial" w:cs="Arial"/>
          <w:sz w:val="24"/>
          <w:szCs w:val="24"/>
        </w:rPr>
        <w:t>Ubajara, ____ de ________ de 20___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 xml:space="preserve"> </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_____________________________________</w:t>
      </w:r>
    </w:p>
    <w:p w:rsidR="00916074" w:rsidRPr="001F249C" w:rsidRDefault="001F249C" w:rsidP="007719F6">
      <w:pPr>
        <w:spacing w:after="0" w:line="360" w:lineRule="auto"/>
        <w:ind w:left="-700" w:right="-700"/>
        <w:jc w:val="center"/>
        <w:rPr>
          <w:rFonts w:ascii="Arial" w:hAnsi="Arial" w:cs="Arial"/>
          <w:sz w:val="24"/>
          <w:szCs w:val="24"/>
        </w:rPr>
      </w:pPr>
      <w:r w:rsidRPr="001F249C">
        <w:rPr>
          <w:rFonts w:ascii="Arial" w:eastAsia="Arial" w:hAnsi="Arial" w:cs="Arial"/>
          <w:sz w:val="24"/>
          <w:szCs w:val="24"/>
        </w:rPr>
        <w:t>Assinatura do Docente Orientador</w:t>
      </w: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p w:rsidR="00916074" w:rsidRPr="001F249C" w:rsidRDefault="00916074" w:rsidP="007719F6">
      <w:pPr>
        <w:tabs>
          <w:tab w:val="left" w:pos="708"/>
        </w:tabs>
        <w:spacing w:after="0" w:line="360" w:lineRule="auto"/>
        <w:ind w:firstLine="840"/>
        <w:jc w:val="both"/>
        <w:rPr>
          <w:rFonts w:ascii="Arial" w:hAnsi="Arial" w:cs="Arial"/>
          <w:sz w:val="24"/>
          <w:szCs w:val="24"/>
        </w:rPr>
      </w:pPr>
    </w:p>
    <w:p w:rsidR="00916074" w:rsidRPr="001F249C" w:rsidRDefault="00916074" w:rsidP="007719F6">
      <w:pPr>
        <w:tabs>
          <w:tab w:val="left" w:pos="708"/>
        </w:tabs>
        <w:spacing w:after="0" w:line="360" w:lineRule="auto"/>
        <w:ind w:firstLine="840"/>
        <w:jc w:val="both"/>
        <w:rPr>
          <w:rFonts w:ascii="Arial" w:hAnsi="Arial" w:cs="Arial"/>
          <w:sz w:val="24"/>
          <w:szCs w:val="24"/>
        </w:rPr>
      </w:pPr>
    </w:p>
    <w:p w:rsidR="00916074" w:rsidRPr="001F249C" w:rsidRDefault="00916074" w:rsidP="007719F6">
      <w:pPr>
        <w:spacing w:after="0" w:line="360" w:lineRule="auto"/>
        <w:ind w:left="-700" w:right="-700"/>
        <w:jc w:val="both"/>
        <w:rPr>
          <w:rFonts w:ascii="Arial" w:hAnsi="Arial" w:cs="Arial"/>
          <w:sz w:val="24"/>
          <w:szCs w:val="24"/>
        </w:rPr>
      </w:pPr>
    </w:p>
    <w:sectPr w:rsidR="00916074" w:rsidRPr="001F249C" w:rsidSect="00D11E7D">
      <w:type w:val="nextColumn"/>
      <w:pgSz w:w="11906" w:h="16838"/>
      <w:pgMar w:top="1701" w:right="1134" w:bottom="1134" w:left="1701" w:header="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CCE" w:rsidRDefault="00071CCE">
      <w:pPr>
        <w:spacing w:after="0" w:line="240" w:lineRule="auto"/>
      </w:pPr>
      <w:r>
        <w:separator/>
      </w:r>
    </w:p>
  </w:endnote>
  <w:endnote w:type="continuationSeparator" w:id="0">
    <w:p w:rsidR="00071CCE" w:rsidRDefault="00071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charset w:val="00"/>
    <w:family w:val="swiss"/>
    <w:pitch w:val="variable"/>
    <w:sig w:usb0="E7002EFF" w:usb1="D200F5FF" w:usb2="0A246029" w:usb3="00000000" w:csb0="000001FF" w:csb1="00000000"/>
  </w:font>
  <w:font w:name="Droid Sans">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939885"/>
      <w:docPartObj>
        <w:docPartGallery w:val="Page Numbers (Bottom of Page)"/>
        <w:docPartUnique/>
      </w:docPartObj>
    </w:sdtPr>
    <w:sdtContent>
      <w:p w:rsidR="004F45A8" w:rsidRDefault="004F45A8">
        <w:pPr>
          <w:pStyle w:val="Rodap"/>
          <w:jc w:val="right"/>
        </w:pPr>
        <w:fldSimple w:instr="PAGE   \* MERGEFORMAT">
          <w:r w:rsidR="007D01A6">
            <w:rPr>
              <w:noProof/>
            </w:rPr>
            <w:t>99</w:t>
          </w:r>
        </w:fldSimple>
      </w:p>
    </w:sdtContent>
  </w:sdt>
  <w:p w:rsidR="004F45A8" w:rsidRDefault="004F45A8">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439493"/>
      <w:docPartObj>
        <w:docPartGallery w:val="Page Numbers (Bottom of Page)"/>
        <w:docPartUnique/>
      </w:docPartObj>
    </w:sdtPr>
    <w:sdtContent>
      <w:p w:rsidR="004F45A8" w:rsidRDefault="004F45A8">
        <w:pPr>
          <w:pStyle w:val="Rodap"/>
          <w:jc w:val="right"/>
        </w:pPr>
        <w:fldSimple w:instr="PAGE   \* MERGEFORMAT">
          <w:r w:rsidR="007D01A6">
            <w:rPr>
              <w:noProof/>
            </w:rPr>
            <w:t>1</w:t>
          </w:r>
        </w:fldSimple>
      </w:p>
    </w:sdtContent>
  </w:sdt>
  <w:p w:rsidR="004F45A8" w:rsidRDefault="004F45A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A8" w:rsidRDefault="004F45A8">
    <w:pPr>
      <w:pStyle w:val="Corpodetexto"/>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868380"/>
      <w:docPartObj>
        <w:docPartGallery w:val="Page Numbers (Bottom of Page)"/>
        <w:docPartUnique/>
      </w:docPartObj>
    </w:sdtPr>
    <w:sdtContent>
      <w:p w:rsidR="004F45A8" w:rsidRDefault="004F45A8">
        <w:pPr>
          <w:pStyle w:val="Rodap"/>
          <w:jc w:val="right"/>
        </w:pPr>
        <w:fldSimple w:instr="PAGE   \* MERGEFORMAT">
          <w:r>
            <w:rPr>
              <w:noProof/>
            </w:rPr>
            <w:t>252</w:t>
          </w:r>
        </w:fldSimple>
      </w:p>
    </w:sdtContent>
  </w:sdt>
  <w:p w:rsidR="004F45A8" w:rsidRDefault="004F45A8">
    <w:pPr>
      <w:pStyle w:val="Corpodetexto"/>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A8" w:rsidRDefault="004F45A8">
    <w:pPr>
      <w:pStyle w:val="Corpodetexto"/>
      <w:spacing w:line="14" w:lineRule="auto"/>
      <w:rPr>
        <w:sz w:val="20"/>
      </w:rPr>
    </w:pPr>
    <w:r w:rsidRPr="000B1038">
      <w:pict>
        <v:line id="_x0000_s11268" style="position:absolute;z-index:-251652096;mso-position-horizontal-relative:page;mso-position-vertical-relative:page" from="79pt,759.85pt" to="539pt,759.85pt" strokeweight=".48pt">
          <w10:wrap anchorx="page" anchory="page"/>
        </v:line>
      </w:pict>
    </w:r>
    <w:r w:rsidRPr="000B1038">
      <w:pict>
        <v:shapetype id="_x0000_t202" coordsize="21600,21600" o:spt="202" path="m,l,21600r21600,l21600,xe">
          <v:stroke joinstyle="miter"/>
          <v:path gradientshapeok="t" o:connecttype="rect"/>
        </v:shapetype>
        <v:shape id="_x0000_s11269" type="#_x0000_t202" style="position:absolute;margin-left:498.4pt;margin-top:783pt;width:14.1pt;height:12pt;z-index:-251651072;mso-position-horizontal-relative:page;mso-position-vertical-relative:page" filled="f" stroked="f">
          <v:textbox style="mso-next-textbox:#_x0000_s11269" inset="0,0,0,0">
            <w:txbxContent>
              <w:p w:rsidR="004F45A8" w:rsidRDefault="004F45A8">
                <w:pPr>
                  <w:spacing w:line="224" w:lineRule="exact"/>
                  <w:ind w:left="40"/>
                  <w:rPr>
                    <w:sz w:val="20"/>
                  </w:rPr>
                </w:pPr>
                <w:r>
                  <w:fldChar w:fldCharType="begin"/>
                </w:r>
                <w:r>
                  <w:rPr>
                    <w:sz w:val="20"/>
                  </w:rPr>
                  <w:instrText xml:space="preserve"> PAGE </w:instrText>
                </w:r>
                <w:r>
                  <w:fldChar w:fldCharType="separate"/>
                </w:r>
                <w:r>
                  <w:rPr>
                    <w:noProof/>
                    <w:sz w:val="20"/>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824776"/>
      <w:docPartObj>
        <w:docPartGallery w:val="Page Numbers (Bottom of Page)"/>
        <w:docPartUnique/>
      </w:docPartObj>
    </w:sdtPr>
    <w:sdtContent>
      <w:p w:rsidR="004F45A8" w:rsidRDefault="004F45A8">
        <w:pPr>
          <w:pStyle w:val="Rodap"/>
          <w:jc w:val="right"/>
        </w:pPr>
        <w:fldSimple w:instr="PAGE   \* MERGEFORMAT">
          <w:r w:rsidR="007D01A6">
            <w:rPr>
              <w:noProof/>
            </w:rPr>
            <w:t>264</w:t>
          </w:r>
        </w:fldSimple>
      </w:p>
    </w:sdtContent>
  </w:sdt>
  <w:p w:rsidR="004F45A8" w:rsidRDefault="004F45A8">
    <w:pPr>
      <w:pStyle w:val="Corpodetex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CCE" w:rsidRDefault="00071CCE">
      <w:pPr>
        <w:spacing w:after="0" w:line="240" w:lineRule="auto"/>
      </w:pPr>
      <w:r>
        <w:separator/>
      </w:r>
    </w:p>
  </w:footnote>
  <w:footnote w:type="continuationSeparator" w:id="0">
    <w:p w:rsidR="00071CCE" w:rsidRDefault="00071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A8" w:rsidRDefault="004F45A8">
    <w:pPr>
      <w:pStyle w:val="Corpodetex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A8" w:rsidRDefault="004F45A8">
    <w:pPr>
      <w:pStyle w:val="Corpodetexto"/>
      <w:spacing w:line="14" w:lineRule="auto"/>
      <w:rPr>
        <w:sz w:val="20"/>
      </w:rPr>
    </w:pPr>
    <w:r w:rsidRPr="000B1038">
      <w:pict>
        <v:shapetype id="_x0000_t202" coordsize="21600,21600" o:spt="202" path="m,l,21600r21600,l21600,xe">
          <v:stroke joinstyle="miter"/>
          <v:path gradientshapeok="t" o:connecttype="rect"/>
        </v:shapetype>
        <v:shape id="_x0000_s11266" type="#_x0000_t202" style="position:absolute;margin-left:147pt;margin-top:114.75pt;width:298.25pt;height:47pt;z-index:-251654144;mso-position-horizontal-relative:page;mso-position-vertical-relative:page" filled="f" stroked="f">
          <v:textbox style="mso-next-textbox:#_x0000_s11266" inset="0,0,0,0">
            <w:txbxContent>
              <w:p w:rsidR="004F45A8" w:rsidRPr="00364C1D" w:rsidRDefault="004F45A8" w:rsidP="00364C1D"/>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5"/>
    <w:multiLevelType w:val="multilevel"/>
    <w:tmpl w:val="00000055"/>
    <w:name w:val="WW8Num85"/>
    <w:lvl w:ilvl="0">
      <w:start w:val="7"/>
      <w:numFmt w:val="decimal"/>
      <w:lvlText w:val="%1"/>
      <w:lvlJc w:val="left"/>
      <w:pPr>
        <w:tabs>
          <w:tab w:val="num" w:pos="0"/>
        </w:tabs>
        <w:ind w:left="360" w:hanging="36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
    <w:nsid w:val="0000005B"/>
    <w:multiLevelType w:val="multilevel"/>
    <w:tmpl w:val="0000005B"/>
    <w:name w:val="WW8Num91"/>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27754B"/>
    <w:multiLevelType w:val="multilevel"/>
    <w:tmpl w:val="1B92129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01542930"/>
    <w:multiLevelType w:val="multilevel"/>
    <w:tmpl w:val="82BAB86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020079B0"/>
    <w:multiLevelType w:val="hybridMultilevel"/>
    <w:tmpl w:val="5DF4D63A"/>
    <w:lvl w:ilvl="0" w:tplc="0A469B3E">
      <w:start w:val="1"/>
      <w:numFmt w:val="decimal"/>
      <w:lvlText w:val="%1."/>
      <w:lvlJc w:val="left"/>
      <w:pPr>
        <w:ind w:left="1050" w:hanging="228"/>
        <w:jc w:val="right"/>
      </w:pPr>
      <w:rPr>
        <w:rFonts w:ascii="Times New Roman" w:eastAsia="Times New Roman" w:hAnsi="Times New Roman" w:cs="Times New Roman" w:hint="default"/>
        <w:w w:val="100"/>
        <w:sz w:val="24"/>
        <w:szCs w:val="24"/>
      </w:rPr>
    </w:lvl>
    <w:lvl w:ilvl="1" w:tplc="21506752">
      <w:numFmt w:val="bullet"/>
      <w:lvlText w:val="•"/>
      <w:lvlJc w:val="left"/>
      <w:pPr>
        <w:ind w:left="2026" w:hanging="228"/>
      </w:pPr>
      <w:rPr>
        <w:rFonts w:hint="default"/>
      </w:rPr>
    </w:lvl>
    <w:lvl w:ilvl="2" w:tplc="36D63C56">
      <w:numFmt w:val="bullet"/>
      <w:lvlText w:val="•"/>
      <w:lvlJc w:val="left"/>
      <w:pPr>
        <w:ind w:left="2993" w:hanging="228"/>
      </w:pPr>
      <w:rPr>
        <w:rFonts w:hint="default"/>
      </w:rPr>
    </w:lvl>
    <w:lvl w:ilvl="3" w:tplc="16923C5E">
      <w:numFmt w:val="bullet"/>
      <w:lvlText w:val="•"/>
      <w:lvlJc w:val="left"/>
      <w:pPr>
        <w:ind w:left="3959" w:hanging="228"/>
      </w:pPr>
      <w:rPr>
        <w:rFonts w:hint="default"/>
      </w:rPr>
    </w:lvl>
    <w:lvl w:ilvl="4" w:tplc="33C80416">
      <w:numFmt w:val="bullet"/>
      <w:lvlText w:val="•"/>
      <w:lvlJc w:val="left"/>
      <w:pPr>
        <w:ind w:left="4926" w:hanging="228"/>
      </w:pPr>
      <w:rPr>
        <w:rFonts w:hint="default"/>
      </w:rPr>
    </w:lvl>
    <w:lvl w:ilvl="5" w:tplc="0E84260A">
      <w:numFmt w:val="bullet"/>
      <w:lvlText w:val="•"/>
      <w:lvlJc w:val="left"/>
      <w:pPr>
        <w:ind w:left="5893" w:hanging="228"/>
      </w:pPr>
      <w:rPr>
        <w:rFonts w:hint="default"/>
      </w:rPr>
    </w:lvl>
    <w:lvl w:ilvl="6" w:tplc="A042B280">
      <w:numFmt w:val="bullet"/>
      <w:lvlText w:val="•"/>
      <w:lvlJc w:val="left"/>
      <w:pPr>
        <w:ind w:left="6859" w:hanging="228"/>
      </w:pPr>
      <w:rPr>
        <w:rFonts w:hint="default"/>
      </w:rPr>
    </w:lvl>
    <w:lvl w:ilvl="7" w:tplc="566028FE">
      <w:numFmt w:val="bullet"/>
      <w:lvlText w:val="•"/>
      <w:lvlJc w:val="left"/>
      <w:pPr>
        <w:ind w:left="7826" w:hanging="228"/>
      </w:pPr>
      <w:rPr>
        <w:rFonts w:hint="default"/>
      </w:rPr>
    </w:lvl>
    <w:lvl w:ilvl="8" w:tplc="EEE21AA2">
      <w:numFmt w:val="bullet"/>
      <w:lvlText w:val="•"/>
      <w:lvlJc w:val="left"/>
      <w:pPr>
        <w:ind w:left="8793" w:hanging="228"/>
      </w:pPr>
      <w:rPr>
        <w:rFonts w:hint="default"/>
      </w:rPr>
    </w:lvl>
  </w:abstractNum>
  <w:abstractNum w:abstractNumId="5">
    <w:nsid w:val="023D1D4E"/>
    <w:multiLevelType w:val="multilevel"/>
    <w:tmpl w:val="F490F1A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057E5C0E"/>
    <w:multiLevelType w:val="multilevel"/>
    <w:tmpl w:val="9508D90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0680001B"/>
    <w:multiLevelType w:val="multilevel"/>
    <w:tmpl w:val="83DACBF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06DA1B1D"/>
    <w:multiLevelType w:val="hybridMultilevel"/>
    <w:tmpl w:val="D91CAC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770064B"/>
    <w:multiLevelType w:val="multilevel"/>
    <w:tmpl w:val="2DF80E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nsid w:val="08BB1C05"/>
    <w:multiLevelType w:val="multilevel"/>
    <w:tmpl w:val="2C24BFBA"/>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0A3826CC"/>
    <w:multiLevelType w:val="hybridMultilevel"/>
    <w:tmpl w:val="11B83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AB86385"/>
    <w:multiLevelType w:val="hybridMultilevel"/>
    <w:tmpl w:val="400698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B782167"/>
    <w:multiLevelType w:val="multilevel"/>
    <w:tmpl w:val="5DC4BBC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nsid w:val="0B9F14E4"/>
    <w:multiLevelType w:val="hybridMultilevel"/>
    <w:tmpl w:val="A4D4F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AF638B"/>
    <w:multiLevelType w:val="hybridMultilevel"/>
    <w:tmpl w:val="3244A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0BCC44E7"/>
    <w:multiLevelType w:val="hybridMultilevel"/>
    <w:tmpl w:val="1EE0EF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0CCD468F"/>
    <w:multiLevelType w:val="hybridMultilevel"/>
    <w:tmpl w:val="3154DEF4"/>
    <w:lvl w:ilvl="0" w:tplc="BD528FD2">
      <w:start w:val="1"/>
      <w:numFmt w:val="lowerLetter"/>
      <w:lvlText w:val="%1."/>
      <w:lvlJc w:val="left"/>
      <w:pPr>
        <w:ind w:left="742" w:hanging="360"/>
      </w:pPr>
      <w:rPr>
        <w:rFonts w:ascii="Times New Roman" w:eastAsia="Times New Roman" w:hAnsi="Times New Roman" w:cs="Times New Roman" w:hint="default"/>
        <w:spacing w:val="-23"/>
        <w:w w:val="99"/>
        <w:sz w:val="24"/>
        <w:szCs w:val="24"/>
      </w:rPr>
    </w:lvl>
    <w:lvl w:ilvl="1" w:tplc="DB6ECC98">
      <w:start w:val="1"/>
      <w:numFmt w:val="lowerLetter"/>
      <w:lvlText w:val="%2."/>
      <w:lvlJc w:val="left"/>
      <w:pPr>
        <w:ind w:left="822" w:hanging="360"/>
      </w:pPr>
      <w:rPr>
        <w:rFonts w:ascii="Times New Roman" w:eastAsia="Times New Roman" w:hAnsi="Times New Roman" w:cs="Times New Roman" w:hint="default"/>
        <w:spacing w:val="-3"/>
        <w:w w:val="99"/>
        <w:sz w:val="24"/>
        <w:szCs w:val="24"/>
      </w:rPr>
    </w:lvl>
    <w:lvl w:ilvl="2" w:tplc="73D4EC5C">
      <w:numFmt w:val="bullet"/>
      <w:lvlText w:val="•"/>
      <w:lvlJc w:val="left"/>
      <w:pPr>
        <w:ind w:left="1689" w:hanging="360"/>
      </w:pPr>
      <w:rPr>
        <w:rFonts w:hint="default"/>
      </w:rPr>
    </w:lvl>
    <w:lvl w:ilvl="3" w:tplc="424CBA04">
      <w:numFmt w:val="bullet"/>
      <w:lvlText w:val="•"/>
      <w:lvlJc w:val="left"/>
      <w:pPr>
        <w:ind w:left="2559" w:hanging="360"/>
      </w:pPr>
      <w:rPr>
        <w:rFonts w:hint="default"/>
      </w:rPr>
    </w:lvl>
    <w:lvl w:ilvl="4" w:tplc="B66A8EBC">
      <w:numFmt w:val="bullet"/>
      <w:lvlText w:val="•"/>
      <w:lvlJc w:val="left"/>
      <w:pPr>
        <w:ind w:left="3428" w:hanging="360"/>
      </w:pPr>
      <w:rPr>
        <w:rFonts w:hint="default"/>
      </w:rPr>
    </w:lvl>
    <w:lvl w:ilvl="5" w:tplc="6B0872BC">
      <w:numFmt w:val="bullet"/>
      <w:lvlText w:val="•"/>
      <w:lvlJc w:val="left"/>
      <w:pPr>
        <w:ind w:left="4298" w:hanging="360"/>
      </w:pPr>
      <w:rPr>
        <w:rFonts w:hint="default"/>
      </w:rPr>
    </w:lvl>
    <w:lvl w:ilvl="6" w:tplc="F28CA3FC">
      <w:numFmt w:val="bullet"/>
      <w:lvlText w:val="•"/>
      <w:lvlJc w:val="left"/>
      <w:pPr>
        <w:ind w:left="5168" w:hanging="360"/>
      </w:pPr>
      <w:rPr>
        <w:rFonts w:hint="default"/>
      </w:rPr>
    </w:lvl>
    <w:lvl w:ilvl="7" w:tplc="ACF23616">
      <w:numFmt w:val="bullet"/>
      <w:lvlText w:val="•"/>
      <w:lvlJc w:val="left"/>
      <w:pPr>
        <w:ind w:left="6037" w:hanging="360"/>
      </w:pPr>
      <w:rPr>
        <w:rFonts w:hint="default"/>
      </w:rPr>
    </w:lvl>
    <w:lvl w:ilvl="8" w:tplc="39E0A462">
      <w:numFmt w:val="bullet"/>
      <w:lvlText w:val="•"/>
      <w:lvlJc w:val="left"/>
      <w:pPr>
        <w:ind w:left="6907" w:hanging="360"/>
      </w:pPr>
      <w:rPr>
        <w:rFonts w:hint="default"/>
      </w:rPr>
    </w:lvl>
  </w:abstractNum>
  <w:abstractNum w:abstractNumId="18">
    <w:nsid w:val="0CE30090"/>
    <w:multiLevelType w:val="hybridMultilevel"/>
    <w:tmpl w:val="6C601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CEE3256"/>
    <w:multiLevelType w:val="multilevel"/>
    <w:tmpl w:val="84808EE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nsid w:val="0D8C63FD"/>
    <w:multiLevelType w:val="multilevel"/>
    <w:tmpl w:val="40B24EA6"/>
    <w:lvl w:ilvl="0">
      <w:start w:val="1"/>
      <w:numFmt w:val="decimal"/>
      <w:lvlText w:val="%1"/>
      <w:lvlJc w:val="left"/>
      <w:pPr>
        <w:ind w:left="103" w:hanging="224"/>
      </w:pPr>
      <w:rPr>
        <w:rFonts w:ascii="Times New Roman" w:eastAsia="Times New Roman" w:hAnsi="Times New Roman" w:cs="Times New Roman" w:hint="default"/>
        <w:spacing w:val="-30"/>
        <w:w w:val="99"/>
        <w:sz w:val="24"/>
        <w:szCs w:val="24"/>
      </w:rPr>
    </w:lvl>
    <w:lvl w:ilvl="1">
      <w:start w:val="1"/>
      <w:numFmt w:val="decimal"/>
      <w:lvlText w:val="%1.%2"/>
      <w:lvlJc w:val="left"/>
      <w:pPr>
        <w:ind w:left="763" w:hanging="358"/>
      </w:pPr>
      <w:rPr>
        <w:rFonts w:ascii="Times New Roman" w:eastAsia="Times New Roman" w:hAnsi="Times New Roman" w:cs="Times New Roman" w:hint="default"/>
        <w:w w:val="100"/>
        <w:sz w:val="24"/>
        <w:szCs w:val="24"/>
      </w:rPr>
    </w:lvl>
    <w:lvl w:ilvl="2">
      <w:numFmt w:val="bullet"/>
      <w:lvlText w:val="•"/>
      <w:lvlJc w:val="left"/>
      <w:pPr>
        <w:ind w:left="1241" w:hanging="358"/>
      </w:pPr>
      <w:rPr>
        <w:rFonts w:hint="default"/>
      </w:rPr>
    </w:lvl>
    <w:lvl w:ilvl="3">
      <w:numFmt w:val="bullet"/>
      <w:lvlText w:val="•"/>
      <w:lvlJc w:val="left"/>
      <w:pPr>
        <w:ind w:left="1723" w:hanging="358"/>
      </w:pPr>
      <w:rPr>
        <w:rFonts w:hint="default"/>
      </w:rPr>
    </w:lvl>
    <w:lvl w:ilvl="4">
      <w:numFmt w:val="bullet"/>
      <w:lvlText w:val="•"/>
      <w:lvlJc w:val="left"/>
      <w:pPr>
        <w:ind w:left="2205" w:hanging="358"/>
      </w:pPr>
      <w:rPr>
        <w:rFonts w:hint="default"/>
      </w:rPr>
    </w:lvl>
    <w:lvl w:ilvl="5">
      <w:numFmt w:val="bullet"/>
      <w:lvlText w:val="•"/>
      <w:lvlJc w:val="left"/>
      <w:pPr>
        <w:ind w:left="2687" w:hanging="358"/>
      </w:pPr>
      <w:rPr>
        <w:rFonts w:hint="default"/>
      </w:rPr>
    </w:lvl>
    <w:lvl w:ilvl="6">
      <w:numFmt w:val="bullet"/>
      <w:lvlText w:val="•"/>
      <w:lvlJc w:val="left"/>
      <w:pPr>
        <w:ind w:left="3169" w:hanging="358"/>
      </w:pPr>
      <w:rPr>
        <w:rFonts w:hint="default"/>
      </w:rPr>
    </w:lvl>
    <w:lvl w:ilvl="7">
      <w:numFmt w:val="bullet"/>
      <w:lvlText w:val="•"/>
      <w:lvlJc w:val="left"/>
      <w:pPr>
        <w:ind w:left="3650" w:hanging="358"/>
      </w:pPr>
      <w:rPr>
        <w:rFonts w:hint="default"/>
      </w:rPr>
    </w:lvl>
    <w:lvl w:ilvl="8">
      <w:numFmt w:val="bullet"/>
      <w:lvlText w:val="•"/>
      <w:lvlJc w:val="left"/>
      <w:pPr>
        <w:ind w:left="4132" w:hanging="358"/>
      </w:pPr>
      <w:rPr>
        <w:rFonts w:hint="default"/>
      </w:rPr>
    </w:lvl>
  </w:abstractNum>
  <w:abstractNum w:abstractNumId="21">
    <w:nsid w:val="0E23102F"/>
    <w:multiLevelType w:val="multilevel"/>
    <w:tmpl w:val="23AE19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0E784E38"/>
    <w:multiLevelType w:val="multilevel"/>
    <w:tmpl w:val="0160FE6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nsid w:val="0F59706A"/>
    <w:multiLevelType w:val="hybridMultilevel"/>
    <w:tmpl w:val="BC1853A4"/>
    <w:lvl w:ilvl="0" w:tplc="419EB0B0">
      <w:start w:val="6"/>
      <w:numFmt w:val="decimal"/>
      <w:lvlText w:val="%1."/>
      <w:lvlJc w:val="left"/>
      <w:pPr>
        <w:ind w:left="122" w:hanging="255"/>
      </w:pPr>
      <w:rPr>
        <w:rFonts w:ascii="Times New Roman" w:eastAsia="Times New Roman" w:hAnsi="Times New Roman" w:cs="Times New Roman" w:hint="default"/>
        <w:w w:val="100"/>
        <w:sz w:val="24"/>
        <w:szCs w:val="24"/>
      </w:rPr>
    </w:lvl>
    <w:lvl w:ilvl="1" w:tplc="C6A89B8C">
      <w:start w:val="4"/>
      <w:numFmt w:val="decimal"/>
      <w:lvlText w:val="%2."/>
      <w:lvlJc w:val="left"/>
      <w:pPr>
        <w:ind w:left="702" w:hanging="250"/>
      </w:pPr>
      <w:rPr>
        <w:rFonts w:ascii="Times New Roman" w:eastAsia="Times New Roman" w:hAnsi="Times New Roman" w:cs="Times New Roman" w:hint="default"/>
        <w:w w:val="100"/>
        <w:sz w:val="24"/>
        <w:szCs w:val="24"/>
      </w:rPr>
    </w:lvl>
    <w:lvl w:ilvl="2" w:tplc="FB348EBC">
      <w:start w:val="1"/>
      <w:numFmt w:val="lowerLetter"/>
      <w:lvlText w:val="%3)"/>
      <w:lvlJc w:val="left"/>
      <w:pPr>
        <w:ind w:left="2086" w:hanging="267"/>
      </w:pPr>
      <w:rPr>
        <w:rFonts w:ascii="Times New Roman" w:eastAsia="Times New Roman" w:hAnsi="Times New Roman" w:cs="Times New Roman" w:hint="default"/>
        <w:spacing w:val="-1"/>
        <w:w w:val="100"/>
        <w:sz w:val="24"/>
        <w:szCs w:val="24"/>
      </w:rPr>
    </w:lvl>
    <w:lvl w:ilvl="3" w:tplc="47725E9A">
      <w:numFmt w:val="bullet"/>
      <w:lvlText w:val="•"/>
      <w:lvlJc w:val="left"/>
      <w:pPr>
        <w:ind w:left="2910" w:hanging="267"/>
      </w:pPr>
      <w:rPr>
        <w:rFonts w:hint="default"/>
      </w:rPr>
    </w:lvl>
    <w:lvl w:ilvl="4" w:tplc="C602D430">
      <w:numFmt w:val="bullet"/>
      <w:lvlText w:val="•"/>
      <w:lvlJc w:val="left"/>
      <w:pPr>
        <w:ind w:left="3741" w:hanging="267"/>
      </w:pPr>
      <w:rPr>
        <w:rFonts w:hint="default"/>
      </w:rPr>
    </w:lvl>
    <w:lvl w:ilvl="5" w:tplc="F1E0C81C">
      <w:numFmt w:val="bullet"/>
      <w:lvlText w:val="•"/>
      <w:lvlJc w:val="left"/>
      <w:pPr>
        <w:ind w:left="4572" w:hanging="267"/>
      </w:pPr>
      <w:rPr>
        <w:rFonts w:hint="default"/>
      </w:rPr>
    </w:lvl>
    <w:lvl w:ilvl="6" w:tplc="98381D16">
      <w:numFmt w:val="bullet"/>
      <w:lvlText w:val="•"/>
      <w:lvlJc w:val="left"/>
      <w:pPr>
        <w:ind w:left="5403" w:hanging="267"/>
      </w:pPr>
      <w:rPr>
        <w:rFonts w:hint="default"/>
      </w:rPr>
    </w:lvl>
    <w:lvl w:ilvl="7" w:tplc="4F500FE4">
      <w:numFmt w:val="bullet"/>
      <w:lvlText w:val="•"/>
      <w:lvlJc w:val="left"/>
      <w:pPr>
        <w:ind w:left="6234" w:hanging="267"/>
      </w:pPr>
      <w:rPr>
        <w:rFonts w:hint="default"/>
      </w:rPr>
    </w:lvl>
    <w:lvl w:ilvl="8" w:tplc="232E04C2">
      <w:numFmt w:val="bullet"/>
      <w:lvlText w:val="•"/>
      <w:lvlJc w:val="left"/>
      <w:pPr>
        <w:ind w:left="7064" w:hanging="267"/>
      </w:pPr>
      <w:rPr>
        <w:rFonts w:hint="default"/>
      </w:rPr>
    </w:lvl>
  </w:abstractNum>
  <w:abstractNum w:abstractNumId="24">
    <w:nsid w:val="0F751F1D"/>
    <w:multiLevelType w:val="hybridMultilevel"/>
    <w:tmpl w:val="CC02DE0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10AB1CB1"/>
    <w:multiLevelType w:val="multilevel"/>
    <w:tmpl w:val="C3960C3E"/>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1127461C"/>
    <w:multiLevelType w:val="multilevel"/>
    <w:tmpl w:val="D206B4C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7">
    <w:nsid w:val="134C7771"/>
    <w:multiLevelType w:val="hybridMultilevel"/>
    <w:tmpl w:val="004CC7C8"/>
    <w:lvl w:ilvl="0" w:tplc="C138F5A6">
      <w:start w:val="1"/>
      <w:numFmt w:val="upperRoman"/>
      <w:lvlText w:val="%1"/>
      <w:lvlJc w:val="left"/>
      <w:pPr>
        <w:ind w:left="102" w:hanging="140"/>
      </w:pPr>
      <w:rPr>
        <w:rFonts w:ascii="Times New Roman" w:eastAsia="Times New Roman" w:hAnsi="Times New Roman" w:cs="Times New Roman" w:hint="default"/>
        <w:w w:val="99"/>
        <w:sz w:val="24"/>
        <w:szCs w:val="24"/>
      </w:rPr>
    </w:lvl>
    <w:lvl w:ilvl="1" w:tplc="74A8CB70">
      <w:numFmt w:val="bullet"/>
      <w:lvlText w:val="•"/>
      <w:lvlJc w:val="left"/>
      <w:pPr>
        <w:ind w:left="962" w:hanging="140"/>
      </w:pPr>
      <w:rPr>
        <w:rFonts w:hint="default"/>
      </w:rPr>
    </w:lvl>
    <w:lvl w:ilvl="2" w:tplc="084C864A">
      <w:numFmt w:val="bullet"/>
      <w:lvlText w:val="•"/>
      <w:lvlJc w:val="left"/>
      <w:pPr>
        <w:ind w:left="1825" w:hanging="140"/>
      </w:pPr>
      <w:rPr>
        <w:rFonts w:hint="default"/>
      </w:rPr>
    </w:lvl>
    <w:lvl w:ilvl="3" w:tplc="39B2E5EC">
      <w:numFmt w:val="bullet"/>
      <w:lvlText w:val="•"/>
      <w:lvlJc w:val="left"/>
      <w:pPr>
        <w:ind w:left="2687" w:hanging="140"/>
      </w:pPr>
      <w:rPr>
        <w:rFonts w:hint="default"/>
      </w:rPr>
    </w:lvl>
    <w:lvl w:ilvl="4" w:tplc="1E3A0650">
      <w:numFmt w:val="bullet"/>
      <w:lvlText w:val="•"/>
      <w:lvlJc w:val="left"/>
      <w:pPr>
        <w:ind w:left="3550" w:hanging="140"/>
      </w:pPr>
      <w:rPr>
        <w:rFonts w:hint="default"/>
      </w:rPr>
    </w:lvl>
    <w:lvl w:ilvl="5" w:tplc="69F43756">
      <w:numFmt w:val="bullet"/>
      <w:lvlText w:val="•"/>
      <w:lvlJc w:val="left"/>
      <w:pPr>
        <w:ind w:left="4413" w:hanging="140"/>
      </w:pPr>
      <w:rPr>
        <w:rFonts w:hint="default"/>
      </w:rPr>
    </w:lvl>
    <w:lvl w:ilvl="6" w:tplc="2ACAF47E">
      <w:numFmt w:val="bullet"/>
      <w:lvlText w:val="•"/>
      <w:lvlJc w:val="left"/>
      <w:pPr>
        <w:ind w:left="5275" w:hanging="140"/>
      </w:pPr>
      <w:rPr>
        <w:rFonts w:hint="default"/>
      </w:rPr>
    </w:lvl>
    <w:lvl w:ilvl="7" w:tplc="0F9046CA">
      <w:numFmt w:val="bullet"/>
      <w:lvlText w:val="•"/>
      <w:lvlJc w:val="left"/>
      <w:pPr>
        <w:ind w:left="6138" w:hanging="140"/>
      </w:pPr>
      <w:rPr>
        <w:rFonts w:hint="default"/>
      </w:rPr>
    </w:lvl>
    <w:lvl w:ilvl="8" w:tplc="261EC0B6">
      <w:numFmt w:val="bullet"/>
      <w:lvlText w:val="•"/>
      <w:lvlJc w:val="left"/>
      <w:pPr>
        <w:ind w:left="7001" w:hanging="140"/>
      </w:pPr>
      <w:rPr>
        <w:rFonts w:hint="default"/>
      </w:rPr>
    </w:lvl>
  </w:abstractNum>
  <w:abstractNum w:abstractNumId="28">
    <w:nsid w:val="1370641F"/>
    <w:multiLevelType w:val="multilevel"/>
    <w:tmpl w:val="64CC41EE"/>
    <w:lvl w:ilvl="0">
      <w:start w:val="1"/>
      <w:numFmt w:val="bullet"/>
      <w:lvlText w:val="●"/>
      <w:lvlJc w:val="left"/>
      <w:pPr>
        <w:ind w:left="720" w:firstLine="108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152730C6"/>
    <w:multiLevelType w:val="multilevel"/>
    <w:tmpl w:val="95DCB3D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0">
    <w:nsid w:val="15A46107"/>
    <w:multiLevelType w:val="multilevel"/>
    <w:tmpl w:val="35FA40F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nsid w:val="16AA1DBA"/>
    <w:multiLevelType w:val="hybridMultilevel"/>
    <w:tmpl w:val="47B4347A"/>
    <w:lvl w:ilvl="0" w:tplc="887A2CF6">
      <w:start w:val="1"/>
      <w:numFmt w:val="upperRoman"/>
      <w:lvlText w:val="%1"/>
      <w:lvlJc w:val="left"/>
      <w:pPr>
        <w:ind w:left="238" w:hanging="137"/>
      </w:pPr>
      <w:rPr>
        <w:rFonts w:hint="default"/>
        <w:w w:val="99"/>
        <w:u w:val="single" w:color="000000"/>
      </w:rPr>
    </w:lvl>
    <w:lvl w:ilvl="1" w:tplc="4EFA2356">
      <w:start w:val="1"/>
      <w:numFmt w:val="lowerLetter"/>
      <w:lvlText w:val="%2."/>
      <w:lvlJc w:val="left"/>
      <w:pPr>
        <w:ind w:left="822" w:hanging="360"/>
      </w:pPr>
      <w:rPr>
        <w:rFonts w:ascii="Times New Roman" w:eastAsia="Times New Roman" w:hAnsi="Times New Roman" w:cs="Times New Roman" w:hint="default"/>
        <w:spacing w:val="-26"/>
        <w:w w:val="99"/>
        <w:sz w:val="24"/>
        <w:szCs w:val="24"/>
      </w:rPr>
    </w:lvl>
    <w:lvl w:ilvl="2" w:tplc="DB4A38F6">
      <w:numFmt w:val="bullet"/>
      <w:lvlText w:val="•"/>
      <w:lvlJc w:val="left"/>
      <w:pPr>
        <w:ind w:left="1696" w:hanging="360"/>
      </w:pPr>
      <w:rPr>
        <w:rFonts w:hint="default"/>
      </w:rPr>
    </w:lvl>
    <w:lvl w:ilvl="3" w:tplc="BA3C3A94">
      <w:numFmt w:val="bullet"/>
      <w:lvlText w:val="•"/>
      <w:lvlJc w:val="left"/>
      <w:pPr>
        <w:ind w:left="2572" w:hanging="360"/>
      </w:pPr>
      <w:rPr>
        <w:rFonts w:hint="default"/>
      </w:rPr>
    </w:lvl>
    <w:lvl w:ilvl="4" w:tplc="AFA6187C">
      <w:numFmt w:val="bullet"/>
      <w:lvlText w:val="•"/>
      <w:lvlJc w:val="left"/>
      <w:pPr>
        <w:ind w:left="3448" w:hanging="360"/>
      </w:pPr>
      <w:rPr>
        <w:rFonts w:hint="default"/>
      </w:rPr>
    </w:lvl>
    <w:lvl w:ilvl="5" w:tplc="B538A142">
      <w:numFmt w:val="bullet"/>
      <w:lvlText w:val="•"/>
      <w:lvlJc w:val="left"/>
      <w:pPr>
        <w:ind w:left="4325" w:hanging="360"/>
      </w:pPr>
      <w:rPr>
        <w:rFonts w:hint="default"/>
      </w:rPr>
    </w:lvl>
    <w:lvl w:ilvl="6" w:tplc="DB3ABFDC">
      <w:numFmt w:val="bullet"/>
      <w:lvlText w:val="•"/>
      <w:lvlJc w:val="left"/>
      <w:pPr>
        <w:ind w:left="5201" w:hanging="360"/>
      </w:pPr>
      <w:rPr>
        <w:rFonts w:hint="default"/>
      </w:rPr>
    </w:lvl>
    <w:lvl w:ilvl="7" w:tplc="0B9E00A2">
      <w:numFmt w:val="bullet"/>
      <w:lvlText w:val="•"/>
      <w:lvlJc w:val="left"/>
      <w:pPr>
        <w:ind w:left="6077" w:hanging="360"/>
      </w:pPr>
      <w:rPr>
        <w:rFonts w:hint="default"/>
      </w:rPr>
    </w:lvl>
    <w:lvl w:ilvl="8" w:tplc="AC3E4A1C">
      <w:numFmt w:val="bullet"/>
      <w:lvlText w:val="•"/>
      <w:lvlJc w:val="left"/>
      <w:pPr>
        <w:ind w:left="6953" w:hanging="360"/>
      </w:pPr>
      <w:rPr>
        <w:rFonts w:hint="default"/>
      </w:rPr>
    </w:lvl>
  </w:abstractNum>
  <w:abstractNum w:abstractNumId="32">
    <w:nsid w:val="16E047F0"/>
    <w:multiLevelType w:val="multilevel"/>
    <w:tmpl w:val="F58CC2E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3">
    <w:nsid w:val="18E5348E"/>
    <w:multiLevelType w:val="multilevel"/>
    <w:tmpl w:val="C8E0ED54"/>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19191A32"/>
    <w:multiLevelType w:val="multilevel"/>
    <w:tmpl w:val="6FA2084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nsid w:val="1A3C2E61"/>
    <w:multiLevelType w:val="multilevel"/>
    <w:tmpl w:val="FA5C4F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6">
    <w:nsid w:val="1C411801"/>
    <w:multiLevelType w:val="multilevel"/>
    <w:tmpl w:val="2DF69330"/>
    <w:lvl w:ilvl="0">
      <w:start w:val="1"/>
      <w:numFmt w:val="bullet"/>
      <w:lvlText w:val="●"/>
      <w:lvlJc w:val="left"/>
      <w:pPr>
        <w:ind w:left="1080" w:firstLine="180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1CC602FA"/>
    <w:multiLevelType w:val="multilevel"/>
    <w:tmpl w:val="C1B0108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8">
    <w:nsid w:val="1E3F0469"/>
    <w:multiLevelType w:val="multilevel"/>
    <w:tmpl w:val="C63A42D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9">
    <w:nsid w:val="1E880F0C"/>
    <w:multiLevelType w:val="multilevel"/>
    <w:tmpl w:val="9B08FCEA"/>
    <w:lvl w:ilvl="0">
      <w:start w:val="1"/>
      <w:numFmt w:val="decimal"/>
      <w:lvlText w:val="%1"/>
      <w:lvlJc w:val="left"/>
      <w:pPr>
        <w:ind w:left="466" w:hanging="363"/>
      </w:pPr>
      <w:rPr>
        <w:rFonts w:hint="default"/>
      </w:rPr>
    </w:lvl>
    <w:lvl w:ilvl="1">
      <w:start w:val="5"/>
      <w:numFmt w:val="decimal"/>
      <w:lvlText w:val="%1.%2"/>
      <w:lvlJc w:val="left"/>
      <w:pPr>
        <w:ind w:left="466" w:hanging="363"/>
      </w:pPr>
      <w:rPr>
        <w:rFonts w:ascii="Times New Roman" w:eastAsia="Times New Roman" w:hAnsi="Times New Roman" w:cs="Times New Roman" w:hint="default"/>
        <w:b/>
        <w:bCs/>
        <w:spacing w:val="-19"/>
        <w:w w:val="99"/>
        <w:sz w:val="24"/>
        <w:szCs w:val="24"/>
      </w:rPr>
    </w:lvl>
    <w:lvl w:ilvl="2">
      <w:numFmt w:val="bullet"/>
      <w:lvlText w:val="•"/>
      <w:lvlJc w:val="left"/>
      <w:pPr>
        <w:ind w:left="1387" w:hanging="363"/>
      </w:pPr>
      <w:rPr>
        <w:rFonts w:hint="default"/>
      </w:rPr>
    </w:lvl>
    <w:lvl w:ilvl="3">
      <w:numFmt w:val="bullet"/>
      <w:lvlText w:val="•"/>
      <w:lvlJc w:val="left"/>
      <w:pPr>
        <w:ind w:left="1850" w:hanging="363"/>
      </w:pPr>
      <w:rPr>
        <w:rFonts w:hint="default"/>
      </w:rPr>
    </w:lvl>
    <w:lvl w:ilvl="4">
      <w:numFmt w:val="bullet"/>
      <w:lvlText w:val="•"/>
      <w:lvlJc w:val="left"/>
      <w:pPr>
        <w:ind w:left="2314" w:hanging="363"/>
      </w:pPr>
      <w:rPr>
        <w:rFonts w:hint="default"/>
      </w:rPr>
    </w:lvl>
    <w:lvl w:ilvl="5">
      <w:numFmt w:val="bullet"/>
      <w:lvlText w:val="•"/>
      <w:lvlJc w:val="left"/>
      <w:pPr>
        <w:ind w:left="2778" w:hanging="363"/>
      </w:pPr>
      <w:rPr>
        <w:rFonts w:hint="default"/>
      </w:rPr>
    </w:lvl>
    <w:lvl w:ilvl="6">
      <w:numFmt w:val="bullet"/>
      <w:lvlText w:val="•"/>
      <w:lvlJc w:val="left"/>
      <w:pPr>
        <w:ind w:left="3241" w:hanging="363"/>
      </w:pPr>
      <w:rPr>
        <w:rFonts w:hint="default"/>
      </w:rPr>
    </w:lvl>
    <w:lvl w:ilvl="7">
      <w:numFmt w:val="bullet"/>
      <w:lvlText w:val="•"/>
      <w:lvlJc w:val="left"/>
      <w:pPr>
        <w:ind w:left="3705" w:hanging="363"/>
      </w:pPr>
      <w:rPr>
        <w:rFonts w:hint="default"/>
      </w:rPr>
    </w:lvl>
    <w:lvl w:ilvl="8">
      <w:numFmt w:val="bullet"/>
      <w:lvlText w:val="•"/>
      <w:lvlJc w:val="left"/>
      <w:pPr>
        <w:ind w:left="4168" w:hanging="363"/>
      </w:pPr>
      <w:rPr>
        <w:rFonts w:hint="default"/>
      </w:rPr>
    </w:lvl>
  </w:abstractNum>
  <w:abstractNum w:abstractNumId="40">
    <w:nsid w:val="1F13607A"/>
    <w:multiLevelType w:val="hybridMultilevel"/>
    <w:tmpl w:val="EC82C31E"/>
    <w:lvl w:ilvl="0" w:tplc="E1C2714A">
      <w:start w:val="1"/>
      <w:numFmt w:val="upperRoman"/>
      <w:lvlText w:val="%1"/>
      <w:lvlJc w:val="left"/>
      <w:pPr>
        <w:ind w:left="102" w:hanging="137"/>
      </w:pPr>
      <w:rPr>
        <w:rFonts w:ascii="Times New Roman" w:eastAsia="Times New Roman" w:hAnsi="Times New Roman" w:cs="Times New Roman" w:hint="default"/>
        <w:w w:val="99"/>
        <w:sz w:val="24"/>
        <w:szCs w:val="24"/>
      </w:rPr>
    </w:lvl>
    <w:lvl w:ilvl="1" w:tplc="A208A84A">
      <w:numFmt w:val="bullet"/>
      <w:lvlText w:val="•"/>
      <w:lvlJc w:val="left"/>
      <w:pPr>
        <w:ind w:left="962" w:hanging="137"/>
      </w:pPr>
      <w:rPr>
        <w:rFonts w:hint="default"/>
      </w:rPr>
    </w:lvl>
    <w:lvl w:ilvl="2" w:tplc="8B1E6AFC">
      <w:numFmt w:val="bullet"/>
      <w:lvlText w:val="•"/>
      <w:lvlJc w:val="left"/>
      <w:pPr>
        <w:ind w:left="1825" w:hanging="137"/>
      </w:pPr>
      <w:rPr>
        <w:rFonts w:hint="default"/>
      </w:rPr>
    </w:lvl>
    <w:lvl w:ilvl="3" w:tplc="D80A6F48">
      <w:numFmt w:val="bullet"/>
      <w:lvlText w:val="•"/>
      <w:lvlJc w:val="left"/>
      <w:pPr>
        <w:ind w:left="2687" w:hanging="137"/>
      </w:pPr>
      <w:rPr>
        <w:rFonts w:hint="default"/>
      </w:rPr>
    </w:lvl>
    <w:lvl w:ilvl="4" w:tplc="7AF811A8">
      <w:numFmt w:val="bullet"/>
      <w:lvlText w:val="•"/>
      <w:lvlJc w:val="left"/>
      <w:pPr>
        <w:ind w:left="3550" w:hanging="137"/>
      </w:pPr>
      <w:rPr>
        <w:rFonts w:hint="default"/>
      </w:rPr>
    </w:lvl>
    <w:lvl w:ilvl="5" w:tplc="C838B888">
      <w:numFmt w:val="bullet"/>
      <w:lvlText w:val="•"/>
      <w:lvlJc w:val="left"/>
      <w:pPr>
        <w:ind w:left="4413" w:hanging="137"/>
      </w:pPr>
      <w:rPr>
        <w:rFonts w:hint="default"/>
      </w:rPr>
    </w:lvl>
    <w:lvl w:ilvl="6" w:tplc="D22A0C84">
      <w:numFmt w:val="bullet"/>
      <w:lvlText w:val="•"/>
      <w:lvlJc w:val="left"/>
      <w:pPr>
        <w:ind w:left="5275" w:hanging="137"/>
      </w:pPr>
      <w:rPr>
        <w:rFonts w:hint="default"/>
      </w:rPr>
    </w:lvl>
    <w:lvl w:ilvl="7" w:tplc="6F661B8E">
      <w:numFmt w:val="bullet"/>
      <w:lvlText w:val="•"/>
      <w:lvlJc w:val="left"/>
      <w:pPr>
        <w:ind w:left="6138" w:hanging="137"/>
      </w:pPr>
      <w:rPr>
        <w:rFonts w:hint="default"/>
      </w:rPr>
    </w:lvl>
    <w:lvl w:ilvl="8" w:tplc="632032CE">
      <w:numFmt w:val="bullet"/>
      <w:lvlText w:val="•"/>
      <w:lvlJc w:val="left"/>
      <w:pPr>
        <w:ind w:left="7001" w:hanging="137"/>
      </w:pPr>
      <w:rPr>
        <w:rFonts w:hint="default"/>
      </w:rPr>
    </w:lvl>
  </w:abstractNum>
  <w:abstractNum w:abstractNumId="41">
    <w:nsid w:val="1FDB5855"/>
    <w:multiLevelType w:val="multilevel"/>
    <w:tmpl w:val="1F2AF79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2">
    <w:nsid w:val="20BC71C9"/>
    <w:multiLevelType w:val="multilevel"/>
    <w:tmpl w:val="DE28408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3">
    <w:nsid w:val="21F31DD3"/>
    <w:multiLevelType w:val="multilevel"/>
    <w:tmpl w:val="DCF408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4">
    <w:nsid w:val="221652AB"/>
    <w:multiLevelType w:val="multilevel"/>
    <w:tmpl w:val="52F03D66"/>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23B916EE"/>
    <w:multiLevelType w:val="multilevel"/>
    <w:tmpl w:val="B2201E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6">
    <w:nsid w:val="23F06C17"/>
    <w:multiLevelType w:val="multilevel"/>
    <w:tmpl w:val="D67E5CE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7">
    <w:nsid w:val="242964AA"/>
    <w:multiLevelType w:val="multilevel"/>
    <w:tmpl w:val="54629C6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8">
    <w:nsid w:val="2457628A"/>
    <w:multiLevelType w:val="multilevel"/>
    <w:tmpl w:val="048A8F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9">
    <w:nsid w:val="24785A0D"/>
    <w:multiLevelType w:val="multilevel"/>
    <w:tmpl w:val="D9D662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0">
    <w:nsid w:val="254C7E8F"/>
    <w:multiLevelType w:val="hybridMultilevel"/>
    <w:tmpl w:val="76E49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266B0314"/>
    <w:multiLevelType w:val="hybridMultilevel"/>
    <w:tmpl w:val="66F64D1E"/>
    <w:lvl w:ilvl="0" w:tplc="087CF8AC">
      <w:start w:val="1"/>
      <w:numFmt w:val="lowerLetter"/>
      <w:lvlText w:val="%1)"/>
      <w:lvlJc w:val="left"/>
      <w:pPr>
        <w:ind w:left="547" w:hanging="246"/>
      </w:pPr>
      <w:rPr>
        <w:rFonts w:ascii="Times New Roman" w:eastAsia="Times New Roman" w:hAnsi="Times New Roman" w:cs="Times New Roman" w:hint="default"/>
        <w:spacing w:val="-3"/>
        <w:w w:val="99"/>
        <w:sz w:val="24"/>
        <w:szCs w:val="24"/>
      </w:rPr>
    </w:lvl>
    <w:lvl w:ilvl="1" w:tplc="96B2C4C4">
      <w:numFmt w:val="bullet"/>
      <w:lvlText w:val="•"/>
      <w:lvlJc w:val="left"/>
      <w:pPr>
        <w:ind w:left="1434" w:hanging="246"/>
      </w:pPr>
      <w:rPr>
        <w:rFonts w:hint="default"/>
      </w:rPr>
    </w:lvl>
    <w:lvl w:ilvl="2" w:tplc="3D52BD10">
      <w:numFmt w:val="bullet"/>
      <w:lvlText w:val="•"/>
      <w:lvlJc w:val="left"/>
      <w:pPr>
        <w:ind w:left="2329" w:hanging="246"/>
      </w:pPr>
      <w:rPr>
        <w:rFonts w:hint="default"/>
      </w:rPr>
    </w:lvl>
    <w:lvl w:ilvl="3" w:tplc="7EBA0548">
      <w:numFmt w:val="bullet"/>
      <w:lvlText w:val="•"/>
      <w:lvlJc w:val="left"/>
      <w:pPr>
        <w:ind w:left="3223" w:hanging="246"/>
      </w:pPr>
      <w:rPr>
        <w:rFonts w:hint="default"/>
      </w:rPr>
    </w:lvl>
    <w:lvl w:ilvl="4" w:tplc="05EC7A16">
      <w:numFmt w:val="bullet"/>
      <w:lvlText w:val="•"/>
      <w:lvlJc w:val="left"/>
      <w:pPr>
        <w:ind w:left="4118" w:hanging="246"/>
      </w:pPr>
      <w:rPr>
        <w:rFonts w:hint="default"/>
      </w:rPr>
    </w:lvl>
    <w:lvl w:ilvl="5" w:tplc="39C493D0">
      <w:numFmt w:val="bullet"/>
      <w:lvlText w:val="•"/>
      <w:lvlJc w:val="left"/>
      <w:pPr>
        <w:ind w:left="5013" w:hanging="246"/>
      </w:pPr>
      <w:rPr>
        <w:rFonts w:hint="default"/>
      </w:rPr>
    </w:lvl>
    <w:lvl w:ilvl="6" w:tplc="22EACCA8">
      <w:numFmt w:val="bullet"/>
      <w:lvlText w:val="•"/>
      <w:lvlJc w:val="left"/>
      <w:pPr>
        <w:ind w:left="5907" w:hanging="246"/>
      </w:pPr>
      <w:rPr>
        <w:rFonts w:hint="default"/>
      </w:rPr>
    </w:lvl>
    <w:lvl w:ilvl="7" w:tplc="C6E2493A">
      <w:numFmt w:val="bullet"/>
      <w:lvlText w:val="•"/>
      <w:lvlJc w:val="left"/>
      <w:pPr>
        <w:ind w:left="6802" w:hanging="246"/>
      </w:pPr>
      <w:rPr>
        <w:rFonts w:hint="default"/>
      </w:rPr>
    </w:lvl>
    <w:lvl w:ilvl="8" w:tplc="CA14D8B8">
      <w:numFmt w:val="bullet"/>
      <w:lvlText w:val="•"/>
      <w:lvlJc w:val="left"/>
      <w:pPr>
        <w:ind w:left="7697" w:hanging="246"/>
      </w:pPr>
      <w:rPr>
        <w:rFonts w:hint="default"/>
      </w:rPr>
    </w:lvl>
  </w:abstractNum>
  <w:abstractNum w:abstractNumId="52">
    <w:nsid w:val="268912BB"/>
    <w:multiLevelType w:val="multilevel"/>
    <w:tmpl w:val="9DF6563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3">
    <w:nsid w:val="27D4249B"/>
    <w:multiLevelType w:val="multilevel"/>
    <w:tmpl w:val="005C31A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4">
    <w:nsid w:val="27DE2836"/>
    <w:multiLevelType w:val="hybridMultilevel"/>
    <w:tmpl w:val="61E61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29060C35"/>
    <w:multiLevelType w:val="multilevel"/>
    <w:tmpl w:val="0F2C6D8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6">
    <w:nsid w:val="29265A1E"/>
    <w:multiLevelType w:val="multilevel"/>
    <w:tmpl w:val="08B8B9D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7">
    <w:nsid w:val="294327AA"/>
    <w:multiLevelType w:val="multilevel"/>
    <w:tmpl w:val="DC08C2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8">
    <w:nsid w:val="2AF70A9C"/>
    <w:multiLevelType w:val="hybridMultilevel"/>
    <w:tmpl w:val="52D88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nsid w:val="2B0D538E"/>
    <w:multiLevelType w:val="hybridMultilevel"/>
    <w:tmpl w:val="696CC3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2B7A2985"/>
    <w:multiLevelType w:val="multilevel"/>
    <w:tmpl w:val="0178BD9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1">
    <w:nsid w:val="2BF92855"/>
    <w:multiLevelType w:val="hybridMultilevel"/>
    <w:tmpl w:val="3E9EB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nsid w:val="2D54307C"/>
    <w:multiLevelType w:val="multilevel"/>
    <w:tmpl w:val="7FD6968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3">
    <w:nsid w:val="2F156FDD"/>
    <w:multiLevelType w:val="multilevel"/>
    <w:tmpl w:val="62B6476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4">
    <w:nsid w:val="2F3E1A24"/>
    <w:multiLevelType w:val="multilevel"/>
    <w:tmpl w:val="19E023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5">
    <w:nsid w:val="2F4A7490"/>
    <w:multiLevelType w:val="multilevel"/>
    <w:tmpl w:val="346A48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6">
    <w:nsid w:val="2F7C703C"/>
    <w:multiLevelType w:val="multilevel"/>
    <w:tmpl w:val="08BA32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7">
    <w:nsid w:val="30590185"/>
    <w:multiLevelType w:val="multilevel"/>
    <w:tmpl w:val="F7F871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8">
    <w:nsid w:val="30C5400D"/>
    <w:multiLevelType w:val="multilevel"/>
    <w:tmpl w:val="DB7CD02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9">
    <w:nsid w:val="3318605E"/>
    <w:multiLevelType w:val="hybridMultilevel"/>
    <w:tmpl w:val="6A326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nsid w:val="339C1F7A"/>
    <w:multiLevelType w:val="multilevel"/>
    <w:tmpl w:val="87F68FF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1">
    <w:nsid w:val="34E90D48"/>
    <w:multiLevelType w:val="multilevel"/>
    <w:tmpl w:val="7F904D4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2">
    <w:nsid w:val="353A396C"/>
    <w:multiLevelType w:val="multilevel"/>
    <w:tmpl w:val="5762CBA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3">
    <w:nsid w:val="36A62AA0"/>
    <w:multiLevelType w:val="hybridMultilevel"/>
    <w:tmpl w:val="682012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nsid w:val="37DA64F1"/>
    <w:multiLevelType w:val="multilevel"/>
    <w:tmpl w:val="72A243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5">
    <w:nsid w:val="396A4D76"/>
    <w:multiLevelType w:val="multilevel"/>
    <w:tmpl w:val="D5C0D0B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6">
    <w:nsid w:val="39B17A89"/>
    <w:multiLevelType w:val="multilevel"/>
    <w:tmpl w:val="55D2F1F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7">
    <w:nsid w:val="39B46CF9"/>
    <w:multiLevelType w:val="hybridMultilevel"/>
    <w:tmpl w:val="BFE07118"/>
    <w:lvl w:ilvl="0" w:tplc="48DEE6E0">
      <w:start w:val="1"/>
      <w:numFmt w:val="lowerLetter"/>
      <w:lvlText w:val="%1)"/>
      <w:lvlJc w:val="left"/>
      <w:pPr>
        <w:ind w:left="103" w:hanging="245"/>
      </w:pPr>
      <w:rPr>
        <w:rFonts w:ascii="Times New Roman" w:eastAsia="Times New Roman" w:hAnsi="Times New Roman" w:cs="Times New Roman" w:hint="default"/>
        <w:spacing w:val="-1"/>
        <w:w w:val="100"/>
        <w:sz w:val="24"/>
        <w:szCs w:val="24"/>
      </w:rPr>
    </w:lvl>
    <w:lvl w:ilvl="1" w:tplc="B656AAC6">
      <w:numFmt w:val="bullet"/>
      <w:lvlText w:val="•"/>
      <w:lvlJc w:val="left"/>
      <w:pPr>
        <w:ind w:left="556" w:hanging="245"/>
      </w:pPr>
      <w:rPr>
        <w:rFonts w:hint="default"/>
      </w:rPr>
    </w:lvl>
    <w:lvl w:ilvl="2" w:tplc="1732577A">
      <w:numFmt w:val="bullet"/>
      <w:lvlText w:val="•"/>
      <w:lvlJc w:val="left"/>
      <w:pPr>
        <w:ind w:left="1013" w:hanging="245"/>
      </w:pPr>
      <w:rPr>
        <w:rFonts w:hint="default"/>
      </w:rPr>
    </w:lvl>
    <w:lvl w:ilvl="3" w:tplc="76BCAAF4">
      <w:numFmt w:val="bullet"/>
      <w:lvlText w:val="•"/>
      <w:lvlJc w:val="left"/>
      <w:pPr>
        <w:ind w:left="1470" w:hanging="245"/>
      </w:pPr>
      <w:rPr>
        <w:rFonts w:hint="default"/>
      </w:rPr>
    </w:lvl>
    <w:lvl w:ilvl="4" w:tplc="C652D78E">
      <w:numFmt w:val="bullet"/>
      <w:lvlText w:val="•"/>
      <w:lvlJc w:val="left"/>
      <w:pPr>
        <w:ind w:left="1927" w:hanging="245"/>
      </w:pPr>
      <w:rPr>
        <w:rFonts w:hint="default"/>
      </w:rPr>
    </w:lvl>
    <w:lvl w:ilvl="5" w:tplc="10CE10FA">
      <w:numFmt w:val="bullet"/>
      <w:lvlText w:val="•"/>
      <w:lvlJc w:val="left"/>
      <w:pPr>
        <w:ind w:left="2384" w:hanging="245"/>
      </w:pPr>
      <w:rPr>
        <w:rFonts w:hint="default"/>
      </w:rPr>
    </w:lvl>
    <w:lvl w:ilvl="6" w:tplc="BBC29884">
      <w:numFmt w:val="bullet"/>
      <w:lvlText w:val="•"/>
      <w:lvlJc w:val="left"/>
      <w:pPr>
        <w:ind w:left="2841" w:hanging="245"/>
      </w:pPr>
      <w:rPr>
        <w:rFonts w:hint="default"/>
      </w:rPr>
    </w:lvl>
    <w:lvl w:ilvl="7" w:tplc="9FAC2628">
      <w:numFmt w:val="bullet"/>
      <w:lvlText w:val="•"/>
      <w:lvlJc w:val="left"/>
      <w:pPr>
        <w:ind w:left="3297" w:hanging="245"/>
      </w:pPr>
      <w:rPr>
        <w:rFonts w:hint="default"/>
      </w:rPr>
    </w:lvl>
    <w:lvl w:ilvl="8" w:tplc="25241EE6">
      <w:numFmt w:val="bullet"/>
      <w:lvlText w:val="•"/>
      <w:lvlJc w:val="left"/>
      <w:pPr>
        <w:ind w:left="3754" w:hanging="245"/>
      </w:pPr>
      <w:rPr>
        <w:rFonts w:hint="default"/>
      </w:rPr>
    </w:lvl>
  </w:abstractNum>
  <w:abstractNum w:abstractNumId="78">
    <w:nsid w:val="3A9806F5"/>
    <w:multiLevelType w:val="multilevel"/>
    <w:tmpl w:val="29BA522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9">
    <w:nsid w:val="3B3820EE"/>
    <w:multiLevelType w:val="multilevel"/>
    <w:tmpl w:val="212AA2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0">
    <w:nsid w:val="3C264E7D"/>
    <w:multiLevelType w:val="hybridMultilevel"/>
    <w:tmpl w:val="B4607130"/>
    <w:lvl w:ilvl="0" w:tplc="9AB230C2">
      <w:start w:val="1"/>
      <w:numFmt w:val="upperRoman"/>
      <w:lvlText w:val="%1"/>
      <w:lvlJc w:val="left"/>
      <w:pPr>
        <w:ind w:left="102" w:hanging="142"/>
      </w:pPr>
      <w:rPr>
        <w:rFonts w:ascii="Times New Roman" w:eastAsia="Times New Roman" w:hAnsi="Times New Roman" w:cs="Times New Roman" w:hint="default"/>
        <w:w w:val="99"/>
        <w:sz w:val="24"/>
        <w:szCs w:val="24"/>
      </w:rPr>
    </w:lvl>
    <w:lvl w:ilvl="1" w:tplc="E168F9FE">
      <w:numFmt w:val="bullet"/>
      <w:lvlText w:val="•"/>
      <w:lvlJc w:val="left"/>
      <w:pPr>
        <w:ind w:left="962" w:hanging="142"/>
      </w:pPr>
      <w:rPr>
        <w:rFonts w:hint="default"/>
      </w:rPr>
    </w:lvl>
    <w:lvl w:ilvl="2" w:tplc="2FBCCE6E">
      <w:numFmt w:val="bullet"/>
      <w:lvlText w:val="•"/>
      <w:lvlJc w:val="left"/>
      <w:pPr>
        <w:ind w:left="1825" w:hanging="142"/>
      </w:pPr>
      <w:rPr>
        <w:rFonts w:hint="default"/>
      </w:rPr>
    </w:lvl>
    <w:lvl w:ilvl="3" w:tplc="0592291C">
      <w:numFmt w:val="bullet"/>
      <w:lvlText w:val="•"/>
      <w:lvlJc w:val="left"/>
      <w:pPr>
        <w:ind w:left="2687" w:hanging="142"/>
      </w:pPr>
      <w:rPr>
        <w:rFonts w:hint="default"/>
      </w:rPr>
    </w:lvl>
    <w:lvl w:ilvl="4" w:tplc="59AA6174">
      <w:numFmt w:val="bullet"/>
      <w:lvlText w:val="•"/>
      <w:lvlJc w:val="left"/>
      <w:pPr>
        <w:ind w:left="3550" w:hanging="142"/>
      </w:pPr>
      <w:rPr>
        <w:rFonts w:hint="default"/>
      </w:rPr>
    </w:lvl>
    <w:lvl w:ilvl="5" w:tplc="2708D928">
      <w:numFmt w:val="bullet"/>
      <w:lvlText w:val="•"/>
      <w:lvlJc w:val="left"/>
      <w:pPr>
        <w:ind w:left="4413" w:hanging="142"/>
      </w:pPr>
      <w:rPr>
        <w:rFonts w:hint="default"/>
      </w:rPr>
    </w:lvl>
    <w:lvl w:ilvl="6" w:tplc="72244690">
      <w:numFmt w:val="bullet"/>
      <w:lvlText w:val="•"/>
      <w:lvlJc w:val="left"/>
      <w:pPr>
        <w:ind w:left="5275" w:hanging="142"/>
      </w:pPr>
      <w:rPr>
        <w:rFonts w:hint="default"/>
      </w:rPr>
    </w:lvl>
    <w:lvl w:ilvl="7" w:tplc="855A529A">
      <w:numFmt w:val="bullet"/>
      <w:lvlText w:val="•"/>
      <w:lvlJc w:val="left"/>
      <w:pPr>
        <w:ind w:left="6138" w:hanging="142"/>
      </w:pPr>
      <w:rPr>
        <w:rFonts w:hint="default"/>
      </w:rPr>
    </w:lvl>
    <w:lvl w:ilvl="8" w:tplc="5644DEFC">
      <w:numFmt w:val="bullet"/>
      <w:lvlText w:val="•"/>
      <w:lvlJc w:val="left"/>
      <w:pPr>
        <w:ind w:left="7001" w:hanging="142"/>
      </w:pPr>
      <w:rPr>
        <w:rFonts w:hint="default"/>
      </w:rPr>
    </w:lvl>
  </w:abstractNum>
  <w:abstractNum w:abstractNumId="81">
    <w:nsid w:val="3D2F6342"/>
    <w:multiLevelType w:val="multilevel"/>
    <w:tmpl w:val="422886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2">
    <w:nsid w:val="3E045F3D"/>
    <w:multiLevelType w:val="hybridMultilevel"/>
    <w:tmpl w:val="6A66507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nsid w:val="3F345ED1"/>
    <w:multiLevelType w:val="multilevel"/>
    <w:tmpl w:val="898EAFE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4">
    <w:nsid w:val="41C60C2D"/>
    <w:multiLevelType w:val="multilevel"/>
    <w:tmpl w:val="87E0097A"/>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nsid w:val="41D96106"/>
    <w:multiLevelType w:val="hybridMultilevel"/>
    <w:tmpl w:val="E520B708"/>
    <w:lvl w:ilvl="0" w:tplc="2EFCC846">
      <w:start w:val="1"/>
      <w:numFmt w:val="lowerLetter"/>
      <w:lvlText w:val="%1."/>
      <w:lvlJc w:val="left"/>
      <w:pPr>
        <w:ind w:left="822" w:hanging="360"/>
      </w:pPr>
      <w:rPr>
        <w:rFonts w:ascii="Times New Roman" w:eastAsia="Times New Roman" w:hAnsi="Times New Roman" w:cs="Times New Roman" w:hint="default"/>
        <w:spacing w:val="-23"/>
        <w:w w:val="99"/>
        <w:sz w:val="24"/>
        <w:szCs w:val="24"/>
      </w:rPr>
    </w:lvl>
    <w:lvl w:ilvl="1" w:tplc="DC8C698C">
      <w:numFmt w:val="bullet"/>
      <w:lvlText w:val="•"/>
      <w:lvlJc w:val="left"/>
      <w:pPr>
        <w:ind w:left="1610" w:hanging="360"/>
      </w:pPr>
      <w:rPr>
        <w:rFonts w:hint="default"/>
      </w:rPr>
    </w:lvl>
    <w:lvl w:ilvl="2" w:tplc="8068A056">
      <w:numFmt w:val="bullet"/>
      <w:lvlText w:val="•"/>
      <w:lvlJc w:val="left"/>
      <w:pPr>
        <w:ind w:left="2401" w:hanging="360"/>
      </w:pPr>
      <w:rPr>
        <w:rFonts w:hint="default"/>
      </w:rPr>
    </w:lvl>
    <w:lvl w:ilvl="3" w:tplc="7CE27CF6">
      <w:numFmt w:val="bullet"/>
      <w:lvlText w:val="•"/>
      <w:lvlJc w:val="left"/>
      <w:pPr>
        <w:ind w:left="3191" w:hanging="360"/>
      </w:pPr>
      <w:rPr>
        <w:rFonts w:hint="default"/>
      </w:rPr>
    </w:lvl>
    <w:lvl w:ilvl="4" w:tplc="49688E68">
      <w:numFmt w:val="bullet"/>
      <w:lvlText w:val="•"/>
      <w:lvlJc w:val="left"/>
      <w:pPr>
        <w:ind w:left="3982" w:hanging="360"/>
      </w:pPr>
      <w:rPr>
        <w:rFonts w:hint="default"/>
      </w:rPr>
    </w:lvl>
    <w:lvl w:ilvl="5" w:tplc="B53080D0">
      <w:numFmt w:val="bullet"/>
      <w:lvlText w:val="•"/>
      <w:lvlJc w:val="left"/>
      <w:pPr>
        <w:ind w:left="4773" w:hanging="360"/>
      </w:pPr>
      <w:rPr>
        <w:rFonts w:hint="default"/>
      </w:rPr>
    </w:lvl>
    <w:lvl w:ilvl="6" w:tplc="3534956A">
      <w:numFmt w:val="bullet"/>
      <w:lvlText w:val="•"/>
      <w:lvlJc w:val="left"/>
      <w:pPr>
        <w:ind w:left="5563" w:hanging="360"/>
      </w:pPr>
      <w:rPr>
        <w:rFonts w:hint="default"/>
      </w:rPr>
    </w:lvl>
    <w:lvl w:ilvl="7" w:tplc="933AC49A">
      <w:numFmt w:val="bullet"/>
      <w:lvlText w:val="•"/>
      <w:lvlJc w:val="left"/>
      <w:pPr>
        <w:ind w:left="6354" w:hanging="360"/>
      </w:pPr>
      <w:rPr>
        <w:rFonts w:hint="default"/>
      </w:rPr>
    </w:lvl>
    <w:lvl w:ilvl="8" w:tplc="E242C392">
      <w:numFmt w:val="bullet"/>
      <w:lvlText w:val="•"/>
      <w:lvlJc w:val="left"/>
      <w:pPr>
        <w:ind w:left="7145" w:hanging="360"/>
      </w:pPr>
      <w:rPr>
        <w:rFonts w:hint="default"/>
      </w:rPr>
    </w:lvl>
  </w:abstractNum>
  <w:abstractNum w:abstractNumId="86">
    <w:nsid w:val="43886FFB"/>
    <w:multiLevelType w:val="multilevel"/>
    <w:tmpl w:val="797E700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7">
    <w:nsid w:val="438B7BF0"/>
    <w:multiLevelType w:val="multilevel"/>
    <w:tmpl w:val="079AEF0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8">
    <w:nsid w:val="44326E78"/>
    <w:multiLevelType w:val="multilevel"/>
    <w:tmpl w:val="890060E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9">
    <w:nsid w:val="444D1384"/>
    <w:multiLevelType w:val="multilevel"/>
    <w:tmpl w:val="B3CC3FE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0">
    <w:nsid w:val="448D1294"/>
    <w:multiLevelType w:val="hybridMultilevel"/>
    <w:tmpl w:val="D53E36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nsid w:val="44C6235E"/>
    <w:multiLevelType w:val="multilevel"/>
    <w:tmpl w:val="143496D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2">
    <w:nsid w:val="45935F24"/>
    <w:multiLevelType w:val="multilevel"/>
    <w:tmpl w:val="81923BA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3">
    <w:nsid w:val="487B52EA"/>
    <w:multiLevelType w:val="multilevel"/>
    <w:tmpl w:val="3CC84CC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4">
    <w:nsid w:val="491B4876"/>
    <w:multiLevelType w:val="multilevel"/>
    <w:tmpl w:val="1C72927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5">
    <w:nsid w:val="496149B7"/>
    <w:multiLevelType w:val="multilevel"/>
    <w:tmpl w:val="6BAE63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6">
    <w:nsid w:val="4A04391F"/>
    <w:multiLevelType w:val="hybridMultilevel"/>
    <w:tmpl w:val="4C18897C"/>
    <w:lvl w:ilvl="0" w:tplc="CC044A42">
      <w:start w:val="1"/>
      <w:numFmt w:val="lowerLetter"/>
      <w:lvlText w:val="%1."/>
      <w:lvlJc w:val="left"/>
      <w:pPr>
        <w:ind w:left="822" w:hanging="360"/>
      </w:pPr>
      <w:rPr>
        <w:rFonts w:ascii="Times New Roman" w:eastAsia="Times New Roman" w:hAnsi="Times New Roman" w:cs="Times New Roman" w:hint="default"/>
        <w:spacing w:val="-3"/>
        <w:w w:val="99"/>
        <w:sz w:val="24"/>
        <w:szCs w:val="24"/>
      </w:rPr>
    </w:lvl>
    <w:lvl w:ilvl="1" w:tplc="13808A8E">
      <w:numFmt w:val="bullet"/>
      <w:lvlText w:val="•"/>
      <w:lvlJc w:val="left"/>
      <w:pPr>
        <w:ind w:left="1610" w:hanging="360"/>
      </w:pPr>
      <w:rPr>
        <w:rFonts w:hint="default"/>
      </w:rPr>
    </w:lvl>
    <w:lvl w:ilvl="2" w:tplc="15A6FB98">
      <w:numFmt w:val="bullet"/>
      <w:lvlText w:val="•"/>
      <w:lvlJc w:val="left"/>
      <w:pPr>
        <w:ind w:left="2401" w:hanging="360"/>
      </w:pPr>
      <w:rPr>
        <w:rFonts w:hint="default"/>
      </w:rPr>
    </w:lvl>
    <w:lvl w:ilvl="3" w:tplc="BE1E356E">
      <w:numFmt w:val="bullet"/>
      <w:lvlText w:val="•"/>
      <w:lvlJc w:val="left"/>
      <w:pPr>
        <w:ind w:left="3191" w:hanging="360"/>
      </w:pPr>
      <w:rPr>
        <w:rFonts w:hint="default"/>
      </w:rPr>
    </w:lvl>
    <w:lvl w:ilvl="4" w:tplc="2976089C">
      <w:numFmt w:val="bullet"/>
      <w:lvlText w:val="•"/>
      <w:lvlJc w:val="left"/>
      <w:pPr>
        <w:ind w:left="3982" w:hanging="360"/>
      </w:pPr>
      <w:rPr>
        <w:rFonts w:hint="default"/>
      </w:rPr>
    </w:lvl>
    <w:lvl w:ilvl="5" w:tplc="8FE60FAC">
      <w:numFmt w:val="bullet"/>
      <w:lvlText w:val="•"/>
      <w:lvlJc w:val="left"/>
      <w:pPr>
        <w:ind w:left="4773" w:hanging="360"/>
      </w:pPr>
      <w:rPr>
        <w:rFonts w:hint="default"/>
      </w:rPr>
    </w:lvl>
    <w:lvl w:ilvl="6" w:tplc="9E48BFEE">
      <w:numFmt w:val="bullet"/>
      <w:lvlText w:val="•"/>
      <w:lvlJc w:val="left"/>
      <w:pPr>
        <w:ind w:left="5563" w:hanging="360"/>
      </w:pPr>
      <w:rPr>
        <w:rFonts w:hint="default"/>
      </w:rPr>
    </w:lvl>
    <w:lvl w:ilvl="7" w:tplc="8C2E30BC">
      <w:numFmt w:val="bullet"/>
      <w:lvlText w:val="•"/>
      <w:lvlJc w:val="left"/>
      <w:pPr>
        <w:ind w:left="6354" w:hanging="360"/>
      </w:pPr>
      <w:rPr>
        <w:rFonts w:hint="default"/>
      </w:rPr>
    </w:lvl>
    <w:lvl w:ilvl="8" w:tplc="FD3A4C74">
      <w:numFmt w:val="bullet"/>
      <w:lvlText w:val="•"/>
      <w:lvlJc w:val="left"/>
      <w:pPr>
        <w:ind w:left="7145" w:hanging="360"/>
      </w:pPr>
      <w:rPr>
        <w:rFonts w:hint="default"/>
      </w:rPr>
    </w:lvl>
  </w:abstractNum>
  <w:abstractNum w:abstractNumId="97">
    <w:nsid w:val="4A37743D"/>
    <w:multiLevelType w:val="hybridMultilevel"/>
    <w:tmpl w:val="0F5E0D8A"/>
    <w:lvl w:ilvl="0" w:tplc="A58C8012">
      <w:start w:val="3"/>
      <w:numFmt w:val="upperRoman"/>
      <w:lvlText w:val="%1"/>
      <w:lvlJc w:val="left"/>
      <w:pPr>
        <w:ind w:left="810" w:hanging="298"/>
      </w:pPr>
      <w:rPr>
        <w:rFonts w:ascii="Times New Roman" w:eastAsia="Times New Roman" w:hAnsi="Times New Roman" w:cs="Times New Roman" w:hint="default"/>
        <w:spacing w:val="-2"/>
        <w:w w:val="99"/>
        <w:sz w:val="24"/>
        <w:szCs w:val="24"/>
      </w:rPr>
    </w:lvl>
    <w:lvl w:ilvl="1" w:tplc="9B685E7C">
      <w:numFmt w:val="bullet"/>
      <w:lvlText w:val="•"/>
      <w:lvlJc w:val="left"/>
      <w:pPr>
        <w:ind w:left="1610" w:hanging="298"/>
      </w:pPr>
      <w:rPr>
        <w:rFonts w:hint="default"/>
      </w:rPr>
    </w:lvl>
    <w:lvl w:ilvl="2" w:tplc="39FE1CE0">
      <w:numFmt w:val="bullet"/>
      <w:lvlText w:val="•"/>
      <w:lvlJc w:val="left"/>
      <w:pPr>
        <w:ind w:left="2401" w:hanging="298"/>
      </w:pPr>
      <w:rPr>
        <w:rFonts w:hint="default"/>
      </w:rPr>
    </w:lvl>
    <w:lvl w:ilvl="3" w:tplc="3126D42A">
      <w:numFmt w:val="bullet"/>
      <w:lvlText w:val="•"/>
      <w:lvlJc w:val="left"/>
      <w:pPr>
        <w:ind w:left="3191" w:hanging="298"/>
      </w:pPr>
      <w:rPr>
        <w:rFonts w:hint="default"/>
      </w:rPr>
    </w:lvl>
    <w:lvl w:ilvl="4" w:tplc="0DBA0EF4">
      <w:numFmt w:val="bullet"/>
      <w:lvlText w:val="•"/>
      <w:lvlJc w:val="left"/>
      <w:pPr>
        <w:ind w:left="3982" w:hanging="298"/>
      </w:pPr>
      <w:rPr>
        <w:rFonts w:hint="default"/>
      </w:rPr>
    </w:lvl>
    <w:lvl w:ilvl="5" w:tplc="0670748C">
      <w:numFmt w:val="bullet"/>
      <w:lvlText w:val="•"/>
      <w:lvlJc w:val="left"/>
      <w:pPr>
        <w:ind w:left="4773" w:hanging="298"/>
      </w:pPr>
      <w:rPr>
        <w:rFonts w:hint="default"/>
      </w:rPr>
    </w:lvl>
    <w:lvl w:ilvl="6" w:tplc="8D7896C8">
      <w:numFmt w:val="bullet"/>
      <w:lvlText w:val="•"/>
      <w:lvlJc w:val="left"/>
      <w:pPr>
        <w:ind w:left="5563" w:hanging="298"/>
      </w:pPr>
      <w:rPr>
        <w:rFonts w:hint="default"/>
      </w:rPr>
    </w:lvl>
    <w:lvl w:ilvl="7" w:tplc="E35CE722">
      <w:numFmt w:val="bullet"/>
      <w:lvlText w:val="•"/>
      <w:lvlJc w:val="left"/>
      <w:pPr>
        <w:ind w:left="6354" w:hanging="298"/>
      </w:pPr>
      <w:rPr>
        <w:rFonts w:hint="default"/>
      </w:rPr>
    </w:lvl>
    <w:lvl w:ilvl="8" w:tplc="8DB6F626">
      <w:numFmt w:val="bullet"/>
      <w:lvlText w:val="•"/>
      <w:lvlJc w:val="left"/>
      <w:pPr>
        <w:ind w:left="7145" w:hanging="298"/>
      </w:pPr>
      <w:rPr>
        <w:rFonts w:hint="default"/>
      </w:rPr>
    </w:lvl>
  </w:abstractNum>
  <w:abstractNum w:abstractNumId="98">
    <w:nsid w:val="4A4F0651"/>
    <w:multiLevelType w:val="multilevel"/>
    <w:tmpl w:val="DF6A81E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9">
    <w:nsid w:val="4AB13244"/>
    <w:multiLevelType w:val="multilevel"/>
    <w:tmpl w:val="0E145F0A"/>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0">
    <w:nsid w:val="4B0B2649"/>
    <w:multiLevelType w:val="multilevel"/>
    <w:tmpl w:val="CEAE9A10"/>
    <w:lvl w:ilvl="0">
      <w:start w:val="1"/>
      <w:numFmt w:val="decimal"/>
      <w:lvlText w:val="%1"/>
      <w:lvlJc w:val="left"/>
      <w:pPr>
        <w:ind w:left="405" w:hanging="405"/>
      </w:pPr>
      <w:rPr>
        <w:rFonts w:eastAsia="Arial" w:hint="default"/>
      </w:rPr>
    </w:lvl>
    <w:lvl w:ilvl="1">
      <w:start w:val="1"/>
      <w:numFmt w:val="decimal"/>
      <w:lvlText w:val="%1.%2"/>
      <w:lvlJc w:val="left"/>
      <w:pPr>
        <w:ind w:left="405" w:hanging="40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01">
    <w:nsid w:val="4B4C5C57"/>
    <w:multiLevelType w:val="multilevel"/>
    <w:tmpl w:val="8AB0E9E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2">
    <w:nsid w:val="4BA71096"/>
    <w:multiLevelType w:val="multilevel"/>
    <w:tmpl w:val="E606167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3">
    <w:nsid w:val="4BE95C78"/>
    <w:multiLevelType w:val="hybridMultilevel"/>
    <w:tmpl w:val="5CEE98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4">
    <w:nsid w:val="4C8311E3"/>
    <w:multiLevelType w:val="multilevel"/>
    <w:tmpl w:val="E97A772E"/>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nsid w:val="4D864B05"/>
    <w:multiLevelType w:val="multilevel"/>
    <w:tmpl w:val="7D06C2D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6">
    <w:nsid w:val="4DB25D92"/>
    <w:multiLevelType w:val="hybridMultilevel"/>
    <w:tmpl w:val="0DE8D79A"/>
    <w:lvl w:ilvl="0" w:tplc="BE7E883A">
      <w:start w:val="4"/>
      <w:numFmt w:val="upperRoman"/>
      <w:lvlText w:val="%1"/>
      <w:lvlJc w:val="left"/>
      <w:pPr>
        <w:ind w:left="448" w:hanging="327"/>
      </w:pPr>
      <w:rPr>
        <w:rFonts w:ascii="Times New Roman" w:eastAsia="Times New Roman" w:hAnsi="Times New Roman" w:cs="Times New Roman" w:hint="default"/>
        <w:b/>
        <w:bCs/>
        <w:w w:val="99"/>
        <w:sz w:val="24"/>
        <w:szCs w:val="24"/>
      </w:rPr>
    </w:lvl>
    <w:lvl w:ilvl="1" w:tplc="BC883DEA">
      <w:numFmt w:val="bullet"/>
      <w:lvlText w:val="•"/>
      <w:lvlJc w:val="left"/>
      <w:pPr>
        <w:ind w:left="1270" w:hanging="327"/>
      </w:pPr>
      <w:rPr>
        <w:rFonts w:hint="default"/>
      </w:rPr>
    </w:lvl>
    <w:lvl w:ilvl="2" w:tplc="A77821B6">
      <w:numFmt w:val="bullet"/>
      <w:lvlText w:val="•"/>
      <w:lvlJc w:val="left"/>
      <w:pPr>
        <w:ind w:left="2101" w:hanging="327"/>
      </w:pPr>
      <w:rPr>
        <w:rFonts w:hint="default"/>
      </w:rPr>
    </w:lvl>
    <w:lvl w:ilvl="3" w:tplc="C86C517E">
      <w:numFmt w:val="bullet"/>
      <w:lvlText w:val="•"/>
      <w:lvlJc w:val="left"/>
      <w:pPr>
        <w:ind w:left="2931" w:hanging="327"/>
      </w:pPr>
      <w:rPr>
        <w:rFonts w:hint="default"/>
      </w:rPr>
    </w:lvl>
    <w:lvl w:ilvl="4" w:tplc="D6809156">
      <w:numFmt w:val="bullet"/>
      <w:lvlText w:val="•"/>
      <w:lvlJc w:val="left"/>
      <w:pPr>
        <w:ind w:left="3762" w:hanging="327"/>
      </w:pPr>
      <w:rPr>
        <w:rFonts w:hint="default"/>
      </w:rPr>
    </w:lvl>
    <w:lvl w:ilvl="5" w:tplc="038A4654">
      <w:numFmt w:val="bullet"/>
      <w:lvlText w:val="•"/>
      <w:lvlJc w:val="left"/>
      <w:pPr>
        <w:ind w:left="4593" w:hanging="327"/>
      </w:pPr>
      <w:rPr>
        <w:rFonts w:hint="default"/>
      </w:rPr>
    </w:lvl>
    <w:lvl w:ilvl="6" w:tplc="707CDBBC">
      <w:numFmt w:val="bullet"/>
      <w:lvlText w:val="•"/>
      <w:lvlJc w:val="left"/>
      <w:pPr>
        <w:ind w:left="5423" w:hanging="327"/>
      </w:pPr>
      <w:rPr>
        <w:rFonts w:hint="default"/>
      </w:rPr>
    </w:lvl>
    <w:lvl w:ilvl="7" w:tplc="415A8FC8">
      <w:numFmt w:val="bullet"/>
      <w:lvlText w:val="•"/>
      <w:lvlJc w:val="left"/>
      <w:pPr>
        <w:ind w:left="6254" w:hanging="327"/>
      </w:pPr>
      <w:rPr>
        <w:rFonts w:hint="default"/>
      </w:rPr>
    </w:lvl>
    <w:lvl w:ilvl="8" w:tplc="91FC01AE">
      <w:numFmt w:val="bullet"/>
      <w:lvlText w:val="•"/>
      <w:lvlJc w:val="left"/>
      <w:pPr>
        <w:ind w:left="7085" w:hanging="327"/>
      </w:pPr>
      <w:rPr>
        <w:rFonts w:hint="default"/>
      </w:rPr>
    </w:lvl>
  </w:abstractNum>
  <w:abstractNum w:abstractNumId="107">
    <w:nsid w:val="4E403FCB"/>
    <w:multiLevelType w:val="multilevel"/>
    <w:tmpl w:val="34E6BC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8">
    <w:nsid w:val="52043C00"/>
    <w:multiLevelType w:val="hybridMultilevel"/>
    <w:tmpl w:val="386ABD7A"/>
    <w:lvl w:ilvl="0" w:tplc="63FAF50E">
      <w:start w:val="1"/>
      <w:numFmt w:val="upperRoman"/>
      <w:lvlText w:val="%1"/>
      <w:lvlJc w:val="left"/>
      <w:pPr>
        <w:ind w:left="102" w:hanging="137"/>
      </w:pPr>
      <w:rPr>
        <w:rFonts w:ascii="Times New Roman" w:eastAsia="Times New Roman" w:hAnsi="Times New Roman" w:cs="Times New Roman" w:hint="default"/>
        <w:w w:val="99"/>
        <w:sz w:val="24"/>
        <w:szCs w:val="24"/>
      </w:rPr>
    </w:lvl>
    <w:lvl w:ilvl="1" w:tplc="CAC69230">
      <w:numFmt w:val="bullet"/>
      <w:lvlText w:val="•"/>
      <w:lvlJc w:val="left"/>
      <w:pPr>
        <w:ind w:left="960" w:hanging="137"/>
      </w:pPr>
      <w:rPr>
        <w:rFonts w:hint="default"/>
      </w:rPr>
    </w:lvl>
    <w:lvl w:ilvl="2" w:tplc="BF34C48A">
      <w:numFmt w:val="bullet"/>
      <w:lvlText w:val="•"/>
      <w:lvlJc w:val="left"/>
      <w:pPr>
        <w:ind w:left="1821" w:hanging="137"/>
      </w:pPr>
      <w:rPr>
        <w:rFonts w:hint="default"/>
      </w:rPr>
    </w:lvl>
    <w:lvl w:ilvl="3" w:tplc="740675D0">
      <w:numFmt w:val="bullet"/>
      <w:lvlText w:val="•"/>
      <w:lvlJc w:val="left"/>
      <w:pPr>
        <w:ind w:left="2681" w:hanging="137"/>
      </w:pPr>
      <w:rPr>
        <w:rFonts w:hint="default"/>
      </w:rPr>
    </w:lvl>
    <w:lvl w:ilvl="4" w:tplc="4784F51A">
      <w:numFmt w:val="bullet"/>
      <w:lvlText w:val="•"/>
      <w:lvlJc w:val="left"/>
      <w:pPr>
        <w:ind w:left="3542" w:hanging="137"/>
      </w:pPr>
      <w:rPr>
        <w:rFonts w:hint="default"/>
      </w:rPr>
    </w:lvl>
    <w:lvl w:ilvl="5" w:tplc="72BACD58">
      <w:numFmt w:val="bullet"/>
      <w:lvlText w:val="•"/>
      <w:lvlJc w:val="left"/>
      <w:pPr>
        <w:ind w:left="4403" w:hanging="137"/>
      </w:pPr>
      <w:rPr>
        <w:rFonts w:hint="default"/>
      </w:rPr>
    </w:lvl>
    <w:lvl w:ilvl="6" w:tplc="54F6ED08">
      <w:numFmt w:val="bullet"/>
      <w:lvlText w:val="•"/>
      <w:lvlJc w:val="left"/>
      <w:pPr>
        <w:ind w:left="5263" w:hanging="137"/>
      </w:pPr>
      <w:rPr>
        <w:rFonts w:hint="default"/>
      </w:rPr>
    </w:lvl>
    <w:lvl w:ilvl="7" w:tplc="D212A2B8">
      <w:numFmt w:val="bullet"/>
      <w:lvlText w:val="•"/>
      <w:lvlJc w:val="left"/>
      <w:pPr>
        <w:ind w:left="6124" w:hanging="137"/>
      </w:pPr>
      <w:rPr>
        <w:rFonts w:hint="default"/>
      </w:rPr>
    </w:lvl>
    <w:lvl w:ilvl="8" w:tplc="1374A200">
      <w:numFmt w:val="bullet"/>
      <w:lvlText w:val="•"/>
      <w:lvlJc w:val="left"/>
      <w:pPr>
        <w:ind w:left="6985" w:hanging="137"/>
      </w:pPr>
      <w:rPr>
        <w:rFonts w:hint="default"/>
      </w:rPr>
    </w:lvl>
  </w:abstractNum>
  <w:abstractNum w:abstractNumId="109">
    <w:nsid w:val="521E7E57"/>
    <w:multiLevelType w:val="multilevel"/>
    <w:tmpl w:val="6A70B53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0">
    <w:nsid w:val="527D4926"/>
    <w:multiLevelType w:val="multilevel"/>
    <w:tmpl w:val="118212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1">
    <w:nsid w:val="533315BD"/>
    <w:multiLevelType w:val="multilevel"/>
    <w:tmpl w:val="31B6767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2">
    <w:nsid w:val="54463D23"/>
    <w:multiLevelType w:val="multilevel"/>
    <w:tmpl w:val="385CAFA2"/>
    <w:lvl w:ilvl="0">
      <w:start w:val="1"/>
      <w:numFmt w:val="decimal"/>
      <w:lvlText w:val="%1."/>
      <w:lvlJc w:val="left"/>
      <w:pPr>
        <w:ind w:left="720" w:firstLine="1080"/>
      </w:pPr>
    </w:lvl>
    <w:lvl w:ilvl="1">
      <w:start w:val="11"/>
      <w:numFmt w:val="bullet"/>
      <w:lvlText w:val="•"/>
      <w:lvlJc w:val="left"/>
      <w:pPr>
        <w:ind w:left="1440" w:firstLine="2520"/>
      </w:pPr>
      <w:rPr>
        <w:rFonts w:ascii="Arial" w:eastAsia="Arial" w:hAnsi="Arial" w:cs="Arial"/>
      </w:r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3">
    <w:nsid w:val="54D23D4B"/>
    <w:multiLevelType w:val="multilevel"/>
    <w:tmpl w:val="731C8A46"/>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4">
    <w:nsid w:val="5543211E"/>
    <w:multiLevelType w:val="hybridMultilevel"/>
    <w:tmpl w:val="51AA80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5">
    <w:nsid w:val="56887373"/>
    <w:multiLevelType w:val="hybridMultilevel"/>
    <w:tmpl w:val="3B1C1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6">
    <w:nsid w:val="56B65251"/>
    <w:multiLevelType w:val="multilevel"/>
    <w:tmpl w:val="64CC45F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7">
    <w:nsid w:val="56D27360"/>
    <w:multiLevelType w:val="multilevel"/>
    <w:tmpl w:val="D1F8B8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8">
    <w:nsid w:val="57551CBA"/>
    <w:multiLevelType w:val="hybridMultilevel"/>
    <w:tmpl w:val="92EAB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9">
    <w:nsid w:val="58C95253"/>
    <w:multiLevelType w:val="multilevel"/>
    <w:tmpl w:val="F4A642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0">
    <w:nsid w:val="59C936A2"/>
    <w:multiLevelType w:val="multilevel"/>
    <w:tmpl w:val="6B0ACA0C"/>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1">
    <w:nsid w:val="5A355EC9"/>
    <w:multiLevelType w:val="multilevel"/>
    <w:tmpl w:val="183AEA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2">
    <w:nsid w:val="5A5658E9"/>
    <w:multiLevelType w:val="multilevel"/>
    <w:tmpl w:val="5A0CEAD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3">
    <w:nsid w:val="5AB3605C"/>
    <w:multiLevelType w:val="multilevel"/>
    <w:tmpl w:val="C7F0C27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4">
    <w:nsid w:val="5C515451"/>
    <w:multiLevelType w:val="multilevel"/>
    <w:tmpl w:val="2EFE10E0"/>
    <w:lvl w:ilvl="0">
      <w:start w:val="1"/>
      <w:numFmt w:val="decimal"/>
      <w:lvlText w:val="%1"/>
      <w:lvlJc w:val="left"/>
      <w:pPr>
        <w:ind w:left="103" w:hanging="444"/>
      </w:pPr>
      <w:rPr>
        <w:rFonts w:hint="default"/>
      </w:rPr>
    </w:lvl>
    <w:lvl w:ilvl="1">
      <w:start w:val="8"/>
      <w:numFmt w:val="decimal"/>
      <w:lvlText w:val="%1.%2"/>
      <w:lvlJc w:val="left"/>
      <w:pPr>
        <w:ind w:left="103" w:hanging="444"/>
        <w:jc w:val="right"/>
      </w:pPr>
      <w:rPr>
        <w:rFonts w:ascii="Times New Roman" w:eastAsia="Times New Roman" w:hAnsi="Times New Roman" w:cs="Times New Roman" w:hint="default"/>
        <w:b/>
        <w:bCs/>
        <w:spacing w:val="-24"/>
        <w:w w:val="99"/>
        <w:sz w:val="24"/>
        <w:szCs w:val="24"/>
      </w:rPr>
    </w:lvl>
    <w:lvl w:ilvl="2">
      <w:numFmt w:val="bullet"/>
      <w:lvlText w:val="•"/>
      <w:lvlJc w:val="left"/>
      <w:pPr>
        <w:ind w:left="1013" w:hanging="444"/>
      </w:pPr>
      <w:rPr>
        <w:rFonts w:hint="default"/>
      </w:rPr>
    </w:lvl>
    <w:lvl w:ilvl="3">
      <w:numFmt w:val="bullet"/>
      <w:lvlText w:val="•"/>
      <w:lvlJc w:val="left"/>
      <w:pPr>
        <w:ind w:left="1470" w:hanging="444"/>
      </w:pPr>
      <w:rPr>
        <w:rFonts w:hint="default"/>
      </w:rPr>
    </w:lvl>
    <w:lvl w:ilvl="4">
      <w:numFmt w:val="bullet"/>
      <w:lvlText w:val="•"/>
      <w:lvlJc w:val="left"/>
      <w:pPr>
        <w:ind w:left="1927" w:hanging="444"/>
      </w:pPr>
      <w:rPr>
        <w:rFonts w:hint="default"/>
      </w:rPr>
    </w:lvl>
    <w:lvl w:ilvl="5">
      <w:numFmt w:val="bullet"/>
      <w:lvlText w:val="•"/>
      <w:lvlJc w:val="left"/>
      <w:pPr>
        <w:ind w:left="2384" w:hanging="444"/>
      </w:pPr>
      <w:rPr>
        <w:rFonts w:hint="default"/>
      </w:rPr>
    </w:lvl>
    <w:lvl w:ilvl="6">
      <w:numFmt w:val="bullet"/>
      <w:lvlText w:val="•"/>
      <w:lvlJc w:val="left"/>
      <w:pPr>
        <w:ind w:left="2841" w:hanging="444"/>
      </w:pPr>
      <w:rPr>
        <w:rFonts w:hint="default"/>
      </w:rPr>
    </w:lvl>
    <w:lvl w:ilvl="7">
      <w:numFmt w:val="bullet"/>
      <w:lvlText w:val="•"/>
      <w:lvlJc w:val="left"/>
      <w:pPr>
        <w:ind w:left="3297" w:hanging="444"/>
      </w:pPr>
      <w:rPr>
        <w:rFonts w:hint="default"/>
      </w:rPr>
    </w:lvl>
    <w:lvl w:ilvl="8">
      <w:numFmt w:val="bullet"/>
      <w:lvlText w:val="•"/>
      <w:lvlJc w:val="left"/>
      <w:pPr>
        <w:ind w:left="3754" w:hanging="444"/>
      </w:pPr>
      <w:rPr>
        <w:rFonts w:hint="default"/>
      </w:rPr>
    </w:lvl>
  </w:abstractNum>
  <w:abstractNum w:abstractNumId="125">
    <w:nsid w:val="5CDB0845"/>
    <w:multiLevelType w:val="multilevel"/>
    <w:tmpl w:val="C680B8D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6">
    <w:nsid w:val="5D067FCA"/>
    <w:multiLevelType w:val="multilevel"/>
    <w:tmpl w:val="9E127E7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7">
    <w:nsid w:val="5D607AEB"/>
    <w:multiLevelType w:val="multilevel"/>
    <w:tmpl w:val="BCDA674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8">
    <w:nsid w:val="5D68375D"/>
    <w:multiLevelType w:val="hybridMultilevel"/>
    <w:tmpl w:val="6852A394"/>
    <w:lvl w:ilvl="0" w:tplc="E56AABCA">
      <w:start w:val="1"/>
      <w:numFmt w:val="decimal"/>
      <w:lvlText w:val="%1."/>
      <w:lvlJc w:val="left"/>
      <w:pPr>
        <w:ind w:left="242" w:hanging="401"/>
      </w:pPr>
      <w:rPr>
        <w:rFonts w:ascii="Times New Roman" w:eastAsia="Times New Roman" w:hAnsi="Times New Roman" w:cs="Times New Roman" w:hint="default"/>
        <w:spacing w:val="-20"/>
        <w:w w:val="99"/>
        <w:sz w:val="24"/>
        <w:szCs w:val="24"/>
      </w:rPr>
    </w:lvl>
    <w:lvl w:ilvl="1" w:tplc="D0B6671C">
      <w:start w:val="1"/>
      <w:numFmt w:val="upperRoman"/>
      <w:lvlText w:val="%2)"/>
      <w:lvlJc w:val="left"/>
      <w:pPr>
        <w:ind w:left="1182" w:hanging="720"/>
      </w:pPr>
      <w:rPr>
        <w:rFonts w:ascii="Times New Roman" w:eastAsia="Times New Roman" w:hAnsi="Times New Roman" w:cs="Times New Roman" w:hint="default"/>
        <w:b/>
        <w:bCs/>
        <w:w w:val="99"/>
        <w:sz w:val="24"/>
        <w:szCs w:val="24"/>
      </w:rPr>
    </w:lvl>
    <w:lvl w:ilvl="2" w:tplc="1AFA639A">
      <w:numFmt w:val="bullet"/>
      <w:lvlText w:val="•"/>
      <w:lvlJc w:val="left"/>
      <w:pPr>
        <w:ind w:left="2018" w:hanging="720"/>
      </w:pPr>
      <w:rPr>
        <w:rFonts w:hint="default"/>
      </w:rPr>
    </w:lvl>
    <w:lvl w:ilvl="3" w:tplc="97F2B95E">
      <w:numFmt w:val="bullet"/>
      <w:lvlText w:val="•"/>
      <w:lvlJc w:val="left"/>
      <w:pPr>
        <w:ind w:left="2856" w:hanging="720"/>
      </w:pPr>
      <w:rPr>
        <w:rFonts w:hint="default"/>
      </w:rPr>
    </w:lvl>
    <w:lvl w:ilvl="4" w:tplc="D65C0398">
      <w:numFmt w:val="bullet"/>
      <w:lvlText w:val="•"/>
      <w:lvlJc w:val="left"/>
      <w:pPr>
        <w:ind w:left="3695" w:hanging="720"/>
      </w:pPr>
      <w:rPr>
        <w:rFonts w:hint="default"/>
      </w:rPr>
    </w:lvl>
    <w:lvl w:ilvl="5" w:tplc="51327ABE">
      <w:numFmt w:val="bullet"/>
      <w:lvlText w:val="•"/>
      <w:lvlJc w:val="left"/>
      <w:pPr>
        <w:ind w:left="4533" w:hanging="720"/>
      </w:pPr>
      <w:rPr>
        <w:rFonts w:hint="default"/>
      </w:rPr>
    </w:lvl>
    <w:lvl w:ilvl="6" w:tplc="58ECDAB8">
      <w:numFmt w:val="bullet"/>
      <w:lvlText w:val="•"/>
      <w:lvlJc w:val="left"/>
      <w:pPr>
        <w:ind w:left="5372" w:hanging="720"/>
      </w:pPr>
      <w:rPr>
        <w:rFonts w:hint="default"/>
      </w:rPr>
    </w:lvl>
    <w:lvl w:ilvl="7" w:tplc="45F89B6A">
      <w:numFmt w:val="bullet"/>
      <w:lvlText w:val="•"/>
      <w:lvlJc w:val="left"/>
      <w:pPr>
        <w:ind w:left="6210" w:hanging="720"/>
      </w:pPr>
      <w:rPr>
        <w:rFonts w:hint="default"/>
      </w:rPr>
    </w:lvl>
    <w:lvl w:ilvl="8" w:tplc="DEF27834">
      <w:numFmt w:val="bullet"/>
      <w:lvlText w:val="•"/>
      <w:lvlJc w:val="left"/>
      <w:pPr>
        <w:ind w:left="7049" w:hanging="720"/>
      </w:pPr>
      <w:rPr>
        <w:rFonts w:hint="default"/>
      </w:rPr>
    </w:lvl>
  </w:abstractNum>
  <w:abstractNum w:abstractNumId="129">
    <w:nsid w:val="5E0F200A"/>
    <w:multiLevelType w:val="multilevel"/>
    <w:tmpl w:val="A1CA493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0">
    <w:nsid w:val="5FE94758"/>
    <w:multiLevelType w:val="multilevel"/>
    <w:tmpl w:val="5C5239AA"/>
    <w:lvl w:ilvl="0">
      <w:start w:val="1"/>
      <w:numFmt w:val="bullet"/>
      <w:lvlText w:val="●"/>
      <w:lvlJc w:val="left"/>
      <w:pPr>
        <w:ind w:left="1080" w:firstLine="1800"/>
      </w:pPr>
      <w:rPr>
        <w:rFonts w:ascii="Arial" w:eastAsia="Arial" w:hAnsi="Arial" w:cs="Arial"/>
        <w:sz w:val="24"/>
        <w:szCs w:val="24"/>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131">
    <w:nsid w:val="60653AF8"/>
    <w:multiLevelType w:val="multilevel"/>
    <w:tmpl w:val="D846704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2">
    <w:nsid w:val="607C3318"/>
    <w:multiLevelType w:val="multilevel"/>
    <w:tmpl w:val="9B20B66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3">
    <w:nsid w:val="624B1A8D"/>
    <w:multiLevelType w:val="hybridMultilevel"/>
    <w:tmpl w:val="4F1E97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4">
    <w:nsid w:val="62965613"/>
    <w:multiLevelType w:val="multilevel"/>
    <w:tmpl w:val="D1F420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5">
    <w:nsid w:val="63090BF9"/>
    <w:multiLevelType w:val="multilevel"/>
    <w:tmpl w:val="DFEE32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6">
    <w:nsid w:val="630D3277"/>
    <w:multiLevelType w:val="multilevel"/>
    <w:tmpl w:val="8552107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7">
    <w:nsid w:val="644578CF"/>
    <w:multiLevelType w:val="multilevel"/>
    <w:tmpl w:val="C8620BD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8">
    <w:nsid w:val="64B423CF"/>
    <w:multiLevelType w:val="multilevel"/>
    <w:tmpl w:val="F8741B7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9">
    <w:nsid w:val="6564768C"/>
    <w:multiLevelType w:val="multilevel"/>
    <w:tmpl w:val="4806808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0">
    <w:nsid w:val="65733F99"/>
    <w:multiLevelType w:val="multilevel"/>
    <w:tmpl w:val="24CCEC3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1">
    <w:nsid w:val="65EE3198"/>
    <w:multiLevelType w:val="multilevel"/>
    <w:tmpl w:val="847E5EB8"/>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2">
    <w:nsid w:val="66EE156D"/>
    <w:multiLevelType w:val="multilevel"/>
    <w:tmpl w:val="4D2E6840"/>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3">
    <w:nsid w:val="67B90338"/>
    <w:multiLevelType w:val="hybridMultilevel"/>
    <w:tmpl w:val="2F58878E"/>
    <w:lvl w:ilvl="0" w:tplc="D6481B3A">
      <w:start w:val="1"/>
      <w:numFmt w:val="upperRoman"/>
      <w:lvlText w:val="%1"/>
      <w:lvlJc w:val="left"/>
      <w:pPr>
        <w:ind w:left="238" w:hanging="137"/>
      </w:pPr>
      <w:rPr>
        <w:rFonts w:hint="default"/>
        <w:w w:val="99"/>
        <w:u w:val="single" w:color="000000"/>
      </w:rPr>
    </w:lvl>
    <w:lvl w:ilvl="1" w:tplc="D79C2FBC">
      <w:start w:val="1"/>
      <w:numFmt w:val="upperRoman"/>
      <w:lvlText w:val="%2"/>
      <w:lvlJc w:val="left"/>
      <w:pPr>
        <w:ind w:left="102" w:hanging="156"/>
      </w:pPr>
      <w:rPr>
        <w:rFonts w:ascii="Times New Roman" w:eastAsia="Times New Roman" w:hAnsi="Times New Roman" w:cs="Times New Roman" w:hint="default"/>
        <w:w w:val="99"/>
        <w:sz w:val="24"/>
        <w:szCs w:val="24"/>
      </w:rPr>
    </w:lvl>
    <w:lvl w:ilvl="2" w:tplc="9D3C92CC">
      <w:numFmt w:val="bullet"/>
      <w:lvlText w:val="•"/>
      <w:lvlJc w:val="left"/>
      <w:pPr>
        <w:ind w:left="1180" w:hanging="156"/>
      </w:pPr>
      <w:rPr>
        <w:rFonts w:hint="default"/>
      </w:rPr>
    </w:lvl>
    <w:lvl w:ilvl="3" w:tplc="38441500">
      <w:numFmt w:val="bullet"/>
      <w:lvlText w:val="•"/>
      <w:lvlJc w:val="left"/>
      <w:pPr>
        <w:ind w:left="2121" w:hanging="156"/>
      </w:pPr>
      <w:rPr>
        <w:rFonts w:hint="default"/>
      </w:rPr>
    </w:lvl>
    <w:lvl w:ilvl="4" w:tplc="EA0C5D16">
      <w:numFmt w:val="bullet"/>
      <w:lvlText w:val="•"/>
      <w:lvlJc w:val="left"/>
      <w:pPr>
        <w:ind w:left="3062" w:hanging="156"/>
      </w:pPr>
      <w:rPr>
        <w:rFonts w:hint="default"/>
      </w:rPr>
    </w:lvl>
    <w:lvl w:ilvl="5" w:tplc="9DFC3708">
      <w:numFmt w:val="bullet"/>
      <w:lvlText w:val="•"/>
      <w:lvlJc w:val="left"/>
      <w:pPr>
        <w:ind w:left="4002" w:hanging="156"/>
      </w:pPr>
      <w:rPr>
        <w:rFonts w:hint="default"/>
      </w:rPr>
    </w:lvl>
    <w:lvl w:ilvl="6" w:tplc="BA3E5F4A">
      <w:numFmt w:val="bullet"/>
      <w:lvlText w:val="•"/>
      <w:lvlJc w:val="left"/>
      <w:pPr>
        <w:ind w:left="4943" w:hanging="156"/>
      </w:pPr>
      <w:rPr>
        <w:rFonts w:hint="default"/>
      </w:rPr>
    </w:lvl>
    <w:lvl w:ilvl="7" w:tplc="FE28DB10">
      <w:numFmt w:val="bullet"/>
      <w:lvlText w:val="•"/>
      <w:lvlJc w:val="left"/>
      <w:pPr>
        <w:ind w:left="5884" w:hanging="156"/>
      </w:pPr>
      <w:rPr>
        <w:rFonts w:hint="default"/>
      </w:rPr>
    </w:lvl>
    <w:lvl w:ilvl="8" w:tplc="B5DC4772">
      <w:numFmt w:val="bullet"/>
      <w:lvlText w:val="•"/>
      <w:lvlJc w:val="left"/>
      <w:pPr>
        <w:ind w:left="6824" w:hanging="156"/>
      </w:pPr>
      <w:rPr>
        <w:rFonts w:hint="default"/>
      </w:rPr>
    </w:lvl>
  </w:abstractNum>
  <w:abstractNum w:abstractNumId="144">
    <w:nsid w:val="67D524F4"/>
    <w:multiLevelType w:val="multilevel"/>
    <w:tmpl w:val="A3AA53A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5">
    <w:nsid w:val="682F169C"/>
    <w:multiLevelType w:val="multilevel"/>
    <w:tmpl w:val="2CD0790A"/>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146">
    <w:nsid w:val="68B07D06"/>
    <w:multiLevelType w:val="multilevel"/>
    <w:tmpl w:val="26025D9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7">
    <w:nsid w:val="694B282E"/>
    <w:multiLevelType w:val="multilevel"/>
    <w:tmpl w:val="637C051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8">
    <w:nsid w:val="6C042495"/>
    <w:multiLevelType w:val="hybridMultilevel"/>
    <w:tmpl w:val="CC1E1818"/>
    <w:lvl w:ilvl="0" w:tplc="04160001">
      <w:start w:val="1"/>
      <w:numFmt w:val="bullet"/>
      <w:lvlText w:val=""/>
      <w:lvlJc w:val="left"/>
      <w:pPr>
        <w:ind w:left="1024" w:hanging="360"/>
      </w:pPr>
      <w:rPr>
        <w:rFonts w:ascii="Symbol" w:hAnsi="Symbol" w:hint="default"/>
      </w:rPr>
    </w:lvl>
    <w:lvl w:ilvl="1" w:tplc="04160003" w:tentative="1">
      <w:start w:val="1"/>
      <w:numFmt w:val="bullet"/>
      <w:lvlText w:val="o"/>
      <w:lvlJc w:val="left"/>
      <w:pPr>
        <w:ind w:left="1744" w:hanging="360"/>
      </w:pPr>
      <w:rPr>
        <w:rFonts w:ascii="Courier New" w:hAnsi="Courier New" w:cs="Courier New" w:hint="default"/>
      </w:rPr>
    </w:lvl>
    <w:lvl w:ilvl="2" w:tplc="04160005" w:tentative="1">
      <w:start w:val="1"/>
      <w:numFmt w:val="bullet"/>
      <w:lvlText w:val=""/>
      <w:lvlJc w:val="left"/>
      <w:pPr>
        <w:ind w:left="2464" w:hanging="360"/>
      </w:pPr>
      <w:rPr>
        <w:rFonts w:ascii="Wingdings" w:hAnsi="Wingdings" w:hint="default"/>
      </w:rPr>
    </w:lvl>
    <w:lvl w:ilvl="3" w:tplc="04160001" w:tentative="1">
      <w:start w:val="1"/>
      <w:numFmt w:val="bullet"/>
      <w:lvlText w:val=""/>
      <w:lvlJc w:val="left"/>
      <w:pPr>
        <w:ind w:left="3184" w:hanging="360"/>
      </w:pPr>
      <w:rPr>
        <w:rFonts w:ascii="Symbol" w:hAnsi="Symbol" w:hint="default"/>
      </w:rPr>
    </w:lvl>
    <w:lvl w:ilvl="4" w:tplc="04160003" w:tentative="1">
      <w:start w:val="1"/>
      <w:numFmt w:val="bullet"/>
      <w:lvlText w:val="o"/>
      <w:lvlJc w:val="left"/>
      <w:pPr>
        <w:ind w:left="3904" w:hanging="360"/>
      </w:pPr>
      <w:rPr>
        <w:rFonts w:ascii="Courier New" w:hAnsi="Courier New" w:cs="Courier New" w:hint="default"/>
      </w:rPr>
    </w:lvl>
    <w:lvl w:ilvl="5" w:tplc="04160005" w:tentative="1">
      <w:start w:val="1"/>
      <w:numFmt w:val="bullet"/>
      <w:lvlText w:val=""/>
      <w:lvlJc w:val="left"/>
      <w:pPr>
        <w:ind w:left="4624" w:hanging="360"/>
      </w:pPr>
      <w:rPr>
        <w:rFonts w:ascii="Wingdings" w:hAnsi="Wingdings" w:hint="default"/>
      </w:rPr>
    </w:lvl>
    <w:lvl w:ilvl="6" w:tplc="04160001" w:tentative="1">
      <w:start w:val="1"/>
      <w:numFmt w:val="bullet"/>
      <w:lvlText w:val=""/>
      <w:lvlJc w:val="left"/>
      <w:pPr>
        <w:ind w:left="5344" w:hanging="360"/>
      </w:pPr>
      <w:rPr>
        <w:rFonts w:ascii="Symbol" w:hAnsi="Symbol" w:hint="default"/>
      </w:rPr>
    </w:lvl>
    <w:lvl w:ilvl="7" w:tplc="04160003" w:tentative="1">
      <w:start w:val="1"/>
      <w:numFmt w:val="bullet"/>
      <w:lvlText w:val="o"/>
      <w:lvlJc w:val="left"/>
      <w:pPr>
        <w:ind w:left="6064" w:hanging="360"/>
      </w:pPr>
      <w:rPr>
        <w:rFonts w:ascii="Courier New" w:hAnsi="Courier New" w:cs="Courier New" w:hint="default"/>
      </w:rPr>
    </w:lvl>
    <w:lvl w:ilvl="8" w:tplc="04160005" w:tentative="1">
      <w:start w:val="1"/>
      <w:numFmt w:val="bullet"/>
      <w:lvlText w:val=""/>
      <w:lvlJc w:val="left"/>
      <w:pPr>
        <w:ind w:left="6784" w:hanging="360"/>
      </w:pPr>
      <w:rPr>
        <w:rFonts w:ascii="Wingdings" w:hAnsi="Wingdings" w:hint="default"/>
      </w:rPr>
    </w:lvl>
  </w:abstractNum>
  <w:abstractNum w:abstractNumId="149">
    <w:nsid w:val="6C891536"/>
    <w:multiLevelType w:val="hybridMultilevel"/>
    <w:tmpl w:val="E32E18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0">
    <w:nsid w:val="6CB663F0"/>
    <w:multiLevelType w:val="multilevel"/>
    <w:tmpl w:val="9208A3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1">
    <w:nsid w:val="6D023FBA"/>
    <w:multiLevelType w:val="multilevel"/>
    <w:tmpl w:val="FC2E05C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2">
    <w:nsid w:val="6D164218"/>
    <w:multiLevelType w:val="hybridMultilevel"/>
    <w:tmpl w:val="647C7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3">
    <w:nsid w:val="6EA457D7"/>
    <w:multiLevelType w:val="multilevel"/>
    <w:tmpl w:val="3FDC59E4"/>
    <w:lvl w:ilvl="0">
      <w:start w:val="1"/>
      <w:numFmt w:val="bullet"/>
      <w:lvlText w:val="●"/>
      <w:lvlJc w:val="left"/>
      <w:pPr>
        <w:ind w:left="720" w:firstLine="108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4">
    <w:nsid w:val="6FC07208"/>
    <w:multiLevelType w:val="hybridMultilevel"/>
    <w:tmpl w:val="8AE88E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5">
    <w:nsid w:val="70484F00"/>
    <w:multiLevelType w:val="hybridMultilevel"/>
    <w:tmpl w:val="04E03D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6">
    <w:nsid w:val="70537CD4"/>
    <w:multiLevelType w:val="hybridMultilevel"/>
    <w:tmpl w:val="241454BE"/>
    <w:lvl w:ilvl="0" w:tplc="562AFAD6">
      <w:start w:val="1"/>
      <w:numFmt w:val="decimal"/>
      <w:lvlText w:val="%1."/>
      <w:lvlJc w:val="left"/>
      <w:pPr>
        <w:ind w:left="122" w:hanging="240"/>
      </w:pPr>
      <w:rPr>
        <w:rFonts w:ascii="Times New Roman" w:eastAsia="Times New Roman" w:hAnsi="Times New Roman" w:cs="Times New Roman" w:hint="default"/>
        <w:spacing w:val="-3"/>
        <w:w w:val="99"/>
        <w:sz w:val="24"/>
        <w:szCs w:val="24"/>
      </w:rPr>
    </w:lvl>
    <w:lvl w:ilvl="1" w:tplc="A4C23B5C">
      <w:numFmt w:val="bullet"/>
      <w:lvlText w:val="•"/>
      <w:lvlJc w:val="left"/>
      <w:pPr>
        <w:ind w:left="986" w:hanging="240"/>
      </w:pPr>
      <w:rPr>
        <w:rFonts w:hint="default"/>
      </w:rPr>
    </w:lvl>
    <w:lvl w:ilvl="2" w:tplc="B61824A4">
      <w:numFmt w:val="bullet"/>
      <w:lvlText w:val="•"/>
      <w:lvlJc w:val="left"/>
      <w:pPr>
        <w:ind w:left="1853" w:hanging="240"/>
      </w:pPr>
      <w:rPr>
        <w:rFonts w:hint="default"/>
      </w:rPr>
    </w:lvl>
    <w:lvl w:ilvl="3" w:tplc="0EB46DA6">
      <w:numFmt w:val="bullet"/>
      <w:lvlText w:val="•"/>
      <w:lvlJc w:val="left"/>
      <w:pPr>
        <w:ind w:left="2719" w:hanging="240"/>
      </w:pPr>
      <w:rPr>
        <w:rFonts w:hint="default"/>
      </w:rPr>
    </w:lvl>
    <w:lvl w:ilvl="4" w:tplc="F9584160">
      <w:numFmt w:val="bullet"/>
      <w:lvlText w:val="•"/>
      <w:lvlJc w:val="left"/>
      <w:pPr>
        <w:ind w:left="3586" w:hanging="240"/>
      </w:pPr>
      <w:rPr>
        <w:rFonts w:hint="default"/>
      </w:rPr>
    </w:lvl>
    <w:lvl w:ilvl="5" w:tplc="8BA4BDD8">
      <w:numFmt w:val="bullet"/>
      <w:lvlText w:val="•"/>
      <w:lvlJc w:val="left"/>
      <w:pPr>
        <w:ind w:left="4453" w:hanging="240"/>
      </w:pPr>
      <w:rPr>
        <w:rFonts w:hint="default"/>
      </w:rPr>
    </w:lvl>
    <w:lvl w:ilvl="6" w:tplc="BF1ABD9E">
      <w:numFmt w:val="bullet"/>
      <w:lvlText w:val="•"/>
      <w:lvlJc w:val="left"/>
      <w:pPr>
        <w:ind w:left="5319" w:hanging="240"/>
      </w:pPr>
      <w:rPr>
        <w:rFonts w:hint="default"/>
      </w:rPr>
    </w:lvl>
    <w:lvl w:ilvl="7" w:tplc="E7EA8FCA">
      <w:numFmt w:val="bullet"/>
      <w:lvlText w:val="•"/>
      <w:lvlJc w:val="left"/>
      <w:pPr>
        <w:ind w:left="6186" w:hanging="240"/>
      </w:pPr>
      <w:rPr>
        <w:rFonts w:hint="default"/>
      </w:rPr>
    </w:lvl>
    <w:lvl w:ilvl="8" w:tplc="D8ACCFD0">
      <w:numFmt w:val="bullet"/>
      <w:lvlText w:val="•"/>
      <w:lvlJc w:val="left"/>
      <w:pPr>
        <w:ind w:left="7053" w:hanging="240"/>
      </w:pPr>
      <w:rPr>
        <w:rFonts w:hint="default"/>
      </w:rPr>
    </w:lvl>
  </w:abstractNum>
  <w:abstractNum w:abstractNumId="157">
    <w:nsid w:val="70FF3252"/>
    <w:multiLevelType w:val="hybridMultilevel"/>
    <w:tmpl w:val="5D388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8">
    <w:nsid w:val="72377542"/>
    <w:multiLevelType w:val="multilevel"/>
    <w:tmpl w:val="8390BC1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9">
    <w:nsid w:val="73B83D34"/>
    <w:multiLevelType w:val="hybridMultilevel"/>
    <w:tmpl w:val="80060636"/>
    <w:lvl w:ilvl="0" w:tplc="90F215F4">
      <w:start w:val="1"/>
      <w:numFmt w:val="lowerLetter"/>
      <w:lvlText w:val="%1."/>
      <w:lvlJc w:val="left"/>
      <w:pPr>
        <w:ind w:left="822" w:hanging="360"/>
        <w:jc w:val="right"/>
      </w:pPr>
      <w:rPr>
        <w:rFonts w:ascii="Times New Roman" w:eastAsia="Times New Roman" w:hAnsi="Times New Roman" w:cs="Times New Roman" w:hint="default"/>
        <w:spacing w:val="-4"/>
        <w:w w:val="99"/>
        <w:sz w:val="24"/>
        <w:szCs w:val="24"/>
      </w:rPr>
    </w:lvl>
    <w:lvl w:ilvl="1" w:tplc="715A1ADC">
      <w:numFmt w:val="bullet"/>
      <w:lvlText w:val="•"/>
      <w:lvlJc w:val="left"/>
      <w:pPr>
        <w:ind w:left="1610" w:hanging="360"/>
      </w:pPr>
      <w:rPr>
        <w:rFonts w:hint="default"/>
      </w:rPr>
    </w:lvl>
    <w:lvl w:ilvl="2" w:tplc="D6E0F2FA">
      <w:numFmt w:val="bullet"/>
      <w:lvlText w:val="•"/>
      <w:lvlJc w:val="left"/>
      <w:pPr>
        <w:ind w:left="2401" w:hanging="360"/>
      </w:pPr>
      <w:rPr>
        <w:rFonts w:hint="default"/>
      </w:rPr>
    </w:lvl>
    <w:lvl w:ilvl="3" w:tplc="21E25910">
      <w:numFmt w:val="bullet"/>
      <w:lvlText w:val="•"/>
      <w:lvlJc w:val="left"/>
      <w:pPr>
        <w:ind w:left="3191" w:hanging="360"/>
      </w:pPr>
      <w:rPr>
        <w:rFonts w:hint="default"/>
      </w:rPr>
    </w:lvl>
    <w:lvl w:ilvl="4" w:tplc="4E58F9E8">
      <w:numFmt w:val="bullet"/>
      <w:lvlText w:val="•"/>
      <w:lvlJc w:val="left"/>
      <w:pPr>
        <w:ind w:left="3982" w:hanging="360"/>
      </w:pPr>
      <w:rPr>
        <w:rFonts w:hint="default"/>
      </w:rPr>
    </w:lvl>
    <w:lvl w:ilvl="5" w:tplc="EF66B086">
      <w:numFmt w:val="bullet"/>
      <w:lvlText w:val="•"/>
      <w:lvlJc w:val="left"/>
      <w:pPr>
        <w:ind w:left="4773" w:hanging="360"/>
      </w:pPr>
      <w:rPr>
        <w:rFonts w:hint="default"/>
      </w:rPr>
    </w:lvl>
    <w:lvl w:ilvl="6" w:tplc="70EC71B0">
      <w:numFmt w:val="bullet"/>
      <w:lvlText w:val="•"/>
      <w:lvlJc w:val="left"/>
      <w:pPr>
        <w:ind w:left="5563" w:hanging="360"/>
      </w:pPr>
      <w:rPr>
        <w:rFonts w:hint="default"/>
      </w:rPr>
    </w:lvl>
    <w:lvl w:ilvl="7" w:tplc="1108DAD0">
      <w:numFmt w:val="bullet"/>
      <w:lvlText w:val="•"/>
      <w:lvlJc w:val="left"/>
      <w:pPr>
        <w:ind w:left="6354" w:hanging="360"/>
      </w:pPr>
      <w:rPr>
        <w:rFonts w:hint="default"/>
      </w:rPr>
    </w:lvl>
    <w:lvl w:ilvl="8" w:tplc="08CE2436">
      <w:numFmt w:val="bullet"/>
      <w:lvlText w:val="•"/>
      <w:lvlJc w:val="left"/>
      <w:pPr>
        <w:ind w:left="7145" w:hanging="360"/>
      </w:pPr>
      <w:rPr>
        <w:rFonts w:hint="default"/>
      </w:rPr>
    </w:lvl>
  </w:abstractNum>
  <w:abstractNum w:abstractNumId="160">
    <w:nsid w:val="73D86667"/>
    <w:multiLevelType w:val="hybridMultilevel"/>
    <w:tmpl w:val="A24E0270"/>
    <w:lvl w:ilvl="0" w:tplc="C8E6D588">
      <w:start w:val="1"/>
      <w:numFmt w:val="lowerLetter"/>
      <w:lvlText w:val="%1)"/>
      <w:lvlJc w:val="left"/>
      <w:pPr>
        <w:ind w:left="103" w:hanging="246"/>
      </w:pPr>
      <w:rPr>
        <w:rFonts w:ascii="Times New Roman" w:eastAsia="Times New Roman" w:hAnsi="Times New Roman" w:cs="Times New Roman" w:hint="default"/>
        <w:spacing w:val="-14"/>
        <w:w w:val="99"/>
        <w:sz w:val="24"/>
        <w:szCs w:val="24"/>
      </w:rPr>
    </w:lvl>
    <w:lvl w:ilvl="1" w:tplc="6A560542">
      <w:numFmt w:val="bullet"/>
      <w:lvlText w:val="•"/>
      <w:lvlJc w:val="left"/>
      <w:pPr>
        <w:ind w:left="599" w:hanging="246"/>
      </w:pPr>
      <w:rPr>
        <w:rFonts w:hint="default"/>
      </w:rPr>
    </w:lvl>
    <w:lvl w:ilvl="2" w:tplc="2C8E9258">
      <w:numFmt w:val="bullet"/>
      <w:lvlText w:val="•"/>
      <w:lvlJc w:val="left"/>
      <w:pPr>
        <w:ind w:left="1099" w:hanging="246"/>
      </w:pPr>
      <w:rPr>
        <w:rFonts w:hint="default"/>
      </w:rPr>
    </w:lvl>
    <w:lvl w:ilvl="3" w:tplc="9F5CF434">
      <w:numFmt w:val="bullet"/>
      <w:lvlText w:val="•"/>
      <w:lvlJc w:val="left"/>
      <w:pPr>
        <w:ind w:left="1598" w:hanging="246"/>
      </w:pPr>
      <w:rPr>
        <w:rFonts w:hint="default"/>
      </w:rPr>
    </w:lvl>
    <w:lvl w:ilvl="4" w:tplc="1B90BD2E">
      <w:numFmt w:val="bullet"/>
      <w:lvlText w:val="•"/>
      <w:lvlJc w:val="left"/>
      <w:pPr>
        <w:ind w:left="2098" w:hanging="246"/>
      </w:pPr>
      <w:rPr>
        <w:rFonts w:hint="default"/>
      </w:rPr>
    </w:lvl>
    <w:lvl w:ilvl="5" w:tplc="40AC8544">
      <w:numFmt w:val="bullet"/>
      <w:lvlText w:val="•"/>
      <w:lvlJc w:val="left"/>
      <w:pPr>
        <w:ind w:left="2598" w:hanging="246"/>
      </w:pPr>
      <w:rPr>
        <w:rFonts w:hint="default"/>
      </w:rPr>
    </w:lvl>
    <w:lvl w:ilvl="6" w:tplc="2A8CA0C6">
      <w:numFmt w:val="bullet"/>
      <w:lvlText w:val="•"/>
      <w:lvlJc w:val="left"/>
      <w:pPr>
        <w:ind w:left="3097" w:hanging="246"/>
      </w:pPr>
      <w:rPr>
        <w:rFonts w:hint="default"/>
      </w:rPr>
    </w:lvl>
    <w:lvl w:ilvl="7" w:tplc="4FD2A49E">
      <w:numFmt w:val="bullet"/>
      <w:lvlText w:val="•"/>
      <w:lvlJc w:val="left"/>
      <w:pPr>
        <w:ind w:left="3597" w:hanging="246"/>
      </w:pPr>
      <w:rPr>
        <w:rFonts w:hint="default"/>
      </w:rPr>
    </w:lvl>
    <w:lvl w:ilvl="8" w:tplc="D6A29D60">
      <w:numFmt w:val="bullet"/>
      <w:lvlText w:val="•"/>
      <w:lvlJc w:val="left"/>
      <w:pPr>
        <w:ind w:left="4096" w:hanging="246"/>
      </w:pPr>
      <w:rPr>
        <w:rFonts w:hint="default"/>
      </w:rPr>
    </w:lvl>
  </w:abstractNum>
  <w:abstractNum w:abstractNumId="161">
    <w:nsid w:val="76B548A1"/>
    <w:multiLevelType w:val="multilevel"/>
    <w:tmpl w:val="18E0B24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2">
    <w:nsid w:val="777172D4"/>
    <w:multiLevelType w:val="multilevel"/>
    <w:tmpl w:val="F9A6047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3">
    <w:nsid w:val="77BA775A"/>
    <w:multiLevelType w:val="multilevel"/>
    <w:tmpl w:val="F1222EF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4">
    <w:nsid w:val="781E6D40"/>
    <w:multiLevelType w:val="hybridMultilevel"/>
    <w:tmpl w:val="229C3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5">
    <w:nsid w:val="78E076EF"/>
    <w:multiLevelType w:val="multilevel"/>
    <w:tmpl w:val="E0469B7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6">
    <w:nsid w:val="79952934"/>
    <w:multiLevelType w:val="hybridMultilevel"/>
    <w:tmpl w:val="D4BE11FC"/>
    <w:lvl w:ilvl="0" w:tplc="5642888A">
      <w:start w:val="1"/>
      <w:numFmt w:val="lowerLetter"/>
      <w:lvlText w:val="%1."/>
      <w:lvlJc w:val="left"/>
      <w:pPr>
        <w:ind w:left="822" w:hanging="360"/>
      </w:pPr>
      <w:rPr>
        <w:rFonts w:ascii="Times New Roman" w:eastAsia="Times New Roman" w:hAnsi="Times New Roman" w:cs="Times New Roman" w:hint="default"/>
        <w:spacing w:val="-23"/>
        <w:w w:val="99"/>
        <w:sz w:val="24"/>
        <w:szCs w:val="24"/>
      </w:rPr>
    </w:lvl>
    <w:lvl w:ilvl="1" w:tplc="76FAE53C">
      <w:numFmt w:val="bullet"/>
      <w:lvlText w:val="•"/>
      <w:lvlJc w:val="left"/>
      <w:pPr>
        <w:ind w:left="1610" w:hanging="360"/>
      </w:pPr>
      <w:rPr>
        <w:rFonts w:hint="default"/>
      </w:rPr>
    </w:lvl>
    <w:lvl w:ilvl="2" w:tplc="E44CFCDC">
      <w:numFmt w:val="bullet"/>
      <w:lvlText w:val="•"/>
      <w:lvlJc w:val="left"/>
      <w:pPr>
        <w:ind w:left="2401" w:hanging="360"/>
      </w:pPr>
      <w:rPr>
        <w:rFonts w:hint="default"/>
      </w:rPr>
    </w:lvl>
    <w:lvl w:ilvl="3" w:tplc="209E8E78">
      <w:numFmt w:val="bullet"/>
      <w:lvlText w:val="•"/>
      <w:lvlJc w:val="left"/>
      <w:pPr>
        <w:ind w:left="3191" w:hanging="360"/>
      </w:pPr>
      <w:rPr>
        <w:rFonts w:hint="default"/>
      </w:rPr>
    </w:lvl>
    <w:lvl w:ilvl="4" w:tplc="2EF242A4">
      <w:numFmt w:val="bullet"/>
      <w:lvlText w:val="•"/>
      <w:lvlJc w:val="left"/>
      <w:pPr>
        <w:ind w:left="3982" w:hanging="360"/>
      </w:pPr>
      <w:rPr>
        <w:rFonts w:hint="default"/>
      </w:rPr>
    </w:lvl>
    <w:lvl w:ilvl="5" w:tplc="DBD2A0E2">
      <w:numFmt w:val="bullet"/>
      <w:lvlText w:val="•"/>
      <w:lvlJc w:val="left"/>
      <w:pPr>
        <w:ind w:left="4773" w:hanging="360"/>
      </w:pPr>
      <w:rPr>
        <w:rFonts w:hint="default"/>
      </w:rPr>
    </w:lvl>
    <w:lvl w:ilvl="6" w:tplc="67EC30A6">
      <w:numFmt w:val="bullet"/>
      <w:lvlText w:val="•"/>
      <w:lvlJc w:val="left"/>
      <w:pPr>
        <w:ind w:left="5563" w:hanging="360"/>
      </w:pPr>
      <w:rPr>
        <w:rFonts w:hint="default"/>
      </w:rPr>
    </w:lvl>
    <w:lvl w:ilvl="7" w:tplc="B8844290">
      <w:numFmt w:val="bullet"/>
      <w:lvlText w:val="•"/>
      <w:lvlJc w:val="left"/>
      <w:pPr>
        <w:ind w:left="6354" w:hanging="360"/>
      </w:pPr>
      <w:rPr>
        <w:rFonts w:hint="default"/>
      </w:rPr>
    </w:lvl>
    <w:lvl w:ilvl="8" w:tplc="F558F03E">
      <w:numFmt w:val="bullet"/>
      <w:lvlText w:val="•"/>
      <w:lvlJc w:val="left"/>
      <w:pPr>
        <w:ind w:left="7145" w:hanging="360"/>
      </w:pPr>
      <w:rPr>
        <w:rFonts w:hint="default"/>
      </w:rPr>
    </w:lvl>
  </w:abstractNum>
  <w:abstractNum w:abstractNumId="167">
    <w:nsid w:val="7A3B6C83"/>
    <w:multiLevelType w:val="multilevel"/>
    <w:tmpl w:val="373A1CE8"/>
    <w:lvl w:ilvl="0">
      <w:start w:val="1"/>
      <w:numFmt w:val="bullet"/>
      <w:lvlText w:val="●"/>
      <w:lvlJc w:val="left"/>
      <w:pPr>
        <w:ind w:left="1440" w:firstLine="25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8">
    <w:nsid w:val="7A5A2083"/>
    <w:multiLevelType w:val="hybridMultilevel"/>
    <w:tmpl w:val="DE96E22C"/>
    <w:lvl w:ilvl="0" w:tplc="7F3C95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9">
    <w:nsid w:val="7ABD66A0"/>
    <w:multiLevelType w:val="multilevel"/>
    <w:tmpl w:val="ACE8B4F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0">
    <w:nsid w:val="7B8328FF"/>
    <w:multiLevelType w:val="multilevel"/>
    <w:tmpl w:val="F65A8F3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1">
    <w:nsid w:val="7BA71028"/>
    <w:multiLevelType w:val="hybridMultilevel"/>
    <w:tmpl w:val="E3CC91AE"/>
    <w:lvl w:ilvl="0" w:tplc="2562A902">
      <w:start w:val="1"/>
      <w:numFmt w:val="upperRoman"/>
      <w:lvlText w:val="%1"/>
      <w:lvlJc w:val="left"/>
      <w:pPr>
        <w:ind w:left="102" w:hanging="168"/>
      </w:pPr>
      <w:rPr>
        <w:rFonts w:ascii="Times New Roman" w:eastAsia="Times New Roman" w:hAnsi="Times New Roman" w:cs="Times New Roman" w:hint="default"/>
        <w:w w:val="99"/>
        <w:sz w:val="24"/>
        <w:szCs w:val="24"/>
      </w:rPr>
    </w:lvl>
    <w:lvl w:ilvl="1" w:tplc="659A4B6E">
      <w:numFmt w:val="bullet"/>
      <w:lvlText w:val="•"/>
      <w:lvlJc w:val="left"/>
      <w:pPr>
        <w:ind w:left="962" w:hanging="168"/>
      </w:pPr>
      <w:rPr>
        <w:rFonts w:hint="default"/>
      </w:rPr>
    </w:lvl>
    <w:lvl w:ilvl="2" w:tplc="2B0E3492">
      <w:numFmt w:val="bullet"/>
      <w:lvlText w:val="•"/>
      <w:lvlJc w:val="left"/>
      <w:pPr>
        <w:ind w:left="1825" w:hanging="168"/>
      </w:pPr>
      <w:rPr>
        <w:rFonts w:hint="default"/>
      </w:rPr>
    </w:lvl>
    <w:lvl w:ilvl="3" w:tplc="1EEA4EF6">
      <w:numFmt w:val="bullet"/>
      <w:lvlText w:val="•"/>
      <w:lvlJc w:val="left"/>
      <w:pPr>
        <w:ind w:left="2687" w:hanging="168"/>
      </w:pPr>
      <w:rPr>
        <w:rFonts w:hint="default"/>
      </w:rPr>
    </w:lvl>
    <w:lvl w:ilvl="4" w:tplc="A4700000">
      <w:numFmt w:val="bullet"/>
      <w:lvlText w:val="•"/>
      <w:lvlJc w:val="left"/>
      <w:pPr>
        <w:ind w:left="3550" w:hanging="168"/>
      </w:pPr>
      <w:rPr>
        <w:rFonts w:hint="default"/>
      </w:rPr>
    </w:lvl>
    <w:lvl w:ilvl="5" w:tplc="5072A4E8">
      <w:numFmt w:val="bullet"/>
      <w:lvlText w:val="•"/>
      <w:lvlJc w:val="left"/>
      <w:pPr>
        <w:ind w:left="4413" w:hanging="168"/>
      </w:pPr>
      <w:rPr>
        <w:rFonts w:hint="default"/>
      </w:rPr>
    </w:lvl>
    <w:lvl w:ilvl="6" w:tplc="C0AE4F24">
      <w:numFmt w:val="bullet"/>
      <w:lvlText w:val="•"/>
      <w:lvlJc w:val="left"/>
      <w:pPr>
        <w:ind w:left="5275" w:hanging="168"/>
      </w:pPr>
      <w:rPr>
        <w:rFonts w:hint="default"/>
      </w:rPr>
    </w:lvl>
    <w:lvl w:ilvl="7" w:tplc="7AFED47C">
      <w:numFmt w:val="bullet"/>
      <w:lvlText w:val="•"/>
      <w:lvlJc w:val="left"/>
      <w:pPr>
        <w:ind w:left="6138" w:hanging="168"/>
      </w:pPr>
      <w:rPr>
        <w:rFonts w:hint="default"/>
      </w:rPr>
    </w:lvl>
    <w:lvl w:ilvl="8" w:tplc="2B524D68">
      <w:numFmt w:val="bullet"/>
      <w:lvlText w:val="•"/>
      <w:lvlJc w:val="left"/>
      <w:pPr>
        <w:ind w:left="7001" w:hanging="168"/>
      </w:pPr>
      <w:rPr>
        <w:rFonts w:hint="default"/>
      </w:rPr>
    </w:lvl>
  </w:abstractNum>
  <w:abstractNum w:abstractNumId="172">
    <w:nsid w:val="7CA6402C"/>
    <w:multiLevelType w:val="multilevel"/>
    <w:tmpl w:val="12C46C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3">
    <w:nsid w:val="7D6F4C6C"/>
    <w:multiLevelType w:val="hybridMultilevel"/>
    <w:tmpl w:val="3A4CD7DE"/>
    <w:lvl w:ilvl="0" w:tplc="09FEC88A">
      <w:start w:val="1"/>
      <w:numFmt w:val="upperRoman"/>
      <w:lvlText w:val="%1"/>
      <w:lvlJc w:val="left"/>
      <w:pPr>
        <w:ind w:left="261" w:hanging="140"/>
      </w:pPr>
      <w:rPr>
        <w:rFonts w:hint="default"/>
        <w:w w:val="99"/>
        <w:u w:val="single" w:color="000000"/>
      </w:rPr>
    </w:lvl>
    <w:lvl w:ilvl="1" w:tplc="F7DAF290">
      <w:numFmt w:val="bullet"/>
      <w:lvlText w:val="•"/>
      <w:lvlJc w:val="left"/>
      <w:pPr>
        <w:ind w:left="1112" w:hanging="140"/>
      </w:pPr>
      <w:rPr>
        <w:rFonts w:hint="default"/>
      </w:rPr>
    </w:lvl>
    <w:lvl w:ilvl="2" w:tplc="248E9D34">
      <w:numFmt w:val="bullet"/>
      <w:lvlText w:val="•"/>
      <w:lvlJc w:val="left"/>
      <w:pPr>
        <w:ind w:left="1965" w:hanging="140"/>
      </w:pPr>
      <w:rPr>
        <w:rFonts w:hint="default"/>
      </w:rPr>
    </w:lvl>
    <w:lvl w:ilvl="3" w:tplc="76B8D120">
      <w:numFmt w:val="bullet"/>
      <w:lvlText w:val="•"/>
      <w:lvlJc w:val="left"/>
      <w:pPr>
        <w:ind w:left="2817" w:hanging="140"/>
      </w:pPr>
      <w:rPr>
        <w:rFonts w:hint="default"/>
      </w:rPr>
    </w:lvl>
    <w:lvl w:ilvl="4" w:tplc="440CCD12">
      <w:numFmt w:val="bullet"/>
      <w:lvlText w:val="•"/>
      <w:lvlJc w:val="left"/>
      <w:pPr>
        <w:ind w:left="3670" w:hanging="140"/>
      </w:pPr>
      <w:rPr>
        <w:rFonts w:hint="default"/>
      </w:rPr>
    </w:lvl>
    <w:lvl w:ilvl="5" w:tplc="CBD66266">
      <w:numFmt w:val="bullet"/>
      <w:lvlText w:val="•"/>
      <w:lvlJc w:val="left"/>
      <w:pPr>
        <w:ind w:left="4523" w:hanging="140"/>
      </w:pPr>
      <w:rPr>
        <w:rFonts w:hint="default"/>
      </w:rPr>
    </w:lvl>
    <w:lvl w:ilvl="6" w:tplc="50B00024">
      <w:numFmt w:val="bullet"/>
      <w:lvlText w:val="•"/>
      <w:lvlJc w:val="left"/>
      <w:pPr>
        <w:ind w:left="5375" w:hanging="140"/>
      </w:pPr>
      <w:rPr>
        <w:rFonts w:hint="default"/>
      </w:rPr>
    </w:lvl>
    <w:lvl w:ilvl="7" w:tplc="C826EBBE">
      <w:numFmt w:val="bullet"/>
      <w:lvlText w:val="•"/>
      <w:lvlJc w:val="left"/>
      <w:pPr>
        <w:ind w:left="6228" w:hanging="140"/>
      </w:pPr>
      <w:rPr>
        <w:rFonts w:hint="default"/>
      </w:rPr>
    </w:lvl>
    <w:lvl w:ilvl="8" w:tplc="9B80E64C">
      <w:numFmt w:val="bullet"/>
      <w:lvlText w:val="•"/>
      <w:lvlJc w:val="left"/>
      <w:pPr>
        <w:ind w:left="7081" w:hanging="140"/>
      </w:pPr>
      <w:rPr>
        <w:rFonts w:hint="default"/>
      </w:rPr>
    </w:lvl>
  </w:abstractNum>
  <w:abstractNum w:abstractNumId="174">
    <w:nsid w:val="7DD64230"/>
    <w:multiLevelType w:val="hybridMultilevel"/>
    <w:tmpl w:val="ECA06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1"/>
  </w:num>
  <w:num w:numId="2">
    <w:abstractNumId w:val="43"/>
  </w:num>
  <w:num w:numId="3">
    <w:abstractNumId w:val="48"/>
  </w:num>
  <w:num w:numId="4">
    <w:abstractNumId w:val="78"/>
  </w:num>
  <w:num w:numId="5">
    <w:abstractNumId w:val="19"/>
  </w:num>
  <w:num w:numId="6">
    <w:abstractNumId w:val="99"/>
  </w:num>
  <w:num w:numId="7">
    <w:abstractNumId w:val="87"/>
  </w:num>
  <w:num w:numId="8">
    <w:abstractNumId w:val="117"/>
  </w:num>
  <w:num w:numId="9">
    <w:abstractNumId w:val="70"/>
  </w:num>
  <w:num w:numId="10">
    <w:abstractNumId w:val="36"/>
  </w:num>
  <w:num w:numId="11">
    <w:abstractNumId w:val="38"/>
  </w:num>
  <w:num w:numId="12">
    <w:abstractNumId w:val="83"/>
  </w:num>
  <w:num w:numId="13">
    <w:abstractNumId w:val="3"/>
  </w:num>
  <w:num w:numId="14">
    <w:abstractNumId w:val="94"/>
  </w:num>
  <w:num w:numId="15">
    <w:abstractNumId w:val="67"/>
  </w:num>
  <w:num w:numId="16">
    <w:abstractNumId w:val="142"/>
  </w:num>
  <w:num w:numId="17">
    <w:abstractNumId w:val="140"/>
  </w:num>
  <w:num w:numId="18">
    <w:abstractNumId w:val="37"/>
  </w:num>
  <w:num w:numId="19">
    <w:abstractNumId w:val="129"/>
  </w:num>
  <w:num w:numId="20">
    <w:abstractNumId w:val="26"/>
  </w:num>
  <w:num w:numId="21">
    <w:abstractNumId w:val="126"/>
  </w:num>
  <w:num w:numId="22">
    <w:abstractNumId w:val="109"/>
  </w:num>
  <w:num w:numId="23">
    <w:abstractNumId w:val="123"/>
  </w:num>
  <w:num w:numId="24">
    <w:abstractNumId w:val="101"/>
  </w:num>
  <w:num w:numId="25">
    <w:abstractNumId w:val="28"/>
  </w:num>
  <w:num w:numId="26">
    <w:abstractNumId w:val="138"/>
  </w:num>
  <w:num w:numId="27">
    <w:abstractNumId w:val="52"/>
  </w:num>
  <w:num w:numId="28">
    <w:abstractNumId w:val="65"/>
  </w:num>
  <w:num w:numId="29">
    <w:abstractNumId w:val="130"/>
  </w:num>
  <w:num w:numId="30">
    <w:abstractNumId w:val="56"/>
  </w:num>
  <w:num w:numId="31">
    <w:abstractNumId w:val="139"/>
  </w:num>
  <w:num w:numId="32">
    <w:abstractNumId w:val="102"/>
  </w:num>
  <w:num w:numId="33">
    <w:abstractNumId w:val="41"/>
  </w:num>
  <w:num w:numId="34">
    <w:abstractNumId w:val="135"/>
  </w:num>
  <w:num w:numId="35">
    <w:abstractNumId w:val="86"/>
  </w:num>
  <w:num w:numId="36">
    <w:abstractNumId w:val="161"/>
  </w:num>
  <w:num w:numId="37">
    <w:abstractNumId w:val="45"/>
  </w:num>
  <w:num w:numId="38">
    <w:abstractNumId w:val="107"/>
  </w:num>
  <w:num w:numId="39">
    <w:abstractNumId w:val="131"/>
  </w:num>
  <w:num w:numId="40">
    <w:abstractNumId w:val="88"/>
  </w:num>
  <w:num w:numId="41">
    <w:abstractNumId w:val="172"/>
  </w:num>
  <w:num w:numId="42">
    <w:abstractNumId w:val="72"/>
  </w:num>
  <w:num w:numId="43">
    <w:abstractNumId w:val="25"/>
  </w:num>
  <w:num w:numId="44">
    <w:abstractNumId w:val="141"/>
  </w:num>
  <w:num w:numId="45">
    <w:abstractNumId w:val="91"/>
  </w:num>
  <w:num w:numId="46">
    <w:abstractNumId w:val="98"/>
  </w:num>
  <w:num w:numId="47">
    <w:abstractNumId w:val="153"/>
  </w:num>
  <w:num w:numId="48">
    <w:abstractNumId w:val="63"/>
  </w:num>
  <w:num w:numId="49">
    <w:abstractNumId w:val="84"/>
  </w:num>
  <w:num w:numId="50">
    <w:abstractNumId w:val="145"/>
  </w:num>
  <w:num w:numId="51">
    <w:abstractNumId w:val="162"/>
  </w:num>
  <w:num w:numId="52">
    <w:abstractNumId w:val="71"/>
  </w:num>
  <w:num w:numId="53">
    <w:abstractNumId w:val="112"/>
  </w:num>
  <w:num w:numId="54">
    <w:abstractNumId w:val="9"/>
  </w:num>
  <w:num w:numId="55">
    <w:abstractNumId w:val="110"/>
  </w:num>
  <w:num w:numId="56">
    <w:abstractNumId w:val="95"/>
  </w:num>
  <w:num w:numId="57">
    <w:abstractNumId w:val="136"/>
  </w:num>
  <w:num w:numId="58">
    <w:abstractNumId w:val="5"/>
  </w:num>
  <w:num w:numId="59">
    <w:abstractNumId w:val="49"/>
  </w:num>
  <w:num w:numId="60">
    <w:abstractNumId w:val="119"/>
  </w:num>
  <w:num w:numId="61">
    <w:abstractNumId w:val="92"/>
  </w:num>
  <w:num w:numId="62">
    <w:abstractNumId w:val="104"/>
  </w:num>
  <w:num w:numId="63">
    <w:abstractNumId w:val="32"/>
  </w:num>
  <w:num w:numId="64">
    <w:abstractNumId w:val="89"/>
  </w:num>
  <w:num w:numId="65">
    <w:abstractNumId w:val="167"/>
  </w:num>
  <w:num w:numId="66">
    <w:abstractNumId w:val="74"/>
  </w:num>
  <w:num w:numId="67">
    <w:abstractNumId w:val="6"/>
  </w:num>
  <w:num w:numId="68">
    <w:abstractNumId w:val="134"/>
  </w:num>
  <w:num w:numId="69">
    <w:abstractNumId w:val="144"/>
  </w:num>
  <w:num w:numId="70">
    <w:abstractNumId w:val="64"/>
  </w:num>
  <w:num w:numId="71">
    <w:abstractNumId w:val="121"/>
  </w:num>
  <w:num w:numId="72">
    <w:abstractNumId w:val="21"/>
  </w:num>
  <w:num w:numId="73">
    <w:abstractNumId w:val="42"/>
  </w:num>
  <w:num w:numId="74">
    <w:abstractNumId w:val="33"/>
  </w:num>
  <w:num w:numId="75">
    <w:abstractNumId w:val="55"/>
  </w:num>
  <w:num w:numId="76">
    <w:abstractNumId w:val="46"/>
  </w:num>
  <w:num w:numId="77">
    <w:abstractNumId w:val="66"/>
  </w:num>
  <w:num w:numId="78">
    <w:abstractNumId w:val="165"/>
  </w:num>
  <w:num w:numId="79">
    <w:abstractNumId w:val="68"/>
  </w:num>
  <w:num w:numId="80">
    <w:abstractNumId w:val="44"/>
  </w:num>
  <w:num w:numId="81">
    <w:abstractNumId w:val="120"/>
  </w:num>
  <w:num w:numId="82">
    <w:abstractNumId w:val="113"/>
  </w:num>
  <w:num w:numId="83">
    <w:abstractNumId w:val="10"/>
  </w:num>
  <w:num w:numId="84">
    <w:abstractNumId w:val="169"/>
  </w:num>
  <w:num w:numId="85">
    <w:abstractNumId w:val="2"/>
  </w:num>
  <w:num w:numId="86">
    <w:abstractNumId w:val="116"/>
  </w:num>
  <w:num w:numId="87">
    <w:abstractNumId w:val="146"/>
  </w:num>
  <w:num w:numId="88">
    <w:abstractNumId w:val="127"/>
  </w:num>
  <w:num w:numId="89">
    <w:abstractNumId w:val="100"/>
  </w:num>
  <w:num w:numId="90">
    <w:abstractNumId w:val="148"/>
  </w:num>
  <w:num w:numId="91">
    <w:abstractNumId w:val="8"/>
  </w:num>
  <w:num w:numId="92">
    <w:abstractNumId w:val="114"/>
  </w:num>
  <w:num w:numId="93">
    <w:abstractNumId w:val="24"/>
  </w:num>
  <w:num w:numId="94">
    <w:abstractNumId w:val="82"/>
  </w:num>
  <w:num w:numId="95">
    <w:abstractNumId w:val="18"/>
  </w:num>
  <w:num w:numId="96">
    <w:abstractNumId w:val="125"/>
  </w:num>
  <w:num w:numId="97">
    <w:abstractNumId w:val="111"/>
  </w:num>
  <w:num w:numId="98">
    <w:abstractNumId w:val="79"/>
  </w:num>
  <w:num w:numId="99">
    <w:abstractNumId w:val="35"/>
  </w:num>
  <w:num w:numId="100">
    <w:abstractNumId w:val="7"/>
  </w:num>
  <w:num w:numId="101">
    <w:abstractNumId w:val="22"/>
  </w:num>
  <w:num w:numId="102">
    <w:abstractNumId w:val="170"/>
  </w:num>
  <w:num w:numId="103">
    <w:abstractNumId w:val="30"/>
  </w:num>
  <w:num w:numId="104">
    <w:abstractNumId w:val="50"/>
  </w:num>
  <w:num w:numId="105">
    <w:abstractNumId w:val="164"/>
  </w:num>
  <w:num w:numId="106">
    <w:abstractNumId w:val="150"/>
  </w:num>
  <w:num w:numId="107">
    <w:abstractNumId w:val="158"/>
  </w:num>
  <w:num w:numId="108">
    <w:abstractNumId w:val="122"/>
  </w:num>
  <w:num w:numId="109">
    <w:abstractNumId w:val="57"/>
  </w:num>
  <w:num w:numId="110">
    <w:abstractNumId w:val="168"/>
  </w:num>
  <w:num w:numId="111">
    <w:abstractNumId w:val="163"/>
  </w:num>
  <w:num w:numId="112">
    <w:abstractNumId w:val="137"/>
  </w:num>
  <w:num w:numId="113">
    <w:abstractNumId w:val="53"/>
  </w:num>
  <w:num w:numId="114">
    <w:abstractNumId w:val="93"/>
  </w:num>
  <w:num w:numId="115">
    <w:abstractNumId w:val="13"/>
  </w:num>
  <w:num w:numId="116">
    <w:abstractNumId w:val="75"/>
  </w:num>
  <w:num w:numId="117">
    <w:abstractNumId w:val="147"/>
  </w:num>
  <w:num w:numId="118">
    <w:abstractNumId w:val="151"/>
  </w:num>
  <w:num w:numId="119">
    <w:abstractNumId w:val="152"/>
  </w:num>
  <w:num w:numId="120">
    <w:abstractNumId w:val="14"/>
  </w:num>
  <w:num w:numId="121">
    <w:abstractNumId w:val="133"/>
  </w:num>
  <w:num w:numId="122">
    <w:abstractNumId w:val="34"/>
  </w:num>
  <w:num w:numId="123">
    <w:abstractNumId w:val="105"/>
  </w:num>
  <w:num w:numId="124">
    <w:abstractNumId w:val="60"/>
  </w:num>
  <w:num w:numId="125">
    <w:abstractNumId w:val="62"/>
  </w:num>
  <w:num w:numId="126">
    <w:abstractNumId w:val="154"/>
  </w:num>
  <w:num w:numId="127">
    <w:abstractNumId w:val="90"/>
  </w:num>
  <w:num w:numId="128">
    <w:abstractNumId w:val="115"/>
  </w:num>
  <w:num w:numId="129">
    <w:abstractNumId w:val="69"/>
  </w:num>
  <w:num w:numId="130">
    <w:abstractNumId w:val="29"/>
  </w:num>
  <w:num w:numId="131">
    <w:abstractNumId w:val="47"/>
  </w:num>
  <w:num w:numId="132">
    <w:abstractNumId w:val="76"/>
  </w:num>
  <w:num w:numId="133">
    <w:abstractNumId w:val="132"/>
  </w:num>
  <w:num w:numId="134">
    <w:abstractNumId w:val="61"/>
  </w:num>
  <w:num w:numId="135">
    <w:abstractNumId w:val="54"/>
  </w:num>
  <w:num w:numId="136">
    <w:abstractNumId w:val="174"/>
  </w:num>
  <w:num w:numId="137">
    <w:abstractNumId w:val="118"/>
  </w:num>
  <w:num w:numId="138">
    <w:abstractNumId w:val="103"/>
  </w:num>
  <w:num w:numId="139">
    <w:abstractNumId w:val="11"/>
  </w:num>
  <w:num w:numId="140">
    <w:abstractNumId w:val="12"/>
  </w:num>
  <w:num w:numId="141">
    <w:abstractNumId w:val="59"/>
  </w:num>
  <w:num w:numId="142">
    <w:abstractNumId w:val="149"/>
  </w:num>
  <w:num w:numId="143">
    <w:abstractNumId w:val="155"/>
  </w:num>
  <w:num w:numId="144">
    <w:abstractNumId w:val="73"/>
  </w:num>
  <w:num w:numId="145">
    <w:abstractNumId w:val="157"/>
  </w:num>
  <w:num w:numId="146">
    <w:abstractNumId w:val="58"/>
  </w:num>
  <w:num w:numId="147">
    <w:abstractNumId w:val="15"/>
  </w:num>
  <w:num w:numId="148">
    <w:abstractNumId w:val="4"/>
  </w:num>
  <w:num w:numId="149">
    <w:abstractNumId w:val="23"/>
  </w:num>
  <w:num w:numId="150">
    <w:abstractNumId w:val="156"/>
  </w:num>
  <w:num w:numId="151">
    <w:abstractNumId w:val="173"/>
  </w:num>
  <w:num w:numId="152">
    <w:abstractNumId w:val="77"/>
  </w:num>
  <w:num w:numId="153">
    <w:abstractNumId w:val="160"/>
  </w:num>
  <w:num w:numId="154">
    <w:abstractNumId w:val="20"/>
  </w:num>
  <w:num w:numId="155">
    <w:abstractNumId w:val="124"/>
  </w:num>
  <w:num w:numId="156">
    <w:abstractNumId w:val="39"/>
  </w:num>
  <w:num w:numId="157">
    <w:abstractNumId w:val="51"/>
  </w:num>
  <w:num w:numId="158">
    <w:abstractNumId w:val="106"/>
  </w:num>
  <w:num w:numId="159">
    <w:abstractNumId w:val="128"/>
  </w:num>
  <w:num w:numId="160">
    <w:abstractNumId w:val="166"/>
  </w:num>
  <w:num w:numId="161">
    <w:abstractNumId w:val="17"/>
  </w:num>
  <w:num w:numId="162">
    <w:abstractNumId w:val="159"/>
  </w:num>
  <w:num w:numId="163">
    <w:abstractNumId w:val="96"/>
  </w:num>
  <w:num w:numId="164">
    <w:abstractNumId w:val="85"/>
  </w:num>
  <w:num w:numId="165">
    <w:abstractNumId w:val="40"/>
  </w:num>
  <w:num w:numId="166">
    <w:abstractNumId w:val="80"/>
  </w:num>
  <w:num w:numId="167">
    <w:abstractNumId w:val="171"/>
  </w:num>
  <w:num w:numId="168">
    <w:abstractNumId w:val="27"/>
  </w:num>
  <w:num w:numId="169">
    <w:abstractNumId w:val="97"/>
  </w:num>
  <w:num w:numId="170">
    <w:abstractNumId w:val="143"/>
  </w:num>
  <w:num w:numId="171">
    <w:abstractNumId w:val="31"/>
  </w:num>
  <w:num w:numId="172">
    <w:abstractNumId w:val="108"/>
  </w:num>
  <w:num w:numId="173">
    <w:abstractNumId w:val="16"/>
  </w:num>
  <w:numIdMacAtCleanup w:val="1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20"/>
  <w:hyphenationZone w:val="425"/>
  <w:characterSpacingControl w:val="doNotCompress"/>
  <w:hdrShapeDefaults>
    <o:shapedefaults v:ext="edit" spidmax="21506"/>
    <o:shapelayout v:ext="edit">
      <o:idmap v:ext="edit" data="11"/>
    </o:shapelayout>
  </w:hdrShapeDefaults>
  <w:footnotePr>
    <w:footnote w:id="-1"/>
    <w:footnote w:id="0"/>
  </w:footnotePr>
  <w:endnotePr>
    <w:endnote w:id="-1"/>
    <w:endnote w:id="0"/>
  </w:endnotePr>
  <w:compat/>
  <w:rsids>
    <w:rsidRoot w:val="00916074"/>
    <w:rsid w:val="00013602"/>
    <w:rsid w:val="00017968"/>
    <w:rsid w:val="00025D55"/>
    <w:rsid w:val="000338AF"/>
    <w:rsid w:val="00041EA0"/>
    <w:rsid w:val="00052C6F"/>
    <w:rsid w:val="00053679"/>
    <w:rsid w:val="00053A8B"/>
    <w:rsid w:val="00056D0F"/>
    <w:rsid w:val="000607B5"/>
    <w:rsid w:val="00063710"/>
    <w:rsid w:val="00071CCE"/>
    <w:rsid w:val="0007220D"/>
    <w:rsid w:val="00080035"/>
    <w:rsid w:val="00091D8C"/>
    <w:rsid w:val="00094968"/>
    <w:rsid w:val="000977EF"/>
    <w:rsid w:val="000A3C7F"/>
    <w:rsid w:val="000A3CF8"/>
    <w:rsid w:val="000B1038"/>
    <w:rsid w:val="000C12AB"/>
    <w:rsid w:val="000C4725"/>
    <w:rsid w:val="000C7AD5"/>
    <w:rsid w:val="000E08A0"/>
    <w:rsid w:val="000F5D5E"/>
    <w:rsid w:val="00102026"/>
    <w:rsid w:val="00112E7C"/>
    <w:rsid w:val="00135831"/>
    <w:rsid w:val="0014278A"/>
    <w:rsid w:val="00142A1C"/>
    <w:rsid w:val="001661D3"/>
    <w:rsid w:val="00170A53"/>
    <w:rsid w:val="001742F3"/>
    <w:rsid w:val="00180198"/>
    <w:rsid w:val="001949A7"/>
    <w:rsid w:val="001A18A7"/>
    <w:rsid w:val="001A2CAB"/>
    <w:rsid w:val="001A6300"/>
    <w:rsid w:val="001A6C4F"/>
    <w:rsid w:val="001B45FB"/>
    <w:rsid w:val="001B5307"/>
    <w:rsid w:val="001D5668"/>
    <w:rsid w:val="001E29EA"/>
    <w:rsid w:val="001F249C"/>
    <w:rsid w:val="001F5BF7"/>
    <w:rsid w:val="00206962"/>
    <w:rsid w:val="00211327"/>
    <w:rsid w:val="00211791"/>
    <w:rsid w:val="00213497"/>
    <w:rsid w:val="00213726"/>
    <w:rsid w:val="00214DB6"/>
    <w:rsid w:val="002163C2"/>
    <w:rsid w:val="00216AE2"/>
    <w:rsid w:val="0021736D"/>
    <w:rsid w:val="0022519E"/>
    <w:rsid w:val="00225A58"/>
    <w:rsid w:val="00231960"/>
    <w:rsid w:val="00244203"/>
    <w:rsid w:val="00246385"/>
    <w:rsid w:val="002772C8"/>
    <w:rsid w:val="00284552"/>
    <w:rsid w:val="00291F23"/>
    <w:rsid w:val="00292BF5"/>
    <w:rsid w:val="0029454F"/>
    <w:rsid w:val="002A372A"/>
    <w:rsid w:val="002C0341"/>
    <w:rsid w:val="002C4D7F"/>
    <w:rsid w:val="002D6076"/>
    <w:rsid w:val="002F794B"/>
    <w:rsid w:val="00301A5E"/>
    <w:rsid w:val="0031200B"/>
    <w:rsid w:val="00313B4F"/>
    <w:rsid w:val="003145F4"/>
    <w:rsid w:val="00321A05"/>
    <w:rsid w:val="00322E91"/>
    <w:rsid w:val="00323DBE"/>
    <w:rsid w:val="0032513B"/>
    <w:rsid w:val="00326BEE"/>
    <w:rsid w:val="00330031"/>
    <w:rsid w:val="003304DA"/>
    <w:rsid w:val="003313BE"/>
    <w:rsid w:val="003377A7"/>
    <w:rsid w:val="003378F1"/>
    <w:rsid w:val="00350BE8"/>
    <w:rsid w:val="00356528"/>
    <w:rsid w:val="00361882"/>
    <w:rsid w:val="00363D7D"/>
    <w:rsid w:val="00364C1D"/>
    <w:rsid w:val="0036747A"/>
    <w:rsid w:val="003919FA"/>
    <w:rsid w:val="003A0F71"/>
    <w:rsid w:val="003A502D"/>
    <w:rsid w:val="003C4562"/>
    <w:rsid w:val="003D4502"/>
    <w:rsid w:val="003D647C"/>
    <w:rsid w:val="003D7B21"/>
    <w:rsid w:val="003F359A"/>
    <w:rsid w:val="003F4F27"/>
    <w:rsid w:val="00404F73"/>
    <w:rsid w:val="004055DB"/>
    <w:rsid w:val="00410F7C"/>
    <w:rsid w:val="00420345"/>
    <w:rsid w:val="0042735D"/>
    <w:rsid w:val="004318CA"/>
    <w:rsid w:val="00432720"/>
    <w:rsid w:val="00461EED"/>
    <w:rsid w:val="00464AF0"/>
    <w:rsid w:val="00470574"/>
    <w:rsid w:val="004709C6"/>
    <w:rsid w:val="00471AF0"/>
    <w:rsid w:val="00485576"/>
    <w:rsid w:val="004877CD"/>
    <w:rsid w:val="00495F91"/>
    <w:rsid w:val="004A3144"/>
    <w:rsid w:val="004A3D2A"/>
    <w:rsid w:val="004A5B53"/>
    <w:rsid w:val="004B291A"/>
    <w:rsid w:val="004B6425"/>
    <w:rsid w:val="004B7126"/>
    <w:rsid w:val="004B79EF"/>
    <w:rsid w:val="004C1B19"/>
    <w:rsid w:val="004C1C7E"/>
    <w:rsid w:val="004C36E0"/>
    <w:rsid w:val="004D22D4"/>
    <w:rsid w:val="004D6A06"/>
    <w:rsid w:val="004E572A"/>
    <w:rsid w:val="004F45A8"/>
    <w:rsid w:val="004F5A22"/>
    <w:rsid w:val="004F60D0"/>
    <w:rsid w:val="00504A82"/>
    <w:rsid w:val="005118EF"/>
    <w:rsid w:val="0051359E"/>
    <w:rsid w:val="00516351"/>
    <w:rsid w:val="00520143"/>
    <w:rsid w:val="005323E3"/>
    <w:rsid w:val="00552157"/>
    <w:rsid w:val="00582DA1"/>
    <w:rsid w:val="0058787E"/>
    <w:rsid w:val="00593A8A"/>
    <w:rsid w:val="005B4348"/>
    <w:rsid w:val="005C234D"/>
    <w:rsid w:val="005D5C3D"/>
    <w:rsid w:val="005E2A4F"/>
    <w:rsid w:val="00611288"/>
    <w:rsid w:val="0061290D"/>
    <w:rsid w:val="00616EEB"/>
    <w:rsid w:val="00620060"/>
    <w:rsid w:val="00621570"/>
    <w:rsid w:val="00630023"/>
    <w:rsid w:val="0063268F"/>
    <w:rsid w:val="0065434E"/>
    <w:rsid w:val="00660616"/>
    <w:rsid w:val="00665306"/>
    <w:rsid w:val="006764C5"/>
    <w:rsid w:val="00686439"/>
    <w:rsid w:val="00686536"/>
    <w:rsid w:val="006968F6"/>
    <w:rsid w:val="006A4200"/>
    <w:rsid w:val="006A432E"/>
    <w:rsid w:val="006B5614"/>
    <w:rsid w:val="006C439B"/>
    <w:rsid w:val="006C5345"/>
    <w:rsid w:val="006C69AC"/>
    <w:rsid w:val="006D550A"/>
    <w:rsid w:val="006E0911"/>
    <w:rsid w:val="006E1A95"/>
    <w:rsid w:val="006E293C"/>
    <w:rsid w:val="006F48EF"/>
    <w:rsid w:val="00702546"/>
    <w:rsid w:val="007060B7"/>
    <w:rsid w:val="0072388C"/>
    <w:rsid w:val="00726028"/>
    <w:rsid w:val="00755251"/>
    <w:rsid w:val="00755FEF"/>
    <w:rsid w:val="00765B60"/>
    <w:rsid w:val="00767B7F"/>
    <w:rsid w:val="00771568"/>
    <w:rsid w:val="007719F6"/>
    <w:rsid w:val="00792698"/>
    <w:rsid w:val="00795EE2"/>
    <w:rsid w:val="00796444"/>
    <w:rsid w:val="007B2DA9"/>
    <w:rsid w:val="007B4714"/>
    <w:rsid w:val="007D01A6"/>
    <w:rsid w:val="007D4DD5"/>
    <w:rsid w:val="007D6E9B"/>
    <w:rsid w:val="007E68CC"/>
    <w:rsid w:val="007F0812"/>
    <w:rsid w:val="008000CB"/>
    <w:rsid w:val="00805EF9"/>
    <w:rsid w:val="00810BFB"/>
    <w:rsid w:val="00810F5A"/>
    <w:rsid w:val="00812E87"/>
    <w:rsid w:val="0081333C"/>
    <w:rsid w:val="00813B88"/>
    <w:rsid w:val="0082398E"/>
    <w:rsid w:val="00831DD0"/>
    <w:rsid w:val="0083383F"/>
    <w:rsid w:val="008448DF"/>
    <w:rsid w:val="00846C09"/>
    <w:rsid w:val="00850579"/>
    <w:rsid w:val="00854074"/>
    <w:rsid w:val="00865BA0"/>
    <w:rsid w:val="008673E7"/>
    <w:rsid w:val="008720E2"/>
    <w:rsid w:val="008721FD"/>
    <w:rsid w:val="0087600E"/>
    <w:rsid w:val="008773FE"/>
    <w:rsid w:val="00887041"/>
    <w:rsid w:val="0089080B"/>
    <w:rsid w:val="00890F60"/>
    <w:rsid w:val="00895FFE"/>
    <w:rsid w:val="00897FB4"/>
    <w:rsid w:val="008A5D1B"/>
    <w:rsid w:val="008B5971"/>
    <w:rsid w:val="008B68BD"/>
    <w:rsid w:val="008C7092"/>
    <w:rsid w:val="008D1448"/>
    <w:rsid w:val="008D4FD8"/>
    <w:rsid w:val="008E49B7"/>
    <w:rsid w:val="00902666"/>
    <w:rsid w:val="009071A8"/>
    <w:rsid w:val="00915864"/>
    <w:rsid w:val="00916074"/>
    <w:rsid w:val="0092137F"/>
    <w:rsid w:val="00923A6D"/>
    <w:rsid w:val="009267F6"/>
    <w:rsid w:val="0092741F"/>
    <w:rsid w:val="00927DF6"/>
    <w:rsid w:val="00927F3A"/>
    <w:rsid w:val="00931EA0"/>
    <w:rsid w:val="00940673"/>
    <w:rsid w:val="00941F4C"/>
    <w:rsid w:val="00942747"/>
    <w:rsid w:val="0094607E"/>
    <w:rsid w:val="00955144"/>
    <w:rsid w:val="0095642B"/>
    <w:rsid w:val="0097347E"/>
    <w:rsid w:val="00980F79"/>
    <w:rsid w:val="009846BD"/>
    <w:rsid w:val="0098789D"/>
    <w:rsid w:val="009A6149"/>
    <w:rsid w:val="009B2B08"/>
    <w:rsid w:val="009B60FD"/>
    <w:rsid w:val="009B6DC6"/>
    <w:rsid w:val="009B7679"/>
    <w:rsid w:val="009C0B76"/>
    <w:rsid w:val="009C2E0A"/>
    <w:rsid w:val="009C559C"/>
    <w:rsid w:val="009E4CC8"/>
    <w:rsid w:val="009E4FF7"/>
    <w:rsid w:val="009E5F7B"/>
    <w:rsid w:val="00A07410"/>
    <w:rsid w:val="00A101AD"/>
    <w:rsid w:val="00A158CD"/>
    <w:rsid w:val="00A411FE"/>
    <w:rsid w:val="00A42BD0"/>
    <w:rsid w:val="00A4447C"/>
    <w:rsid w:val="00A45183"/>
    <w:rsid w:val="00A510EB"/>
    <w:rsid w:val="00A6428D"/>
    <w:rsid w:val="00A8421A"/>
    <w:rsid w:val="00A84F3E"/>
    <w:rsid w:val="00A86A6D"/>
    <w:rsid w:val="00A92D51"/>
    <w:rsid w:val="00AA071B"/>
    <w:rsid w:val="00AB3708"/>
    <w:rsid w:val="00AB43C3"/>
    <w:rsid w:val="00AB7900"/>
    <w:rsid w:val="00AC1661"/>
    <w:rsid w:val="00AC2DE0"/>
    <w:rsid w:val="00AF0D72"/>
    <w:rsid w:val="00B038FE"/>
    <w:rsid w:val="00B32B1F"/>
    <w:rsid w:val="00B37244"/>
    <w:rsid w:val="00B502E7"/>
    <w:rsid w:val="00B53234"/>
    <w:rsid w:val="00B61D45"/>
    <w:rsid w:val="00B66EB8"/>
    <w:rsid w:val="00B9360B"/>
    <w:rsid w:val="00B95EBC"/>
    <w:rsid w:val="00BC19A1"/>
    <w:rsid w:val="00BC20AB"/>
    <w:rsid w:val="00BC34D8"/>
    <w:rsid w:val="00BC418E"/>
    <w:rsid w:val="00C03C50"/>
    <w:rsid w:val="00C10051"/>
    <w:rsid w:val="00C35130"/>
    <w:rsid w:val="00C413E5"/>
    <w:rsid w:val="00C42B5C"/>
    <w:rsid w:val="00C47BBD"/>
    <w:rsid w:val="00C612F9"/>
    <w:rsid w:val="00C63631"/>
    <w:rsid w:val="00C813E1"/>
    <w:rsid w:val="00C83B3D"/>
    <w:rsid w:val="00C85B5A"/>
    <w:rsid w:val="00C958AA"/>
    <w:rsid w:val="00CA1173"/>
    <w:rsid w:val="00CA3D17"/>
    <w:rsid w:val="00CB0EFC"/>
    <w:rsid w:val="00CC2697"/>
    <w:rsid w:val="00CC4782"/>
    <w:rsid w:val="00CC62A5"/>
    <w:rsid w:val="00CD20E1"/>
    <w:rsid w:val="00CD647C"/>
    <w:rsid w:val="00CE1B65"/>
    <w:rsid w:val="00D075F7"/>
    <w:rsid w:val="00D11E7D"/>
    <w:rsid w:val="00D21162"/>
    <w:rsid w:val="00D22510"/>
    <w:rsid w:val="00D22A75"/>
    <w:rsid w:val="00D2567F"/>
    <w:rsid w:val="00D3535E"/>
    <w:rsid w:val="00D44242"/>
    <w:rsid w:val="00D51E8F"/>
    <w:rsid w:val="00D52E2B"/>
    <w:rsid w:val="00D818DE"/>
    <w:rsid w:val="00DA5901"/>
    <w:rsid w:val="00DB40B0"/>
    <w:rsid w:val="00DC649A"/>
    <w:rsid w:val="00DD43FF"/>
    <w:rsid w:val="00DD54EC"/>
    <w:rsid w:val="00DE2D52"/>
    <w:rsid w:val="00DE4670"/>
    <w:rsid w:val="00DF2970"/>
    <w:rsid w:val="00E04094"/>
    <w:rsid w:val="00E1377E"/>
    <w:rsid w:val="00E1584D"/>
    <w:rsid w:val="00E250A2"/>
    <w:rsid w:val="00E2650F"/>
    <w:rsid w:val="00E37BB6"/>
    <w:rsid w:val="00E37F91"/>
    <w:rsid w:val="00E50E6C"/>
    <w:rsid w:val="00E71A81"/>
    <w:rsid w:val="00E7589A"/>
    <w:rsid w:val="00E75983"/>
    <w:rsid w:val="00E93CA7"/>
    <w:rsid w:val="00E94124"/>
    <w:rsid w:val="00EA72A9"/>
    <w:rsid w:val="00EC241C"/>
    <w:rsid w:val="00EC2DAB"/>
    <w:rsid w:val="00EC3AA7"/>
    <w:rsid w:val="00EC67D8"/>
    <w:rsid w:val="00EE07C1"/>
    <w:rsid w:val="00EE0F82"/>
    <w:rsid w:val="00EF18C3"/>
    <w:rsid w:val="00EF6328"/>
    <w:rsid w:val="00F23559"/>
    <w:rsid w:val="00F249E0"/>
    <w:rsid w:val="00F26E3B"/>
    <w:rsid w:val="00F2730A"/>
    <w:rsid w:val="00F37150"/>
    <w:rsid w:val="00F42452"/>
    <w:rsid w:val="00F6011A"/>
    <w:rsid w:val="00F706DF"/>
    <w:rsid w:val="00F91FFD"/>
    <w:rsid w:val="00FA11EA"/>
    <w:rsid w:val="00FA20EF"/>
    <w:rsid w:val="00FB5D19"/>
    <w:rsid w:val="00FE1C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6E3B"/>
  </w:style>
  <w:style w:type="paragraph" w:styleId="Ttulo1">
    <w:name w:val="heading 1"/>
    <w:basedOn w:val="Normal"/>
    <w:next w:val="Normal"/>
    <w:uiPriority w:val="1"/>
    <w:qFormat/>
    <w:rsid w:val="00F26E3B"/>
    <w:pPr>
      <w:keepNext/>
      <w:keepLines/>
      <w:spacing w:after="0"/>
      <w:ind w:left="432" w:hanging="432"/>
      <w:jc w:val="center"/>
      <w:outlineLvl w:val="0"/>
    </w:pPr>
    <w:rPr>
      <w:rFonts w:ascii="Times New Roman" w:eastAsia="Times New Roman" w:hAnsi="Times New Roman" w:cs="Times New Roman"/>
      <w:b/>
      <w:sz w:val="24"/>
      <w:szCs w:val="24"/>
    </w:rPr>
  </w:style>
  <w:style w:type="paragraph" w:styleId="Ttulo2">
    <w:name w:val="heading 2"/>
    <w:basedOn w:val="Normal"/>
    <w:next w:val="Normal"/>
    <w:rsid w:val="00F26E3B"/>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rsid w:val="00F26E3B"/>
    <w:pPr>
      <w:keepNext/>
      <w:keepLines/>
      <w:spacing w:before="240" w:after="60"/>
      <w:outlineLvl w:val="2"/>
    </w:pPr>
    <w:rPr>
      <w:rFonts w:ascii="Cambria" w:eastAsia="Cambria" w:hAnsi="Cambria" w:cs="Cambria"/>
      <w:b/>
      <w:sz w:val="26"/>
      <w:szCs w:val="26"/>
    </w:rPr>
  </w:style>
  <w:style w:type="paragraph" w:styleId="Ttulo4">
    <w:name w:val="heading 4"/>
    <w:basedOn w:val="Normal"/>
    <w:next w:val="Normal"/>
    <w:rsid w:val="00F26E3B"/>
    <w:pPr>
      <w:keepNext/>
      <w:keepLines/>
      <w:spacing w:before="240" w:after="40"/>
      <w:outlineLvl w:val="3"/>
    </w:pPr>
    <w:rPr>
      <w:b/>
      <w:sz w:val="24"/>
      <w:szCs w:val="24"/>
    </w:rPr>
  </w:style>
  <w:style w:type="paragraph" w:styleId="Ttulo5">
    <w:name w:val="heading 5"/>
    <w:basedOn w:val="Normal"/>
    <w:next w:val="Normal"/>
    <w:rsid w:val="00F26E3B"/>
    <w:pPr>
      <w:keepNext/>
      <w:keepLines/>
      <w:spacing w:before="220" w:after="40"/>
      <w:outlineLvl w:val="4"/>
    </w:pPr>
    <w:rPr>
      <w:b/>
    </w:rPr>
  </w:style>
  <w:style w:type="paragraph" w:styleId="Ttulo6">
    <w:name w:val="heading 6"/>
    <w:basedOn w:val="Normal"/>
    <w:next w:val="Normal"/>
    <w:rsid w:val="00F26E3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F26E3B"/>
    <w:tblPr>
      <w:tblCellMar>
        <w:top w:w="0" w:type="dxa"/>
        <w:left w:w="0" w:type="dxa"/>
        <w:bottom w:w="0" w:type="dxa"/>
        <w:right w:w="0" w:type="dxa"/>
      </w:tblCellMar>
    </w:tblPr>
  </w:style>
  <w:style w:type="paragraph" w:styleId="Ttulo">
    <w:name w:val="Title"/>
    <w:basedOn w:val="Normal"/>
    <w:next w:val="Normal"/>
    <w:rsid w:val="00F26E3B"/>
    <w:pPr>
      <w:keepNext/>
      <w:keepLines/>
      <w:spacing w:before="480" w:after="120"/>
    </w:pPr>
    <w:rPr>
      <w:b/>
      <w:sz w:val="72"/>
      <w:szCs w:val="72"/>
    </w:rPr>
  </w:style>
  <w:style w:type="paragraph" w:styleId="Subttulo">
    <w:name w:val="Subtitle"/>
    <w:basedOn w:val="Normal"/>
    <w:next w:val="Normal"/>
    <w:rsid w:val="00F26E3B"/>
    <w:pPr>
      <w:keepNext/>
      <w:keepLines/>
      <w:spacing w:before="360" w:after="80"/>
    </w:pPr>
    <w:rPr>
      <w:rFonts w:ascii="Georgia" w:eastAsia="Georgia" w:hAnsi="Georgia" w:cs="Georgia"/>
      <w:i/>
      <w:color w:val="666666"/>
      <w:sz w:val="48"/>
      <w:szCs w:val="48"/>
    </w:rPr>
  </w:style>
  <w:style w:type="table" w:customStyle="1" w:styleId="a">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1">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2">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3">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4">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5">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8">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9">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a">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b">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c">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d">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e">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0">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1">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2">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3">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4">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5">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6">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7">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8">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9">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a">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b">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c">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d">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e">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0">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1">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2">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3">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4">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5">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6">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7">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8">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9">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a">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b">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c">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d">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e">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0">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1">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2">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3">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4">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5">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6">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7">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8">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9">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a">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b">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c">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d">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e">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f">
    <w:basedOn w:val="TableNormal"/>
    <w:rsid w:val="00F26E3B"/>
    <w:tblPr>
      <w:tblStyleRowBandSize w:val="1"/>
      <w:tblStyleColBandSize w:val="1"/>
      <w:tblCellMar>
        <w:top w:w="0" w:type="dxa"/>
        <w:left w:w="0" w:type="dxa"/>
        <w:bottom w:w="0" w:type="dxa"/>
        <w:right w:w="0" w:type="dxa"/>
      </w:tblCellMar>
    </w:tblPr>
  </w:style>
  <w:style w:type="table" w:customStyle="1" w:styleId="affff0">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f1">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f2">
    <w:basedOn w:val="TableNormal"/>
    <w:rsid w:val="00F26E3B"/>
    <w:pPr>
      <w:contextualSpacing/>
    </w:pPr>
    <w:tblPr>
      <w:tblStyleRowBandSize w:val="1"/>
      <w:tblStyleColBandSize w:val="1"/>
      <w:tblCellMar>
        <w:top w:w="0" w:type="dxa"/>
        <w:left w:w="115" w:type="dxa"/>
        <w:bottom w:w="0" w:type="dxa"/>
        <w:right w:w="115" w:type="dxa"/>
      </w:tblCellMar>
    </w:tblPr>
  </w:style>
  <w:style w:type="table" w:customStyle="1" w:styleId="affff3">
    <w:basedOn w:val="TableNormal"/>
    <w:rsid w:val="00F26E3B"/>
    <w:pPr>
      <w:contextualSpacing/>
    </w:pPr>
    <w:tblPr>
      <w:tblStyleRowBandSize w:val="1"/>
      <w:tblStyleColBandSize w:val="1"/>
      <w:tblCellMar>
        <w:top w:w="0" w:type="dxa"/>
        <w:left w:w="115" w:type="dxa"/>
        <w:bottom w:w="0" w:type="dxa"/>
        <w:right w:w="115" w:type="dxa"/>
      </w:tblCellMar>
    </w:tblPr>
  </w:style>
  <w:style w:type="paragraph" w:styleId="Textodecomentrio">
    <w:name w:val="annotation text"/>
    <w:basedOn w:val="Normal"/>
    <w:link w:val="TextodecomentrioChar"/>
    <w:uiPriority w:val="99"/>
    <w:semiHidden/>
    <w:unhideWhenUsed/>
    <w:rsid w:val="00F26E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6E3B"/>
    <w:rPr>
      <w:sz w:val="20"/>
      <w:szCs w:val="20"/>
    </w:rPr>
  </w:style>
  <w:style w:type="character" w:styleId="Refdecomentrio">
    <w:name w:val="annotation reference"/>
    <w:basedOn w:val="Fontepargpadro"/>
    <w:uiPriority w:val="99"/>
    <w:semiHidden/>
    <w:unhideWhenUsed/>
    <w:rsid w:val="00F26E3B"/>
    <w:rPr>
      <w:sz w:val="16"/>
      <w:szCs w:val="16"/>
    </w:rPr>
  </w:style>
  <w:style w:type="paragraph" w:styleId="Textodebalo">
    <w:name w:val="Balloon Text"/>
    <w:basedOn w:val="Normal"/>
    <w:link w:val="TextodebaloChar"/>
    <w:uiPriority w:val="99"/>
    <w:semiHidden/>
    <w:unhideWhenUsed/>
    <w:rsid w:val="001F249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249C"/>
    <w:rPr>
      <w:rFonts w:ascii="Segoe UI" w:hAnsi="Segoe UI" w:cs="Segoe UI"/>
      <w:sz w:val="18"/>
      <w:szCs w:val="18"/>
    </w:rPr>
  </w:style>
  <w:style w:type="paragraph" w:styleId="Cabealho">
    <w:name w:val="header"/>
    <w:basedOn w:val="Normal"/>
    <w:link w:val="CabealhoChar"/>
    <w:uiPriority w:val="99"/>
    <w:unhideWhenUsed/>
    <w:rsid w:val="000536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3679"/>
  </w:style>
  <w:style w:type="paragraph" w:styleId="Rodap">
    <w:name w:val="footer"/>
    <w:basedOn w:val="Normal"/>
    <w:link w:val="RodapChar"/>
    <w:uiPriority w:val="99"/>
    <w:unhideWhenUsed/>
    <w:rsid w:val="00053679"/>
    <w:pPr>
      <w:tabs>
        <w:tab w:val="center" w:pos="4252"/>
        <w:tab w:val="right" w:pos="8504"/>
      </w:tabs>
      <w:spacing w:after="0" w:line="240" w:lineRule="auto"/>
    </w:pPr>
  </w:style>
  <w:style w:type="character" w:customStyle="1" w:styleId="RodapChar">
    <w:name w:val="Rodapé Char"/>
    <w:basedOn w:val="Fontepargpadro"/>
    <w:link w:val="Rodap"/>
    <w:uiPriority w:val="99"/>
    <w:rsid w:val="00053679"/>
  </w:style>
  <w:style w:type="paragraph" w:styleId="PargrafodaLista">
    <w:name w:val="List Paragraph"/>
    <w:basedOn w:val="Normal"/>
    <w:uiPriority w:val="1"/>
    <w:qFormat/>
    <w:rsid w:val="003377A7"/>
    <w:pPr>
      <w:ind w:left="720"/>
      <w:contextualSpacing/>
    </w:pPr>
  </w:style>
  <w:style w:type="paragraph" w:customStyle="1" w:styleId="Padro">
    <w:name w:val="Padrão"/>
    <w:rsid w:val="0022519E"/>
    <w:pPr>
      <w:widowControl w:val="0"/>
      <w:tabs>
        <w:tab w:val="left" w:pos="708"/>
      </w:tabs>
      <w:suppressAutoHyphens/>
      <w:spacing w:after="0" w:line="100" w:lineRule="atLeast"/>
    </w:pPr>
    <w:rPr>
      <w:rFonts w:ascii="Liberation Serif" w:eastAsia="DejaVu Sans" w:hAnsi="Liberation Serif" w:cs="DejaVu Sans"/>
      <w:color w:val="auto"/>
      <w:sz w:val="24"/>
      <w:szCs w:val="24"/>
      <w:lang w:eastAsia="zh-CN" w:bidi="hi-IN"/>
    </w:rPr>
  </w:style>
  <w:style w:type="paragraph" w:styleId="Assuntodocomentrio">
    <w:name w:val="annotation subject"/>
    <w:basedOn w:val="Textodecomentrio"/>
    <w:next w:val="Textodecomentrio"/>
    <w:link w:val="AssuntodocomentrioChar"/>
    <w:uiPriority w:val="99"/>
    <w:semiHidden/>
    <w:unhideWhenUsed/>
    <w:rsid w:val="00D44242"/>
    <w:rPr>
      <w:b/>
      <w:bCs/>
    </w:rPr>
  </w:style>
  <w:style w:type="character" w:customStyle="1" w:styleId="AssuntodocomentrioChar">
    <w:name w:val="Assunto do comentário Char"/>
    <w:basedOn w:val="TextodecomentrioChar"/>
    <w:link w:val="Assuntodocomentrio"/>
    <w:uiPriority w:val="99"/>
    <w:semiHidden/>
    <w:rsid w:val="00D44242"/>
    <w:rPr>
      <w:b/>
      <w:bCs/>
      <w:sz w:val="20"/>
      <w:szCs w:val="20"/>
    </w:rPr>
  </w:style>
  <w:style w:type="paragraph" w:styleId="NormalWeb">
    <w:name w:val="Normal (Web)"/>
    <w:basedOn w:val="Normal"/>
    <w:uiPriority w:val="99"/>
    <w:semiHidden/>
    <w:unhideWhenUsed/>
    <w:rsid w:val="00B502E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Fontepargpadro"/>
    <w:rsid w:val="00B502E7"/>
  </w:style>
  <w:style w:type="paragraph" w:customStyle="1" w:styleId="Default">
    <w:name w:val="Default"/>
    <w:rsid w:val="00330031"/>
    <w:pPr>
      <w:autoSpaceDE w:val="0"/>
      <w:autoSpaceDN w:val="0"/>
      <w:adjustRightInd w:val="0"/>
      <w:spacing w:after="0" w:line="240" w:lineRule="auto"/>
    </w:pPr>
    <w:rPr>
      <w:rFonts w:ascii="Arial" w:hAnsi="Arial" w:cs="Arial"/>
      <w:sz w:val="24"/>
      <w:szCs w:val="24"/>
    </w:rPr>
  </w:style>
  <w:style w:type="paragraph" w:customStyle="1" w:styleId="Standard">
    <w:name w:val="Standard"/>
    <w:rsid w:val="004709C6"/>
    <w:pPr>
      <w:widowControl w:val="0"/>
      <w:suppressAutoHyphens/>
      <w:autoSpaceDN w:val="0"/>
      <w:spacing w:after="0" w:line="240" w:lineRule="auto"/>
      <w:textAlignment w:val="baseline"/>
    </w:pPr>
    <w:rPr>
      <w:rFonts w:ascii="Times New Roman" w:eastAsia="Droid Sans" w:hAnsi="Times New Roman" w:cs="Lohit Hindi"/>
      <w:color w:val="auto"/>
      <w:kern w:val="3"/>
      <w:sz w:val="24"/>
      <w:szCs w:val="24"/>
      <w:lang w:eastAsia="zh-CN" w:bidi="hi-IN"/>
    </w:rPr>
  </w:style>
  <w:style w:type="paragraph" w:customStyle="1" w:styleId="Textbody">
    <w:name w:val="Text body"/>
    <w:basedOn w:val="Standard"/>
    <w:rsid w:val="004709C6"/>
    <w:pPr>
      <w:spacing w:after="120"/>
    </w:pPr>
  </w:style>
  <w:style w:type="paragraph" w:customStyle="1" w:styleId="Normal1">
    <w:name w:val="Normal1"/>
    <w:rsid w:val="004709C6"/>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Corpodetexto31">
    <w:name w:val="Corpo de texto 31"/>
    <w:basedOn w:val="Standard"/>
    <w:rsid w:val="004709C6"/>
    <w:pPr>
      <w:suppressAutoHyphens w:val="0"/>
      <w:spacing w:line="360" w:lineRule="auto"/>
    </w:pPr>
    <w:rPr>
      <w:rFonts w:cs="Times New Roman"/>
      <w:szCs w:val="20"/>
    </w:rPr>
  </w:style>
  <w:style w:type="character" w:customStyle="1" w:styleId="apple-converted-space">
    <w:name w:val="apple-converted-space"/>
    <w:basedOn w:val="Fontepargpadro"/>
    <w:rsid w:val="0097347E"/>
  </w:style>
  <w:style w:type="paragraph" w:customStyle="1" w:styleId="PargrafodaLista1">
    <w:name w:val="Parágrafo da Lista1"/>
    <w:basedOn w:val="Normal"/>
    <w:rsid w:val="00D818DE"/>
    <w:pPr>
      <w:suppressAutoHyphens/>
      <w:spacing w:after="0"/>
      <w:ind w:left="720"/>
    </w:pPr>
    <w:rPr>
      <w:rFonts w:eastAsia="Lucida Sans Unicode" w:cs="Tahoma"/>
      <w:color w:val="auto"/>
      <w:kern w:val="1"/>
      <w:lang w:eastAsia="zh-CN"/>
    </w:rPr>
  </w:style>
  <w:style w:type="character" w:customStyle="1" w:styleId="author">
    <w:name w:val="author"/>
    <w:basedOn w:val="Fontepargpadro"/>
    <w:rsid w:val="006C69AC"/>
  </w:style>
  <w:style w:type="paragraph" w:styleId="Corpodetexto">
    <w:name w:val="Body Text"/>
    <w:basedOn w:val="Normal"/>
    <w:link w:val="CorpodetextoChar"/>
    <w:uiPriority w:val="1"/>
    <w:qFormat/>
    <w:rsid w:val="00364C1D"/>
    <w:pPr>
      <w:widowControl w:val="0"/>
      <w:spacing w:after="0" w:line="240" w:lineRule="auto"/>
    </w:pPr>
    <w:rPr>
      <w:rFonts w:ascii="Times New Roman" w:eastAsia="Times New Roman" w:hAnsi="Times New Roman" w:cs="Times New Roman"/>
      <w:color w:val="auto"/>
      <w:sz w:val="24"/>
      <w:szCs w:val="24"/>
      <w:lang w:val="en-US" w:eastAsia="en-US"/>
    </w:rPr>
  </w:style>
  <w:style w:type="character" w:customStyle="1" w:styleId="CorpodetextoChar">
    <w:name w:val="Corpo de texto Char"/>
    <w:basedOn w:val="Fontepargpadro"/>
    <w:link w:val="Corpodetexto"/>
    <w:uiPriority w:val="1"/>
    <w:rsid w:val="00364C1D"/>
    <w:rPr>
      <w:rFonts w:ascii="Times New Roman" w:eastAsia="Times New Roman" w:hAnsi="Times New Roman" w:cs="Times New Roman"/>
      <w:color w:val="auto"/>
      <w:sz w:val="24"/>
      <w:szCs w:val="24"/>
      <w:lang w:val="en-US" w:eastAsia="en-US"/>
    </w:rPr>
  </w:style>
  <w:style w:type="paragraph" w:customStyle="1" w:styleId="TableParagraph">
    <w:name w:val="Table Paragraph"/>
    <w:basedOn w:val="Normal"/>
    <w:uiPriority w:val="1"/>
    <w:qFormat/>
    <w:rsid w:val="00364C1D"/>
    <w:pPr>
      <w:widowControl w:val="0"/>
      <w:spacing w:after="0" w:line="240" w:lineRule="auto"/>
    </w:pPr>
    <w:rPr>
      <w:rFonts w:ascii="Times New Roman" w:eastAsia="Times New Roman" w:hAnsi="Times New Roman" w:cs="Times New Roman"/>
      <w:color w:val="auto"/>
      <w:lang w:val="en-US" w:eastAsia="en-US"/>
    </w:rPr>
  </w:style>
</w:styles>
</file>

<file path=word/webSettings.xml><?xml version="1.0" encoding="utf-8"?>
<w:webSettings xmlns:r="http://schemas.openxmlformats.org/officeDocument/2006/relationships" xmlns:w="http://schemas.openxmlformats.org/wordprocessingml/2006/main">
  <w:divs>
    <w:div w:id="32311125">
      <w:bodyDiv w:val="1"/>
      <w:marLeft w:val="0"/>
      <w:marRight w:val="0"/>
      <w:marTop w:val="0"/>
      <w:marBottom w:val="0"/>
      <w:divBdr>
        <w:top w:val="none" w:sz="0" w:space="0" w:color="auto"/>
        <w:left w:val="none" w:sz="0" w:space="0" w:color="auto"/>
        <w:bottom w:val="none" w:sz="0" w:space="0" w:color="auto"/>
        <w:right w:val="none" w:sz="0" w:space="0" w:color="auto"/>
      </w:divBdr>
    </w:div>
    <w:div w:id="39404044">
      <w:bodyDiv w:val="1"/>
      <w:marLeft w:val="0"/>
      <w:marRight w:val="0"/>
      <w:marTop w:val="0"/>
      <w:marBottom w:val="0"/>
      <w:divBdr>
        <w:top w:val="none" w:sz="0" w:space="0" w:color="auto"/>
        <w:left w:val="none" w:sz="0" w:space="0" w:color="auto"/>
        <w:bottom w:val="none" w:sz="0" w:space="0" w:color="auto"/>
        <w:right w:val="none" w:sz="0" w:space="0" w:color="auto"/>
      </w:divBdr>
    </w:div>
    <w:div w:id="63340306">
      <w:bodyDiv w:val="1"/>
      <w:marLeft w:val="0"/>
      <w:marRight w:val="0"/>
      <w:marTop w:val="0"/>
      <w:marBottom w:val="0"/>
      <w:divBdr>
        <w:top w:val="none" w:sz="0" w:space="0" w:color="auto"/>
        <w:left w:val="none" w:sz="0" w:space="0" w:color="auto"/>
        <w:bottom w:val="none" w:sz="0" w:space="0" w:color="auto"/>
        <w:right w:val="none" w:sz="0" w:space="0" w:color="auto"/>
      </w:divBdr>
    </w:div>
    <w:div w:id="239601184">
      <w:bodyDiv w:val="1"/>
      <w:marLeft w:val="0"/>
      <w:marRight w:val="0"/>
      <w:marTop w:val="0"/>
      <w:marBottom w:val="0"/>
      <w:divBdr>
        <w:top w:val="none" w:sz="0" w:space="0" w:color="auto"/>
        <w:left w:val="none" w:sz="0" w:space="0" w:color="auto"/>
        <w:bottom w:val="none" w:sz="0" w:space="0" w:color="auto"/>
        <w:right w:val="none" w:sz="0" w:space="0" w:color="auto"/>
      </w:divBdr>
    </w:div>
    <w:div w:id="310139195">
      <w:bodyDiv w:val="1"/>
      <w:marLeft w:val="0"/>
      <w:marRight w:val="0"/>
      <w:marTop w:val="0"/>
      <w:marBottom w:val="0"/>
      <w:divBdr>
        <w:top w:val="none" w:sz="0" w:space="0" w:color="auto"/>
        <w:left w:val="none" w:sz="0" w:space="0" w:color="auto"/>
        <w:bottom w:val="none" w:sz="0" w:space="0" w:color="auto"/>
        <w:right w:val="none" w:sz="0" w:space="0" w:color="auto"/>
      </w:divBdr>
    </w:div>
    <w:div w:id="374500745">
      <w:bodyDiv w:val="1"/>
      <w:marLeft w:val="0"/>
      <w:marRight w:val="0"/>
      <w:marTop w:val="0"/>
      <w:marBottom w:val="0"/>
      <w:divBdr>
        <w:top w:val="none" w:sz="0" w:space="0" w:color="auto"/>
        <w:left w:val="none" w:sz="0" w:space="0" w:color="auto"/>
        <w:bottom w:val="none" w:sz="0" w:space="0" w:color="auto"/>
        <w:right w:val="none" w:sz="0" w:space="0" w:color="auto"/>
      </w:divBdr>
    </w:div>
    <w:div w:id="379404449">
      <w:bodyDiv w:val="1"/>
      <w:marLeft w:val="0"/>
      <w:marRight w:val="0"/>
      <w:marTop w:val="0"/>
      <w:marBottom w:val="0"/>
      <w:divBdr>
        <w:top w:val="none" w:sz="0" w:space="0" w:color="auto"/>
        <w:left w:val="none" w:sz="0" w:space="0" w:color="auto"/>
        <w:bottom w:val="none" w:sz="0" w:space="0" w:color="auto"/>
        <w:right w:val="none" w:sz="0" w:space="0" w:color="auto"/>
      </w:divBdr>
      <w:divsChild>
        <w:div w:id="1728800481">
          <w:marLeft w:val="0"/>
          <w:marRight w:val="0"/>
          <w:marTop w:val="0"/>
          <w:marBottom w:val="0"/>
          <w:divBdr>
            <w:top w:val="none" w:sz="0" w:space="0" w:color="auto"/>
            <w:left w:val="none" w:sz="0" w:space="0" w:color="auto"/>
            <w:bottom w:val="none" w:sz="0" w:space="0" w:color="auto"/>
            <w:right w:val="none" w:sz="0" w:space="0" w:color="auto"/>
          </w:divBdr>
        </w:div>
        <w:div w:id="1628051058">
          <w:marLeft w:val="0"/>
          <w:marRight w:val="0"/>
          <w:marTop w:val="0"/>
          <w:marBottom w:val="0"/>
          <w:divBdr>
            <w:top w:val="none" w:sz="0" w:space="0" w:color="auto"/>
            <w:left w:val="none" w:sz="0" w:space="0" w:color="auto"/>
            <w:bottom w:val="none" w:sz="0" w:space="0" w:color="auto"/>
            <w:right w:val="none" w:sz="0" w:space="0" w:color="auto"/>
          </w:divBdr>
        </w:div>
        <w:div w:id="265039999">
          <w:marLeft w:val="0"/>
          <w:marRight w:val="0"/>
          <w:marTop w:val="0"/>
          <w:marBottom w:val="0"/>
          <w:divBdr>
            <w:top w:val="none" w:sz="0" w:space="0" w:color="auto"/>
            <w:left w:val="none" w:sz="0" w:space="0" w:color="auto"/>
            <w:bottom w:val="none" w:sz="0" w:space="0" w:color="auto"/>
            <w:right w:val="none" w:sz="0" w:space="0" w:color="auto"/>
          </w:divBdr>
        </w:div>
        <w:div w:id="509876739">
          <w:marLeft w:val="0"/>
          <w:marRight w:val="0"/>
          <w:marTop w:val="0"/>
          <w:marBottom w:val="0"/>
          <w:divBdr>
            <w:top w:val="none" w:sz="0" w:space="0" w:color="auto"/>
            <w:left w:val="none" w:sz="0" w:space="0" w:color="auto"/>
            <w:bottom w:val="none" w:sz="0" w:space="0" w:color="auto"/>
            <w:right w:val="none" w:sz="0" w:space="0" w:color="auto"/>
          </w:divBdr>
        </w:div>
        <w:div w:id="1857037533">
          <w:marLeft w:val="0"/>
          <w:marRight w:val="0"/>
          <w:marTop w:val="0"/>
          <w:marBottom w:val="0"/>
          <w:divBdr>
            <w:top w:val="none" w:sz="0" w:space="0" w:color="auto"/>
            <w:left w:val="none" w:sz="0" w:space="0" w:color="auto"/>
            <w:bottom w:val="none" w:sz="0" w:space="0" w:color="auto"/>
            <w:right w:val="none" w:sz="0" w:space="0" w:color="auto"/>
          </w:divBdr>
        </w:div>
        <w:div w:id="1394623180">
          <w:marLeft w:val="0"/>
          <w:marRight w:val="0"/>
          <w:marTop w:val="0"/>
          <w:marBottom w:val="0"/>
          <w:divBdr>
            <w:top w:val="none" w:sz="0" w:space="0" w:color="auto"/>
            <w:left w:val="none" w:sz="0" w:space="0" w:color="auto"/>
            <w:bottom w:val="none" w:sz="0" w:space="0" w:color="auto"/>
            <w:right w:val="none" w:sz="0" w:space="0" w:color="auto"/>
          </w:divBdr>
        </w:div>
        <w:div w:id="687758677">
          <w:marLeft w:val="0"/>
          <w:marRight w:val="0"/>
          <w:marTop w:val="0"/>
          <w:marBottom w:val="0"/>
          <w:divBdr>
            <w:top w:val="none" w:sz="0" w:space="0" w:color="auto"/>
            <w:left w:val="none" w:sz="0" w:space="0" w:color="auto"/>
            <w:bottom w:val="none" w:sz="0" w:space="0" w:color="auto"/>
            <w:right w:val="none" w:sz="0" w:space="0" w:color="auto"/>
          </w:divBdr>
        </w:div>
      </w:divsChild>
    </w:div>
    <w:div w:id="404454324">
      <w:bodyDiv w:val="1"/>
      <w:marLeft w:val="0"/>
      <w:marRight w:val="0"/>
      <w:marTop w:val="0"/>
      <w:marBottom w:val="0"/>
      <w:divBdr>
        <w:top w:val="none" w:sz="0" w:space="0" w:color="auto"/>
        <w:left w:val="none" w:sz="0" w:space="0" w:color="auto"/>
        <w:bottom w:val="none" w:sz="0" w:space="0" w:color="auto"/>
        <w:right w:val="none" w:sz="0" w:space="0" w:color="auto"/>
      </w:divBdr>
    </w:div>
    <w:div w:id="411659199">
      <w:bodyDiv w:val="1"/>
      <w:marLeft w:val="0"/>
      <w:marRight w:val="0"/>
      <w:marTop w:val="0"/>
      <w:marBottom w:val="0"/>
      <w:divBdr>
        <w:top w:val="none" w:sz="0" w:space="0" w:color="auto"/>
        <w:left w:val="none" w:sz="0" w:space="0" w:color="auto"/>
        <w:bottom w:val="none" w:sz="0" w:space="0" w:color="auto"/>
        <w:right w:val="none" w:sz="0" w:space="0" w:color="auto"/>
      </w:divBdr>
    </w:div>
    <w:div w:id="462890800">
      <w:bodyDiv w:val="1"/>
      <w:marLeft w:val="0"/>
      <w:marRight w:val="0"/>
      <w:marTop w:val="0"/>
      <w:marBottom w:val="0"/>
      <w:divBdr>
        <w:top w:val="none" w:sz="0" w:space="0" w:color="auto"/>
        <w:left w:val="none" w:sz="0" w:space="0" w:color="auto"/>
        <w:bottom w:val="none" w:sz="0" w:space="0" w:color="auto"/>
        <w:right w:val="none" w:sz="0" w:space="0" w:color="auto"/>
      </w:divBdr>
    </w:div>
    <w:div w:id="494686934">
      <w:bodyDiv w:val="1"/>
      <w:marLeft w:val="0"/>
      <w:marRight w:val="0"/>
      <w:marTop w:val="0"/>
      <w:marBottom w:val="0"/>
      <w:divBdr>
        <w:top w:val="none" w:sz="0" w:space="0" w:color="auto"/>
        <w:left w:val="none" w:sz="0" w:space="0" w:color="auto"/>
        <w:bottom w:val="none" w:sz="0" w:space="0" w:color="auto"/>
        <w:right w:val="none" w:sz="0" w:space="0" w:color="auto"/>
      </w:divBdr>
    </w:div>
    <w:div w:id="532890639">
      <w:bodyDiv w:val="1"/>
      <w:marLeft w:val="0"/>
      <w:marRight w:val="0"/>
      <w:marTop w:val="0"/>
      <w:marBottom w:val="0"/>
      <w:divBdr>
        <w:top w:val="none" w:sz="0" w:space="0" w:color="auto"/>
        <w:left w:val="none" w:sz="0" w:space="0" w:color="auto"/>
        <w:bottom w:val="none" w:sz="0" w:space="0" w:color="auto"/>
        <w:right w:val="none" w:sz="0" w:space="0" w:color="auto"/>
      </w:divBdr>
    </w:div>
    <w:div w:id="601035572">
      <w:bodyDiv w:val="1"/>
      <w:marLeft w:val="0"/>
      <w:marRight w:val="0"/>
      <w:marTop w:val="0"/>
      <w:marBottom w:val="0"/>
      <w:divBdr>
        <w:top w:val="none" w:sz="0" w:space="0" w:color="auto"/>
        <w:left w:val="none" w:sz="0" w:space="0" w:color="auto"/>
        <w:bottom w:val="none" w:sz="0" w:space="0" w:color="auto"/>
        <w:right w:val="none" w:sz="0" w:space="0" w:color="auto"/>
      </w:divBdr>
    </w:div>
    <w:div w:id="619804775">
      <w:bodyDiv w:val="1"/>
      <w:marLeft w:val="0"/>
      <w:marRight w:val="0"/>
      <w:marTop w:val="0"/>
      <w:marBottom w:val="0"/>
      <w:divBdr>
        <w:top w:val="none" w:sz="0" w:space="0" w:color="auto"/>
        <w:left w:val="none" w:sz="0" w:space="0" w:color="auto"/>
        <w:bottom w:val="none" w:sz="0" w:space="0" w:color="auto"/>
        <w:right w:val="none" w:sz="0" w:space="0" w:color="auto"/>
      </w:divBdr>
    </w:div>
    <w:div w:id="668948279">
      <w:bodyDiv w:val="1"/>
      <w:marLeft w:val="0"/>
      <w:marRight w:val="0"/>
      <w:marTop w:val="0"/>
      <w:marBottom w:val="0"/>
      <w:divBdr>
        <w:top w:val="none" w:sz="0" w:space="0" w:color="auto"/>
        <w:left w:val="none" w:sz="0" w:space="0" w:color="auto"/>
        <w:bottom w:val="none" w:sz="0" w:space="0" w:color="auto"/>
        <w:right w:val="none" w:sz="0" w:space="0" w:color="auto"/>
      </w:divBdr>
    </w:div>
    <w:div w:id="676155742">
      <w:bodyDiv w:val="1"/>
      <w:marLeft w:val="0"/>
      <w:marRight w:val="0"/>
      <w:marTop w:val="0"/>
      <w:marBottom w:val="0"/>
      <w:divBdr>
        <w:top w:val="none" w:sz="0" w:space="0" w:color="auto"/>
        <w:left w:val="none" w:sz="0" w:space="0" w:color="auto"/>
        <w:bottom w:val="none" w:sz="0" w:space="0" w:color="auto"/>
        <w:right w:val="none" w:sz="0" w:space="0" w:color="auto"/>
      </w:divBdr>
    </w:div>
    <w:div w:id="689067402">
      <w:bodyDiv w:val="1"/>
      <w:marLeft w:val="0"/>
      <w:marRight w:val="0"/>
      <w:marTop w:val="0"/>
      <w:marBottom w:val="0"/>
      <w:divBdr>
        <w:top w:val="none" w:sz="0" w:space="0" w:color="auto"/>
        <w:left w:val="none" w:sz="0" w:space="0" w:color="auto"/>
        <w:bottom w:val="none" w:sz="0" w:space="0" w:color="auto"/>
        <w:right w:val="none" w:sz="0" w:space="0" w:color="auto"/>
      </w:divBdr>
    </w:div>
    <w:div w:id="716586356">
      <w:bodyDiv w:val="1"/>
      <w:marLeft w:val="0"/>
      <w:marRight w:val="0"/>
      <w:marTop w:val="0"/>
      <w:marBottom w:val="0"/>
      <w:divBdr>
        <w:top w:val="none" w:sz="0" w:space="0" w:color="auto"/>
        <w:left w:val="none" w:sz="0" w:space="0" w:color="auto"/>
        <w:bottom w:val="none" w:sz="0" w:space="0" w:color="auto"/>
        <w:right w:val="none" w:sz="0" w:space="0" w:color="auto"/>
      </w:divBdr>
    </w:div>
    <w:div w:id="739596174">
      <w:bodyDiv w:val="1"/>
      <w:marLeft w:val="0"/>
      <w:marRight w:val="0"/>
      <w:marTop w:val="0"/>
      <w:marBottom w:val="0"/>
      <w:divBdr>
        <w:top w:val="none" w:sz="0" w:space="0" w:color="auto"/>
        <w:left w:val="none" w:sz="0" w:space="0" w:color="auto"/>
        <w:bottom w:val="none" w:sz="0" w:space="0" w:color="auto"/>
        <w:right w:val="none" w:sz="0" w:space="0" w:color="auto"/>
      </w:divBdr>
    </w:div>
    <w:div w:id="751925101">
      <w:bodyDiv w:val="1"/>
      <w:marLeft w:val="0"/>
      <w:marRight w:val="0"/>
      <w:marTop w:val="0"/>
      <w:marBottom w:val="0"/>
      <w:divBdr>
        <w:top w:val="none" w:sz="0" w:space="0" w:color="auto"/>
        <w:left w:val="none" w:sz="0" w:space="0" w:color="auto"/>
        <w:bottom w:val="none" w:sz="0" w:space="0" w:color="auto"/>
        <w:right w:val="none" w:sz="0" w:space="0" w:color="auto"/>
      </w:divBdr>
    </w:div>
    <w:div w:id="1004163078">
      <w:bodyDiv w:val="1"/>
      <w:marLeft w:val="0"/>
      <w:marRight w:val="0"/>
      <w:marTop w:val="0"/>
      <w:marBottom w:val="0"/>
      <w:divBdr>
        <w:top w:val="none" w:sz="0" w:space="0" w:color="auto"/>
        <w:left w:val="none" w:sz="0" w:space="0" w:color="auto"/>
        <w:bottom w:val="none" w:sz="0" w:space="0" w:color="auto"/>
        <w:right w:val="none" w:sz="0" w:space="0" w:color="auto"/>
      </w:divBdr>
    </w:div>
    <w:div w:id="1100103242">
      <w:bodyDiv w:val="1"/>
      <w:marLeft w:val="0"/>
      <w:marRight w:val="0"/>
      <w:marTop w:val="0"/>
      <w:marBottom w:val="0"/>
      <w:divBdr>
        <w:top w:val="none" w:sz="0" w:space="0" w:color="auto"/>
        <w:left w:val="none" w:sz="0" w:space="0" w:color="auto"/>
        <w:bottom w:val="none" w:sz="0" w:space="0" w:color="auto"/>
        <w:right w:val="none" w:sz="0" w:space="0" w:color="auto"/>
      </w:divBdr>
    </w:div>
    <w:div w:id="1108623278">
      <w:bodyDiv w:val="1"/>
      <w:marLeft w:val="0"/>
      <w:marRight w:val="0"/>
      <w:marTop w:val="0"/>
      <w:marBottom w:val="0"/>
      <w:divBdr>
        <w:top w:val="none" w:sz="0" w:space="0" w:color="auto"/>
        <w:left w:val="none" w:sz="0" w:space="0" w:color="auto"/>
        <w:bottom w:val="none" w:sz="0" w:space="0" w:color="auto"/>
        <w:right w:val="none" w:sz="0" w:space="0" w:color="auto"/>
      </w:divBdr>
    </w:div>
    <w:div w:id="1142505700">
      <w:bodyDiv w:val="1"/>
      <w:marLeft w:val="0"/>
      <w:marRight w:val="0"/>
      <w:marTop w:val="0"/>
      <w:marBottom w:val="0"/>
      <w:divBdr>
        <w:top w:val="none" w:sz="0" w:space="0" w:color="auto"/>
        <w:left w:val="none" w:sz="0" w:space="0" w:color="auto"/>
        <w:bottom w:val="none" w:sz="0" w:space="0" w:color="auto"/>
        <w:right w:val="none" w:sz="0" w:space="0" w:color="auto"/>
      </w:divBdr>
    </w:div>
    <w:div w:id="1186748472">
      <w:bodyDiv w:val="1"/>
      <w:marLeft w:val="0"/>
      <w:marRight w:val="0"/>
      <w:marTop w:val="0"/>
      <w:marBottom w:val="0"/>
      <w:divBdr>
        <w:top w:val="none" w:sz="0" w:space="0" w:color="auto"/>
        <w:left w:val="none" w:sz="0" w:space="0" w:color="auto"/>
        <w:bottom w:val="none" w:sz="0" w:space="0" w:color="auto"/>
        <w:right w:val="none" w:sz="0" w:space="0" w:color="auto"/>
      </w:divBdr>
    </w:div>
    <w:div w:id="1215853828">
      <w:bodyDiv w:val="1"/>
      <w:marLeft w:val="0"/>
      <w:marRight w:val="0"/>
      <w:marTop w:val="0"/>
      <w:marBottom w:val="0"/>
      <w:divBdr>
        <w:top w:val="none" w:sz="0" w:space="0" w:color="auto"/>
        <w:left w:val="none" w:sz="0" w:space="0" w:color="auto"/>
        <w:bottom w:val="none" w:sz="0" w:space="0" w:color="auto"/>
        <w:right w:val="none" w:sz="0" w:space="0" w:color="auto"/>
      </w:divBdr>
    </w:div>
    <w:div w:id="1259144336">
      <w:bodyDiv w:val="1"/>
      <w:marLeft w:val="0"/>
      <w:marRight w:val="0"/>
      <w:marTop w:val="0"/>
      <w:marBottom w:val="0"/>
      <w:divBdr>
        <w:top w:val="none" w:sz="0" w:space="0" w:color="auto"/>
        <w:left w:val="none" w:sz="0" w:space="0" w:color="auto"/>
        <w:bottom w:val="none" w:sz="0" w:space="0" w:color="auto"/>
        <w:right w:val="none" w:sz="0" w:space="0" w:color="auto"/>
      </w:divBdr>
    </w:div>
    <w:div w:id="1290546908">
      <w:bodyDiv w:val="1"/>
      <w:marLeft w:val="0"/>
      <w:marRight w:val="0"/>
      <w:marTop w:val="0"/>
      <w:marBottom w:val="0"/>
      <w:divBdr>
        <w:top w:val="none" w:sz="0" w:space="0" w:color="auto"/>
        <w:left w:val="none" w:sz="0" w:space="0" w:color="auto"/>
        <w:bottom w:val="none" w:sz="0" w:space="0" w:color="auto"/>
        <w:right w:val="none" w:sz="0" w:space="0" w:color="auto"/>
      </w:divBdr>
    </w:div>
    <w:div w:id="1292205192">
      <w:bodyDiv w:val="1"/>
      <w:marLeft w:val="0"/>
      <w:marRight w:val="0"/>
      <w:marTop w:val="0"/>
      <w:marBottom w:val="0"/>
      <w:divBdr>
        <w:top w:val="none" w:sz="0" w:space="0" w:color="auto"/>
        <w:left w:val="none" w:sz="0" w:space="0" w:color="auto"/>
        <w:bottom w:val="none" w:sz="0" w:space="0" w:color="auto"/>
        <w:right w:val="none" w:sz="0" w:space="0" w:color="auto"/>
      </w:divBdr>
    </w:div>
    <w:div w:id="1357656401">
      <w:bodyDiv w:val="1"/>
      <w:marLeft w:val="0"/>
      <w:marRight w:val="0"/>
      <w:marTop w:val="0"/>
      <w:marBottom w:val="0"/>
      <w:divBdr>
        <w:top w:val="none" w:sz="0" w:space="0" w:color="auto"/>
        <w:left w:val="none" w:sz="0" w:space="0" w:color="auto"/>
        <w:bottom w:val="none" w:sz="0" w:space="0" w:color="auto"/>
        <w:right w:val="none" w:sz="0" w:space="0" w:color="auto"/>
      </w:divBdr>
    </w:div>
    <w:div w:id="1370109021">
      <w:bodyDiv w:val="1"/>
      <w:marLeft w:val="0"/>
      <w:marRight w:val="0"/>
      <w:marTop w:val="0"/>
      <w:marBottom w:val="0"/>
      <w:divBdr>
        <w:top w:val="none" w:sz="0" w:space="0" w:color="auto"/>
        <w:left w:val="none" w:sz="0" w:space="0" w:color="auto"/>
        <w:bottom w:val="none" w:sz="0" w:space="0" w:color="auto"/>
        <w:right w:val="none" w:sz="0" w:space="0" w:color="auto"/>
      </w:divBdr>
    </w:div>
    <w:div w:id="1380939535">
      <w:bodyDiv w:val="1"/>
      <w:marLeft w:val="0"/>
      <w:marRight w:val="0"/>
      <w:marTop w:val="0"/>
      <w:marBottom w:val="0"/>
      <w:divBdr>
        <w:top w:val="none" w:sz="0" w:space="0" w:color="auto"/>
        <w:left w:val="none" w:sz="0" w:space="0" w:color="auto"/>
        <w:bottom w:val="none" w:sz="0" w:space="0" w:color="auto"/>
        <w:right w:val="none" w:sz="0" w:space="0" w:color="auto"/>
      </w:divBdr>
    </w:div>
    <w:div w:id="1494490498">
      <w:bodyDiv w:val="1"/>
      <w:marLeft w:val="0"/>
      <w:marRight w:val="0"/>
      <w:marTop w:val="0"/>
      <w:marBottom w:val="0"/>
      <w:divBdr>
        <w:top w:val="none" w:sz="0" w:space="0" w:color="auto"/>
        <w:left w:val="none" w:sz="0" w:space="0" w:color="auto"/>
        <w:bottom w:val="none" w:sz="0" w:space="0" w:color="auto"/>
        <w:right w:val="none" w:sz="0" w:space="0" w:color="auto"/>
      </w:divBdr>
    </w:div>
    <w:div w:id="1535194225">
      <w:bodyDiv w:val="1"/>
      <w:marLeft w:val="0"/>
      <w:marRight w:val="0"/>
      <w:marTop w:val="0"/>
      <w:marBottom w:val="0"/>
      <w:divBdr>
        <w:top w:val="none" w:sz="0" w:space="0" w:color="auto"/>
        <w:left w:val="none" w:sz="0" w:space="0" w:color="auto"/>
        <w:bottom w:val="none" w:sz="0" w:space="0" w:color="auto"/>
        <w:right w:val="none" w:sz="0" w:space="0" w:color="auto"/>
      </w:divBdr>
    </w:div>
    <w:div w:id="1548299046">
      <w:bodyDiv w:val="1"/>
      <w:marLeft w:val="0"/>
      <w:marRight w:val="0"/>
      <w:marTop w:val="0"/>
      <w:marBottom w:val="0"/>
      <w:divBdr>
        <w:top w:val="none" w:sz="0" w:space="0" w:color="auto"/>
        <w:left w:val="none" w:sz="0" w:space="0" w:color="auto"/>
        <w:bottom w:val="none" w:sz="0" w:space="0" w:color="auto"/>
        <w:right w:val="none" w:sz="0" w:space="0" w:color="auto"/>
      </w:divBdr>
    </w:div>
    <w:div w:id="1561552089">
      <w:bodyDiv w:val="1"/>
      <w:marLeft w:val="0"/>
      <w:marRight w:val="0"/>
      <w:marTop w:val="0"/>
      <w:marBottom w:val="0"/>
      <w:divBdr>
        <w:top w:val="none" w:sz="0" w:space="0" w:color="auto"/>
        <w:left w:val="none" w:sz="0" w:space="0" w:color="auto"/>
        <w:bottom w:val="none" w:sz="0" w:space="0" w:color="auto"/>
        <w:right w:val="none" w:sz="0" w:space="0" w:color="auto"/>
      </w:divBdr>
    </w:div>
    <w:div w:id="1611938756">
      <w:bodyDiv w:val="1"/>
      <w:marLeft w:val="0"/>
      <w:marRight w:val="0"/>
      <w:marTop w:val="0"/>
      <w:marBottom w:val="0"/>
      <w:divBdr>
        <w:top w:val="none" w:sz="0" w:space="0" w:color="auto"/>
        <w:left w:val="none" w:sz="0" w:space="0" w:color="auto"/>
        <w:bottom w:val="none" w:sz="0" w:space="0" w:color="auto"/>
        <w:right w:val="none" w:sz="0" w:space="0" w:color="auto"/>
      </w:divBdr>
    </w:div>
    <w:div w:id="1712028438">
      <w:bodyDiv w:val="1"/>
      <w:marLeft w:val="0"/>
      <w:marRight w:val="0"/>
      <w:marTop w:val="0"/>
      <w:marBottom w:val="0"/>
      <w:divBdr>
        <w:top w:val="none" w:sz="0" w:space="0" w:color="auto"/>
        <w:left w:val="none" w:sz="0" w:space="0" w:color="auto"/>
        <w:bottom w:val="none" w:sz="0" w:space="0" w:color="auto"/>
        <w:right w:val="none" w:sz="0" w:space="0" w:color="auto"/>
      </w:divBdr>
    </w:div>
    <w:div w:id="1718124106">
      <w:bodyDiv w:val="1"/>
      <w:marLeft w:val="0"/>
      <w:marRight w:val="0"/>
      <w:marTop w:val="0"/>
      <w:marBottom w:val="0"/>
      <w:divBdr>
        <w:top w:val="none" w:sz="0" w:space="0" w:color="auto"/>
        <w:left w:val="none" w:sz="0" w:space="0" w:color="auto"/>
        <w:bottom w:val="none" w:sz="0" w:space="0" w:color="auto"/>
        <w:right w:val="none" w:sz="0" w:space="0" w:color="auto"/>
      </w:divBdr>
    </w:div>
    <w:div w:id="1736397686">
      <w:bodyDiv w:val="1"/>
      <w:marLeft w:val="0"/>
      <w:marRight w:val="0"/>
      <w:marTop w:val="0"/>
      <w:marBottom w:val="0"/>
      <w:divBdr>
        <w:top w:val="none" w:sz="0" w:space="0" w:color="auto"/>
        <w:left w:val="none" w:sz="0" w:space="0" w:color="auto"/>
        <w:bottom w:val="none" w:sz="0" w:space="0" w:color="auto"/>
        <w:right w:val="none" w:sz="0" w:space="0" w:color="auto"/>
      </w:divBdr>
    </w:div>
    <w:div w:id="1756511253">
      <w:bodyDiv w:val="1"/>
      <w:marLeft w:val="0"/>
      <w:marRight w:val="0"/>
      <w:marTop w:val="0"/>
      <w:marBottom w:val="0"/>
      <w:divBdr>
        <w:top w:val="none" w:sz="0" w:space="0" w:color="auto"/>
        <w:left w:val="none" w:sz="0" w:space="0" w:color="auto"/>
        <w:bottom w:val="none" w:sz="0" w:space="0" w:color="auto"/>
        <w:right w:val="none" w:sz="0" w:space="0" w:color="auto"/>
      </w:divBdr>
    </w:div>
    <w:div w:id="1774207543">
      <w:bodyDiv w:val="1"/>
      <w:marLeft w:val="0"/>
      <w:marRight w:val="0"/>
      <w:marTop w:val="0"/>
      <w:marBottom w:val="0"/>
      <w:divBdr>
        <w:top w:val="none" w:sz="0" w:space="0" w:color="auto"/>
        <w:left w:val="none" w:sz="0" w:space="0" w:color="auto"/>
        <w:bottom w:val="none" w:sz="0" w:space="0" w:color="auto"/>
        <w:right w:val="none" w:sz="0" w:space="0" w:color="auto"/>
      </w:divBdr>
    </w:div>
    <w:div w:id="1838423414">
      <w:bodyDiv w:val="1"/>
      <w:marLeft w:val="0"/>
      <w:marRight w:val="0"/>
      <w:marTop w:val="0"/>
      <w:marBottom w:val="0"/>
      <w:divBdr>
        <w:top w:val="none" w:sz="0" w:space="0" w:color="auto"/>
        <w:left w:val="none" w:sz="0" w:space="0" w:color="auto"/>
        <w:bottom w:val="none" w:sz="0" w:space="0" w:color="auto"/>
        <w:right w:val="none" w:sz="0" w:space="0" w:color="auto"/>
      </w:divBdr>
    </w:div>
    <w:div w:id="1840845324">
      <w:bodyDiv w:val="1"/>
      <w:marLeft w:val="0"/>
      <w:marRight w:val="0"/>
      <w:marTop w:val="0"/>
      <w:marBottom w:val="0"/>
      <w:divBdr>
        <w:top w:val="none" w:sz="0" w:space="0" w:color="auto"/>
        <w:left w:val="none" w:sz="0" w:space="0" w:color="auto"/>
        <w:bottom w:val="none" w:sz="0" w:space="0" w:color="auto"/>
        <w:right w:val="none" w:sz="0" w:space="0" w:color="auto"/>
      </w:divBdr>
    </w:div>
    <w:div w:id="1911842449">
      <w:bodyDiv w:val="1"/>
      <w:marLeft w:val="0"/>
      <w:marRight w:val="0"/>
      <w:marTop w:val="0"/>
      <w:marBottom w:val="0"/>
      <w:divBdr>
        <w:top w:val="none" w:sz="0" w:space="0" w:color="auto"/>
        <w:left w:val="none" w:sz="0" w:space="0" w:color="auto"/>
        <w:bottom w:val="none" w:sz="0" w:space="0" w:color="auto"/>
        <w:right w:val="none" w:sz="0" w:space="0" w:color="auto"/>
      </w:divBdr>
    </w:div>
    <w:div w:id="1945382214">
      <w:bodyDiv w:val="1"/>
      <w:marLeft w:val="0"/>
      <w:marRight w:val="0"/>
      <w:marTop w:val="0"/>
      <w:marBottom w:val="0"/>
      <w:divBdr>
        <w:top w:val="none" w:sz="0" w:space="0" w:color="auto"/>
        <w:left w:val="none" w:sz="0" w:space="0" w:color="auto"/>
        <w:bottom w:val="none" w:sz="0" w:space="0" w:color="auto"/>
        <w:right w:val="none" w:sz="0" w:space="0" w:color="auto"/>
      </w:divBdr>
    </w:div>
    <w:div w:id="1986465475">
      <w:bodyDiv w:val="1"/>
      <w:marLeft w:val="0"/>
      <w:marRight w:val="0"/>
      <w:marTop w:val="0"/>
      <w:marBottom w:val="0"/>
      <w:divBdr>
        <w:top w:val="none" w:sz="0" w:space="0" w:color="auto"/>
        <w:left w:val="none" w:sz="0" w:space="0" w:color="auto"/>
        <w:bottom w:val="none" w:sz="0" w:space="0" w:color="auto"/>
        <w:right w:val="none" w:sz="0" w:space="0" w:color="auto"/>
      </w:divBdr>
    </w:div>
    <w:div w:id="2005208412">
      <w:bodyDiv w:val="1"/>
      <w:marLeft w:val="0"/>
      <w:marRight w:val="0"/>
      <w:marTop w:val="0"/>
      <w:marBottom w:val="0"/>
      <w:divBdr>
        <w:top w:val="none" w:sz="0" w:space="0" w:color="auto"/>
        <w:left w:val="none" w:sz="0" w:space="0" w:color="auto"/>
        <w:bottom w:val="none" w:sz="0" w:space="0" w:color="auto"/>
        <w:right w:val="none" w:sz="0" w:space="0" w:color="auto"/>
      </w:divBdr>
    </w:div>
    <w:div w:id="2007785738">
      <w:bodyDiv w:val="1"/>
      <w:marLeft w:val="0"/>
      <w:marRight w:val="0"/>
      <w:marTop w:val="0"/>
      <w:marBottom w:val="0"/>
      <w:divBdr>
        <w:top w:val="none" w:sz="0" w:space="0" w:color="auto"/>
        <w:left w:val="none" w:sz="0" w:space="0" w:color="auto"/>
        <w:bottom w:val="none" w:sz="0" w:space="0" w:color="auto"/>
        <w:right w:val="none" w:sz="0" w:space="0" w:color="auto"/>
      </w:divBdr>
    </w:div>
    <w:div w:id="2009012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vrariacultura.com.br/Produto/Busca" TargetMode="External"/><Relationship Id="rId18" Type="http://schemas.openxmlformats.org/officeDocument/2006/relationships/hyperlink" Target="http://uol01.unifor.br/oul/balance.jsp?ObraSiteLivroTrazer.do?method=trazerLivro&amp;obraCodigo=68063&amp;ns=true" TargetMode="External"/><Relationship Id="rId26" Type="http://schemas.openxmlformats.org/officeDocument/2006/relationships/hyperlink" Target="http://www.livrariacultura.com.br/Produto/Busca" TargetMode="External"/><Relationship Id="rId39" Type="http://schemas.openxmlformats.org/officeDocument/2006/relationships/hyperlink" Target="https://www.planalto.gov.br/ccivil_03/Decreto-Lei/Del5452.htm" TargetMode="External"/><Relationship Id="rId21" Type="http://schemas.openxmlformats.org/officeDocument/2006/relationships/hyperlink" Target="http://www.livrariacultura.com.br/Produto/Busca" TargetMode="External"/><Relationship Id="rId34" Type="http://schemas.openxmlformats.org/officeDocument/2006/relationships/hyperlink" Target="http://www.submarino.com.br/artista/31860/Sylvia%20Escott-Stump"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s://www.planalto.gov.br/ccivil_03/LEIS/L8859.htm" TargetMode="External"/><Relationship Id="rId50" Type="http://schemas.openxmlformats.org/officeDocument/2006/relationships/hyperlink" Target="https://www.planalto.gov.br/ccivil_03/MPV/2164-41.htm" TargetMode="External"/><Relationship Id="rId55" Type="http://schemas.openxmlformats.org/officeDocument/2006/relationships/footer" Target="footer4.xml"/><Relationship Id="rId63" Type="http://schemas.openxmlformats.org/officeDocument/2006/relationships/image" Target="media/image1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ol01.unifor.br/oul/balance.jsp?ObraSiteLivroTrazer.do?method=trazerLivro&amp;obraCodigo=78168&amp;ns=true" TargetMode="External"/><Relationship Id="rId29" Type="http://schemas.openxmlformats.org/officeDocument/2006/relationships/hyperlink" Target="http://www.livrariacultura.com.br/Produto/Bu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ivrariacultura.com.br/Produto/Busca" TargetMode="External"/><Relationship Id="rId32" Type="http://schemas.openxmlformats.org/officeDocument/2006/relationships/hyperlink" Target="http://www.livrariaflorence.com.br/busca.asp?palavrasachadas=1&amp;buscapor=Autor&amp;chaves=Costa,%20Neuza%20Maria%20Brunoro%20-%20Rosa,%20Carla%20de%20Oliveira%20Barbosa" TargetMode="External"/><Relationship Id="rId37" Type="http://schemas.openxmlformats.org/officeDocument/2006/relationships/header" Target="header1.xml"/><Relationship Id="rId40" Type="http://schemas.openxmlformats.org/officeDocument/2006/relationships/hyperlink" Target="https://www.planalto.gov.br/ccivil_03/Decreto-Lei/Del5452.htm" TargetMode="External"/><Relationship Id="rId45" Type="http://schemas.openxmlformats.org/officeDocument/2006/relationships/hyperlink" Target="https://www.planalto.gov.br/ccivil_03/LEIS/L6494.htm" TargetMode="External"/><Relationship Id="rId53" Type="http://schemas.openxmlformats.org/officeDocument/2006/relationships/header" Target="header2.xml"/><Relationship Id="rId58" Type="http://schemas.openxmlformats.org/officeDocument/2006/relationships/footer" Target="footer6.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ol01.unifor.br/oul/balance.jsp?ObraSiteLivroTrazer.do?method=trazerLivro&amp;obraCodigo=78168&amp;ns=true" TargetMode="External"/><Relationship Id="rId23" Type="http://schemas.openxmlformats.org/officeDocument/2006/relationships/hyperlink" Target="http://www.livrariacultura.com.br/Produto/Busca" TargetMode="External"/><Relationship Id="rId28" Type="http://schemas.openxmlformats.org/officeDocument/2006/relationships/hyperlink" Target="http://www.livrariacultura.com.br/Produto/Busca" TargetMode="External"/><Relationship Id="rId36" Type="http://schemas.openxmlformats.org/officeDocument/2006/relationships/image" Target="media/image4.jpeg"/><Relationship Id="rId49" Type="http://schemas.openxmlformats.org/officeDocument/2006/relationships/hyperlink" Target="https://www.planalto.gov.br/ccivil_03/LEIS/L9394.htm" TargetMode="External"/><Relationship Id="rId57" Type="http://schemas.openxmlformats.org/officeDocument/2006/relationships/footer" Target="footer5.xml"/><Relationship Id="rId61"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hyperlink" Target="http://uol01.unifor.br/oul/balance.jsp?ObraSiteLivroTrazer.do?method=trazerLivro&amp;obraCodigo=68063&amp;ns=true" TargetMode="External"/><Relationship Id="rId31" Type="http://schemas.openxmlformats.org/officeDocument/2006/relationships/hyperlink" Target="http://www.google.com.br/search?hl=pt-BR&amp;tbo=p&amp;tbm=bks&amp;q=inauthor:" TargetMode="External"/><Relationship Id="rId44" Type="http://schemas.openxmlformats.org/officeDocument/2006/relationships/hyperlink" Target="https://www.planalto.gov.br/ccivil_03/LEIS/L9394.htm" TargetMode="External"/><Relationship Id="rId52" Type="http://schemas.openxmlformats.org/officeDocument/2006/relationships/image" Target="media/image7.png"/><Relationship Id="rId60" Type="http://schemas.openxmlformats.org/officeDocument/2006/relationships/image" Target="media/image10.png"/><Relationship Id="rId65"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ivrariacultura.com.br/Produto/Busca" TargetMode="External"/><Relationship Id="rId22" Type="http://schemas.openxmlformats.org/officeDocument/2006/relationships/hyperlink" Target="http://www.livrariacultura.com.br/Produto/Busca" TargetMode="External"/><Relationship Id="rId27" Type="http://schemas.openxmlformats.org/officeDocument/2006/relationships/hyperlink" Target="http://www.livrariacultura.com.br/Produto/Busca" TargetMode="External"/><Relationship Id="rId30" Type="http://schemas.openxmlformats.org/officeDocument/2006/relationships/hyperlink" Target="http://www.livrariacultura.com.br/Produto/Busca" TargetMode="External"/><Relationship Id="rId35" Type="http://schemas.openxmlformats.org/officeDocument/2006/relationships/hyperlink" Target="http://www.planalto.gov.br/ccivil_03/leis/2002/L10436.htm" TargetMode="External"/><Relationship Id="rId43" Type="http://schemas.openxmlformats.org/officeDocument/2006/relationships/hyperlink" Target="https://www.planalto.gov.br/ccivil_03/LEIS/L9394.htm" TargetMode="External"/><Relationship Id="rId48" Type="http://schemas.openxmlformats.org/officeDocument/2006/relationships/hyperlink" Target="https://www.planalto.gov.br/ccivil_03/LEIS/L9394.htm" TargetMode="External"/><Relationship Id="rId56" Type="http://schemas.openxmlformats.org/officeDocument/2006/relationships/image" Target="media/image8.png"/><Relationship Id="rId64" Type="http://schemas.openxmlformats.org/officeDocument/2006/relationships/image" Target="media/image14.png"/><Relationship Id="rId8" Type="http://schemas.openxmlformats.org/officeDocument/2006/relationships/image" Target="media/image1.jpeg"/><Relationship Id="rId51" Type="http://schemas.openxmlformats.org/officeDocument/2006/relationships/image" Target="media/image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uol01.unifor.br/oul/balance.jsp?ObraSiteLivroTrazer.do?method=trazerLivro&amp;obraCodigo=78168&amp;ns=true" TargetMode="External"/><Relationship Id="rId25" Type="http://schemas.openxmlformats.org/officeDocument/2006/relationships/hyperlink" Target="http://www.livrariacultura.com.br/Produto/Busca" TargetMode="External"/><Relationship Id="rId33" Type="http://schemas.openxmlformats.org/officeDocument/2006/relationships/hyperlink" Target="http://www.submarino.com.br/artista/51277/L.%20Kathleen%20Mahan" TargetMode="External"/><Relationship Id="rId38" Type="http://schemas.openxmlformats.org/officeDocument/2006/relationships/image" Target="media/image5.png"/><Relationship Id="rId46" Type="http://schemas.openxmlformats.org/officeDocument/2006/relationships/hyperlink" Target="https://www.planalto.gov.br/ccivil_03/LEIS/L8859.htm" TargetMode="External"/><Relationship Id="rId59" Type="http://schemas.openxmlformats.org/officeDocument/2006/relationships/image" Target="media/image9.png"/><Relationship Id="rId67" Type="http://schemas.openxmlformats.org/officeDocument/2006/relationships/theme" Target="theme/theme1.xml"/><Relationship Id="rId20" Type="http://schemas.openxmlformats.org/officeDocument/2006/relationships/hyperlink" Target="http://uol01.unifor.br/oul/balance.jsp?ObraSiteLivroTrazer.do?method=trazerLivro&amp;obraCodigo=68063&amp;ns=true" TargetMode="External"/><Relationship Id="rId41" Type="http://schemas.openxmlformats.org/officeDocument/2006/relationships/hyperlink" Target="https://www.planalto.gov.br/ccivil_03/Decreto-Lei/Del5452.htm" TargetMode="External"/><Relationship Id="rId54" Type="http://schemas.openxmlformats.org/officeDocument/2006/relationships/footer" Target="footer3.xml"/><Relationship Id="rId62" Type="http://schemas.openxmlformats.org/officeDocument/2006/relationships/image" Target="media/image1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25E7-4D92-43EA-816C-7E2EB26A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264</Pages>
  <Words>52792</Words>
  <Characters>285081</Characters>
  <Application>Microsoft Office Word</Application>
  <DocSecurity>0</DocSecurity>
  <Lines>2375</Lines>
  <Paragraphs>674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Carlos</dc:creator>
  <cp:lastModifiedBy>DIREN</cp:lastModifiedBy>
  <cp:revision>11</cp:revision>
  <cp:lastPrinted>2017-05-15T12:15:00Z</cp:lastPrinted>
  <dcterms:created xsi:type="dcterms:W3CDTF">2017-03-15T13:54:00Z</dcterms:created>
  <dcterms:modified xsi:type="dcterms:W3CDTF">2017-05-15T14:48:00Z</dcterms:modified>
</cp:coreProperties>
</file>