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B4" w:rsidRPr="000F03AD" w:rsidRDefault="003A3EB4" w:rsidP="003A3EB4">
      <w:pPr>
        <w:pStyle w:val="Corpodetexto"/>
        <w:spacing w:line="276" w:lineRule="auto"/>
        <w:ind w:right="565" w:firstLine="1701"/>
        <w:jc w:val="center"/>
      </w:pPr>
    </w:p>
    <w:p w:rsidR="003A3EB4" w:rsidRPr="000F03AD" w:rsidRDefault="003A3EB4" w:rsidP="003A3EB4">
      <w:pPr>
        <w:ind w:right="565"/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</w:rPr>
        <w:t xml:space="preserve">65. </w:t>
      </w:r>
      <w:r>
        <w:rPr>
          <w:rFonts w:cs="Times New Roman"/>
          <w:b/>
          <w:szCs w:val="24"/>
          <w:highlight w:val="yellow"/>
        </w:rPr>
        <w:t>Julgamento</w:t>
      </w:r>
      <w:r w:rsidRPr="000F03AD">
        <w:rPr>
          <w:rFonts w:cs="Times New Roman"/>
          <w:b/>
          <w:szCs w:val="24"/>
          <w:highlight w:val="yellow"/>
        </w:rPr>
        <w:t xml:space="preserve"> rejeitando o relatório final e determinando a conversão em diligência</w:t>
      </w:r>
    </w:p>
    <w:bookmarkEnd w:id="0"/>
    <w:p w:rsidR="003A3EB4" w:rsidRPr="000F03AD" w:rsidRDefault="003A3EB4" w:rsidP="003A3EB4">
      <w:pPr>
        <w:tabs>
          <w:tab w:val="left" w:pos="1455"/>
        </w:tabs>
        <w:spacing w:before="120" w:after="120"/>
        <w:ind w:right="565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JULGAMENTO</w:t>
      </w:r>
    </w:p>
    <w:p w:rsidR="003A3EB4" w:rsidRPr="000F03AD" w:rsidRDefault="003A3EB4" w:rsidP="003A3EB4">
      <w:pPr>
        <w:pStyle w:val="Cabealho"/>
        <w:spacing w:line="276" w:lineRule="auto"/>
        <w:ind w:right="565" w:firstLine="1701"/>
        <w:jc w:val="both"/>
      </w:pPr>
    </w:p>
    <w:p w:rsidR="003A3EB4" w:rsidRPr="000F03AD" w:rsidRDefault="003A3EB4" w:rsidP="003A3EB4">
      <w:pPr>
        <w:pStyle w:val="Cabealho"/>
        <w:spacing w:line="276" w:lineRule="auto"/>
        <w:ind w:right="565" w:firstLine="1701"/>
        <w:jc w:val="both"/>
        <w:rPr>
          <w:b/>
        </w:rPr>
      </w:pPr>
      <w:r w:rsidRPr="000F03AD">
        <w:rPr>
          <w:b/>
        </w:rPr>
        <w:t>Processo nº: ____________________</w:t>
      </w:r>
    </w:p>
    <w:p w:rsidR="003A3EB4" w:rsidRPr="000F03AD" w:rsidRDefault="003A3EB4" w:rsidP="003A3EB4">
      <w:pPr>
        <w:pStyle w:val="Cabealho"/>
        <w:spacing w:line="276" w:lineRule="auto"/>
        <w:ind w:right="565" w:firstLine="1701"/>
        <w:jc w:val="both"/>
      </w:pPr>
    </w:p>
    <w:p w:rsidR="003A3EB4" w:rsidRPr="000F03AD" w:rsidRDefault="003A3EB4" w:rsidP="003A3EB4">
      <w:pPr>
        <w:pStyle w:val="Cabealho"/>
        <w:spacing w:line="276" w:lineRule="auto"/>
        <w:ind w:right="565" w:firstLine="1701"/>
        <w:jc w:val="both"/>
      </w:pPr>
    </w:p>
    <w:p w:rsidR="003A3EB4" w:rsidRPr="000F03AD" w:rsidRDefault="003A3EB4" w:rsidP="003A3EB4">
      <w:pPr>
        <w:pStyle w:val="Corpodetexto"/>
        <w:spacing w:line="276" w:lineRule="auto"/>
        <w:ind w:right="565" w:firstLine="1701"/>
      </w:pPr>
      <w:r w:rsidRPr="000F03AD">
        <w:t xml:space="preserve">No exercício das atribuições a mim conferidas, aprovo o Parecer Jurídico </w:t>
      </w:r>
      <w:proofErr w:type="gramStart"/>
      <w:r w:rsidRPr="000F03AD">
        <w:t>nº ...</w:t>
      </w:r>
      <w:proofErr w:type="gramEnd"/>
      <w:r w:rsidRPr="000F03AD">
        <w:t xml:space="preserve">..../........ </w:t>
      </w:r>
      <w:proofErr w:type="gramStart"/>
      <w:r w:rsidRPr="000F03AD">
        <w:t>e</w:t>
      </w:r>
      <w:proofErr w:type="gramEnd"/>
      <w:r w:rsidRPr="000F03AD">
        <w:t xml:space="preserve"> adoto seus fundamentos para, considerando o que consta no(a) ........................ (Processo Administrativo Disciplinar ou Sindicância) </w:t>
      </w:r>
      <w:proofErr w:type="gramStart"/>
      <w:r w:rsidRPr="000F03AD">
        <w:t>nº ...</w:t>
      </w:r>
      <w:proofErr w:type="gramEnd"/>
      <w:r w:rsidRPr="000F03AD">
        <w:t xml:space="preserve">.................: rejeitar o Relatório Final elaborado pelos membros da Comissão Processante e, com base nos fundamentos contidos no Parecer supramencionado, converter o julgamento em diligência com vistas à implementação das providências indicadas nos itens ...... </w:t>
      </w:r>
      <w:proofErr w:type="gramStart"/>
      <w:r w:rsidRPr="000F03AD">
        <w:t>e</w:t>
      </w:r>
      <w:proofErr w:type="gramEnd"/>
      <w:r w:rsidRPr="000F03AD">
        <w:t xml:space="preserve"> ...... </w:t>
      </w:r>
      <w:proofErr w:type="gramStart"/>
      <w:r w:rsidRPr="000F03AD">
        <w:t>da</w:t>
      </w:r>
      <w:proofErr w:type="gramEnd"/>
      <w:r w:rsidRPr="000F03AD">
        <w:t xml:space="preserve"> referida manifestação jurídica. </w:t>
      </w:r>
    </w:p>
    <w:p w:rsidR="003A3EB4" w:rsidRPr="000F03AD" w:rsidRDefault="003A3EB4" w:rsidP="003A3EB4">
      <w:pPr>
        <w:pStyle w:val="Corpodetexto"/>
        <w:spacing w:line="276" w:lineRule="auto"/>
        <w:ind w:right="565" w:firstLine="1701"/>
      </w:pPr>
    </w:p>
    <w:p w:rsidR="003A3EB4" w:rsidRPr="000F03AD" w:rsidRDefault="003A3EB4" w:rsidP="003A3EB4">
      <w:pPr>
        <w:ind w:right="565" w:firstLine="1701"/>
        <w:jc w:val="right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 xml:space="preserve">Local, ___de ____________ </w:t>
      </w:r>
      <w:proofErr w:type="spellStart"/>
      <w:r w:rsidRPr="000F03AD">
        <w:rPr>
          <w:rFonts w:cs="Times New Roman"/>
          <w:szCs w:val="24"/>
        </w:rPr>
        <w:t>de</w:t>
      </w:r>
      <w:proofErr w:type="spellEnd"/>
      <w:r w:rsidRPr="000F03AD">
        <w:rPr>
          <w:rFonts w:cs="Times New Roman"/>
          <w:szCs w:val="24"/>
        </w:rPr>
        <w:t xml:space="preserve"> 201__.</w:t>
      </w:r>
    </w:p>
    <w:p w:rsidR="003A3EB4" w:rsidRPr="000F03AD" w:rsidRDefault="003A3EB4" w:rsidP="003A3EB4">
      <w:pPr>
        <w:pStyle w:val="Corpodetexto"/>
        <w:spacing w:line="276" w:lineRule="auto"/>
        <w:ind w:right="565" w:firstLine="1701"/>
        <w:jc w:val="center"/>
      </w:pPr>
    </w:p>
    <w:p w:rsidR="003A3EB4" w:rsidRPr="000F03AD" w:rsidRDefault="003A3EB4" w:rsidP="003A3EB4">
      <w:pPr>
        <w:ind w:right="565" w:firstLine="1701"/>
        <w:jc w:val="center"/>
        <w:rPr>
          <w:rFonts w:cs="Times New Roman"/>
          <w:szCs w:val="24"/>
        </w:rPr>
      </w:pPr>
    </w:p>
    <w:p w:rsidR="003A3EB4" w:rsidRPr="000F03AD" w:rsidRDefault="003A3EB4" w:rsidP="003A3EB4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3A3EB4" w:rsidRPr="000F03AD" w:rsidRDefault="003A3EB4" w:rsidP="003A3EB4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da autoridade julgadora)</w:t>
      </w:r>
    </w:p>
    <w:p w:rsidR="003A3EB4" w:rsidRPr="000F03AD" w:rsidRDefault="003A3EB4" w:rsidP="003A3EB4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Cargo da autoridade julgadora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B4"/>
    <w:rsid w:val="00187D6D"/>
    <w:rsid w:val="002D3DF8"/>
    <w:rsid w:val="00313468"/>
    <w:rsid w:val="003A3EB4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B4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A3EB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A3EB4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A3EB4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A3EB4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B4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A3EB4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A3EB4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A3EB4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3A3EB4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2018-07-31T12:43:00Z</dcterms:created>
  <dcterms:modified xsi:type="dcterms:W3CDTF">2018-07-31T12:44:00Z</dcterms:modified>
</cp:coreProperties>
</file>