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8" w:rsidRDefault="00692F88">
      <w:pPr>
        <w:pStyle w:val="Corpodetexto"/>
        <w:spacing w:before="67"/>
        <w:rPr>
          <w:sz w:val="22"/>
        </w:rPr>
      </w:pPr>
    </w:p>
    <w:p w:rsidR="00692F88" w:rsidRDefault="00692F88">
      <w:pPr>
        <w:pStyle w:val="Corpodetexto"/>
        <w:spacing w:before="67"/>
        <w:rPr>
          <w:sz w:val="22"/>
        </w:rPr>
      </w:pPr>
    </w:p>
    <w:p w:rsidR="00692F88" w:rsidRDefault="00692F88">
      <w:pPr>
        <w:pStyle w:val="Corpodetexto"/>
        <w:spacing w:before="67"/>
        <w:rPr>
          <w:sz w:val="22"/>
        </w:rPr>
      </w:pPr>
    </w:p>
    <w:p w:rsidR="007558A9" w:rsidRDefault="00DB5C45">
      <w:pPr>
        <w:pStyle w:val="Ttulo"/>
        <w:rPr>
          <w:u w:val="none"/>
        </w:rPr>
      </w:pPr>
      <w:r>
        <w:t>DECLARAÇÃO DE ATIVIDADES DE</w:t>
      </w:r>
      <w:r>
        <w:rPr>
          <w:u w:val="none"/>
        </w:rPr>
        <w:t xml:space="preserve"> </w:t>
      </w:r>
      <w:r>
        <w:t>PROFISSIONAL</w:t>
      </w:r>
      <w:r>
        <w:rPr>
          <w:spacing w:val="-14"/>
        </w:rPr>
        <w:t xml:space="preserve"> </w:t>
      </w:r>
      <w:r>
        <w:t>LIBERAL</w:t>
      </w:r>
      <w:r>
        <w:rPr>
          <w:spacing w:val="-14"/>
        </w:rPr>
        <w:t xml:space="preserve"> </w:t>
      </w:r>
      <w:r>
        <w:t>OU</w:t>
      </w:r>
      <w:r>
        <w:rPr>
          <w:spacing w:val="-14"/>
        </w:rPr>
        <w:t xml:space="preserve"> </w:t>
      </w:r>
      <w:r>
        <w:t>AUTÔNOMO</w:t>
      </w:r>
    </w:p>
    <w:p w:rsidR="007558A9" w:rsidRDefault="007558A9">
      <w:pPr>
        <w:pStyle w:val="Corpodetexto"/>
        <w:rPr>
          <w:rFonts w:ascii="Arial"/>
          <w:b/>
          <w:sz w:val="28"/>
        </w:rPr>
      </w:pPr>
    </w:p>
    <w:p w:rsidR="007558A9" w:rsidRDefault="007558A9">
      <w:pPr>
        <w:pStyle w:val="Corpodetexto"/>
        <w:spacing w:before="321"/>
        <w:rPr>
          <w:rFonts w:ascii="Arial"/>
          <w:b/>
          <w:sz w:val="28"/>
        </w:rPr>
      </w:pPr>
    </w:p>
    <w:p w:rsidR="007558A9" w:rsidRDefault="00DB5C45">
      <w:pPr>
        <w:tabs>
          <w:tab w:val="left" w:pos="1630"/>
          <w:tab w:val="left" w:pos="2328"/>
          <w:tab w:val="left" w:pos="3504"/>
          <w:tab w:val="left" w:pos="4657"/>
          <w:tab w:val="left" w:pos="5355"/>
          <w:tab w:val="left" w:pos="6720"/>
          <w:tab w:val="left" w:pos="7418"/>
          <w:tab w:val="left" w:pos="8438"/>
          <w:tab w:val="left" w:pos="9487"/>
          <w:tab w:val="left" w:pos="10281"/>
        </w:tabs>
        <w:spacing w:before="1" w:line="360" w:lineRule="auto"/>
        <w:ind w:left="100" w:right="118" w:firstLine="1440"/>
        <w:rPr>
          <w:sz w:val="20"/>
        </w:rPr>
      </w:pPr>
      <w:r>
        <w:rPr>
          <w:color w:val="202024"/>
          <w:sz w:val="20"/>
        </w:rPr>
        <w:t>Declaro</w:t>
      </w:r>
      <w:r>
        <w:rPr>
          <w:color w:val="202024"/>
          <w:spacing w:val="40"/>
          <w:sz w:val="20"/>
        </w:rPr>
        <w:t xml:space="preserve"> </w:t>
      </w:r>
      <w:r>
        <w:rPr>
          <w:color w:val="202024"/>
          <w:sz w:val="20"/>
        </w:rPr>
        <w:t>para</w:t>
      </w:r>
      <w:r>
        <w:rPr>
          <w:color w:val="202024"/>
          <w:spacing w:val="40"/>
          <w:sz w:val="20"/>
        </w:rPr>
        <w:t xml:space="preserve"> </w:t>
      </w:r>
      <w:r>
        <w:rPr>
          <w:color w:val="202024"/>
          <w:sz w:val="20"/>
        </w:rPr>
        <w:t>fins</w:t>
      </w:r>
      <w:r>
        <w:rPr>
          <w:color w:val="202024"/>
          <w:spacing w:val="40"/>
          <w:sz w:val="20"/>
        </w:rPr>
        <w:t xml:space="preserve"> </w:t>
      </w:r>
      <w:r>
        <w:rPr>
          <w:color w:val="202024"/>
          <w:sz w:val="20"/>
        </w:rPr>
        <w:t>de</w:t>
      </w:r>
      <w:r>
        <w:rPr>
          <w:color w:val="202024"/>
          <w:spacing w:val="40"/>
          <w:sz w:val="20"/>
        </w:rPr>
        <w:t xml:space="preserve"> </w:t>
      </w:r>
      <w:r>
        <w:rPr>
          <w:rFonts w:ascii="Arial" w:hAnsi="Arial"/>
          <w:b/>
          <w:color w:val="202024"/>
          <w:sz w:val="20"/>
        </w:rPr>
        <w:t>aproveitamento</w:t>
      </w:r>
      <w:r>
        <w:rPr>
          <w:rFonts w:ascii="Arial" w:hAnsi="Arial"/>
          <w:b/>
          <w:color w:val="202024"/>
          <w:spacing w:val="40"/>
          <w:sz w:val="20"/>
        </w:rPr>
        <w:t xml:space="preserve"> </w:t>
      </w:r>
      <w:r>
        <w:rPr>
          <w:rFonts w:ascii="Arial" w:hAnsi="Arial"/>
          <w:b/>
          <w:color w:val="202024"/>
          <w:sz w:val="20"/>
        </w:rPr>
        <w:t>de</w:t>
      </w:r>
      <w:r>
        <w:rPr>
          <w:rFonts w:ascii="Arial" w:hAnsi="Arial"/>
          <w:b/>
          <w:color w:val="202024"/>
          <w:spacing w:val="40"/>
          <w:sz w:val="20"/>
        </w:rPr>
        <w:t xml:space="preserve"> </w:t>
      </w:r>
      <w:r>
        <w:rPr>
          <w:rFonts w:ascii="Arial" w:hAnsi="Arial"/>
          <w:b/>
          <w:color w:val="202024"/>
          <w:sz w:val="20"/>
        </w:rPr>
        <w:t>horas</w:t>
      </w:r>
      <w:r>
        <w:rPr>
          <w:rFonts w:ascii="Arial" w:hAnsi="Arial"/>
          <w:b/>
          <w:color w:val="202024"/>
          <w:spacing w:val="40"/>
          <w:sz w:val="20"/>
        </w:rPr>
        <w:t xml:space="preserve"> </w:t>
      </w:r>
      <w:r>
        <w:rPr>
          <w:rFonts w:ascii="Arial" w:hAnsi="Arial"/>
          <w:b/>
          <w:color w:val="202024"/>
          <w:sz w:val="20"/>
        </w:rPr>
        <w:t>como</w:t>
      </w:r>
      <w:r>
        <w:rPr>
          <w:rFonts w:ascii="Arial" w:hAnsi="Arial"/>
          <w:b/>
          <w:color w:val="202024"/>
          <w:spacing w:val="40"/>
          <w:sz w:val="20"/>
        </w:rPr>
        <w:t xml:space="preserve"> </w:t>
      </w:r>
      <w:r>
        <w:rPr>
          <w:rFonts w:ascii="Arial" w:hAnsi="Arial"/>
          <w:b/>
          <w:color w:val="202024"/>
          <w:sz w:val="20"/>
        </w:rPr>
        <w:t>atividade</w:t>
      </w:r>
      <w:r>
        <w:rPr>
          <w:rFonts w:ascii="Arial" w:hAnsi="Arial"/>
          <w:b/>
          <w:color w:val="202024"/>
          <w:spacing w:val="40"/>
          <w:sz w:val="20"/>
        </w:rPr>
        <w:t xml:space="preserve"> </w:t>
      </w:r>
      <w:r>
        <w:rPr>
          <w:rFonts w:ascii="Arial" w:hAnsi="Arial"/>
          <w:b/>
          <w:color w:val="202024"/>
          <w:sz w:val="20"/>
        </w:rPr>
        <w:t>de</w:t>
      </w:r>
      <w:r>
        <w:rPr>
          <w:rFonts w:ascii="Arial" w:hAnsi="Arial"/>
          <w:b/>
          <w:color w:val="202024"/>
          <w:spacing w:val="40"/>
          <w:sz w:val="20"/>
        </w:rPr>
        <w:t xml:space="preserve"> </w:t>
      </w:r>
      <w:r>
        <w:rPr>
          <w:rFonts w:ascii="Arial" w:hAnsi="Arial"/>
          <w:b/>
          <w:color w:val="202024"/>
          <w:sz w:val="20"/>
        </w:rPr>
        <w:t>estágio</w:t>
      </w:r>
      <w:r>
        <w:rPr>
          <w:rFonts w:ascii="Arial" w:hAnsi="Arial"/>
          <w:b/>
          <w:color w:val="202024"/>
          <w:spacing w:val="40"/>
          <w:sz w:val="20"/>
        </w:rPr>
        <w:t xml:space="preserve"> </w:t>
      </w:r>
      <w:r>
        <w:rPr>
          <w:rFonts w:ascii="Arial" w:hAnsi="Arial"/>
          <w:b/>
          <w:color w:val="202024"/>
          <w:sz w:val="20"/>
        </w:rPr>
        <w:t xml:space="preserve">supervisionado </w:t>
      </w:r>
      <w:r>
        <w:rPr>
          <w:rFonts w:ascii="Arial" w:hAnsi="Arial"/>
          <w:b/>
          <w:spacing w:val="-2"/>
          <w:sz w:val="20"/>
        </w:rPr>
        <w:t>obrigatório</w:t>
      </w:r>
      <w:r>
        <w:rPr>
          <w:rFonts w:ascii="Arial" w:hAnsi="Arial"/>
          <w:b/>
          <w:sz w:val="20"/>
        </w:rPr>
        <w:tab/>
      </w:r>
      <w:r>
        <w:rPr>
          <w:spacing w:val="-5"/>
          <w:sz w:val="20"/>
        </w:rPr>
        <w:t>no</w:t>
      </w:r>
      <w:r>
        <w:rPr>
          <w:sz w:val="20"/>
        </w:rPr>
        <w:tab/>
      </w:r>
      <w:r>
        <w:rPr>
          <w:spacing w:val="-2"/>
          <w:sz w:val="20"/>
        </w:rPr>
        <w:t>Instituto</w:t>
      </w:r>
      <w:r>
        <w:rPr>
          <w:sz w:val="20"/>
        </w:rPr>
        <w:tab/>
      </w:r>
      <w:r>
        <w:rPr>
          <w:spacing w:val="-2"/>
          <w:sz w:val="20"/>
        </w:rPr>
        <w:t>Federal</w:t>
      </w:r>
      <w:r>
        <w:rPr>
          <w:sz w:val="20"/>
        </w:rPr>
        <w:tab/>
      </w:r>
      <w:r>
        <w:rPr>
          <w:spacing w:val="-5"/>
          <w:sz w:val="20"/>
        </w:rPr>
        <w:t>de</w:t>
      </w:r>
      <w:r>
        <w:rPr>
          <w:sz w:val="20"/>
        </w:rPr>
        <w:tab/>
      </w:r>
      <w:r>
        <w:rPr>
          <w:spacing w:val="-2"/>
          <w:sz w:val="20"/>
        </w:rPr>
        <w:t>Educação</w:t>
      </w:r>
      <w:r>
        <w:rPr>
          <w:sz w:val="20"/>
        </w:rPr>
        <w:tab/>
      </w:r>
      <w:r>
        <w:rPr>
          <w:spacing w:val="-5"/>
          <w:sz w:val="20"/>
        </w:rPr>
        <w:t>do</w:t>
      </w:r>
      <w:r>
        <w:rPr>
          <w:sz w:val="20"/>
        </w:rPr>
        <w:tab/>
      </w:r>
      <w:r>
        <w:rPr>
          <w:spacing w:val="-2"/>
          <w:sz w:val="20"/>
        </w:rPr>
        <w:t>Ceará</w:t>
      </w:r>
      <w:r>
        <w:rPr>
          <w:sz w:val="20"/>
        </w:rPr>
        <w:tab/>
      </w:r>
      <w:r>
        <w:rPr>
          <w:spacing w:val="-2"/>
          <w:sz w:val="20"/>
        </w:rPr>
        <w:t>(IFCE)</w:t>
      </w:r>
      <w:r>
        <w:rPr>
          <w:sz w:val="20"/>
        </w:rPr>
        <w:tab/>
      </w:r>
      <w:r>
        <w:rPr>
          <w:spacing w:val="-5"/>
          <w:sz w:val="20"/>
        </w:rPr>
        <w:t>que</w:t>
      </w:r>
      <w:r>
        <w:rPr>
          <w:sz w:val="20"/>
        </w:rPr>
        <w:tab/>
      </w:r>
      <w:r>
        <w:rPr>
          <w:spacing w:val="-5"/>
          <w:sz w:val="20"/>
        </w:rPr>
        <w:t>eu,</w:t>
      </w:r>
    </w:p>
    <w:p w:rsidR="007558A9" w:rsidRDefault="00DB5C45">
      <w:pPr>
        <w:tabs>
          <w:tab w:val="left" w:pos="4681"/>
          <w:tab w:val="left" w:pos="5149"/>
          <w:tab w:val="left" w:pos="8259"/>
          <w:tab w:val="left" w:pos="10502"/>
        </w:tabs>
        <w:spacing w:line="360" w:lineRule="auto"/>
        <w:ind w:left="100" w:right="119"/>
        <w:rPr>
          <w:sz w:val="20"/>
        </w:rPr>
      </w:pPr>
      <w:r>
        <w:rPr>
          <w:rFonts w:ascii="Times New Roman" w:hAnsi="Times New Roman"/>
          <w:sz w:val="20"/>
          <w:u w:val="single"/>
        </w:rPr>
        <w:tab/>
      </w:r>
      <w:r>
        <w:rPr>
          <w:rFonts w:ascii="Times New Roman" w:hAnsi="Times New Roman"/>
          <w:sz w:val="20"/>
          <w:u w:val="single"/>
        </w:rPr>
        <w:tab/>
      </w:r>
      <w:r>
        <w:rPr>
          <w:sz w:val="20"/>
        </w:rPr>
        <w:t xml:space="preserve">RG </w:t>
      </w:r>
      <w:r>
        <w:rPr>
          <w:rFonts w:ascii="Times New Roman" w:hAnsi="Times New Roman"/>
          <w:sz w:val="20"/>
          <w:u w:val="single"/>
        </w:rPr>
        <w:tab/>
      </w:r>
      <w:r>
        <w:rPr>
          <w:sz w:val="20"/>
        </w:rPr>
        <w:t xml:space="preserve">CPF </w:t>
      </w:r>
      <w:r>
        <w:rPr>
          <w:rFonts w:ascii="Times New Roman" w:hAnsi="Times New Roman"/>
          <w:sz w:val="20"/>
          <w:u w:val="single"/>
        </w:rPr>
        <w:tab/>
      </w:r>
      <w:r>
        <w:rPr>
          <w:spacing w:val="-10"/>
          <w:sz w:val="20"/>
        </w:rPr>
        <w:t xml:space="preserve">, </w:t>
      </w:r>
      <w:r>
        <w:rPr>
          <w:sz w:val="20"/>
        </w:rPr>
        <w:t>sou</w:t>
      </w:r>
      <w:r>
        <w:rPr>
          <w:spacing w:val="89"/>
          <w:sz w:val="20"/>
        </w:rPr>
        <w:t xml:space="preserve"> </w:t>
      </w:r>
      <w:r>
        <w:rPr>
          <w:rFonts w:ascii="Times New Roman" w:hAnsi="Times New Roman"/>
          <w:sz w:val="20"/>
          <w:u w:val="single"/>
        </w:rPr>
        <w:tab/>
      </w:r>
      <w:r>
        <w:rPr>
          <w:sz w:val="20"/>
        </w:rPr>
        <w:t>(profissional</w:t>
      </w:r>
      <w:r>
        <w:rPr>
          <w:spacing w:val="55"/>
          <w:w w:val="150"/>
          <w:sz w:val="20"/>
        </w:rPr>
        <w:t xml:space="preserve"> </w:t>
      </w:r>
      <w:r>
        <w:rPr>
          <w:sz w:val="20"/>
        </w:rPr>
        <w:t>liberal</w:t>
      </w:r>
      <w:r>
        <w:rPr>
          <w:spacing w:val="56"/>
          <w:w w:val="150"/>
          <w:sz w:val="20"/>
        </w:rPr>
        <w:t xml:space="preserve"> </w:t>
      </w:r>
      <w:r>
        <w:rPr>
          <w:sz w:val="20"/>
        </w:rPr>
        <w:t>ou</w:t>
      </w:r>
      <w:r>
        <w:rPr>
          <w:spacing w:val="56"/>
          <w:w w:val="150"/>
          <w:sz w:val="20"/>
        </w:rPr>
        <w:t xml:space="preserve"> </w:t>
      </w:r>
      <w:r>
        <w:rPr>
          <w:sz w:val="20"/>
        </w:rPr>
        <w:t>autônomo)</w:t>
      </w:r>
      <w:r>
        <w:rPr>
          <w:spacing w:val="56"/>
          <w:w w:val="150"/>
          <w:sz w:val="20"/>
        </w:rPr>
        <w:t xml:space="preserve"> </w:t>
      </w:r>
      <w:r>
        <w:rPr>
          <w:sz w:val="20"/>
        </w:rPr>
        <w:t>com</w:t>
      </w:r>
      <w:r>
        <w:rPr>
          <w:spacing w:val="56"/>
          <w:w w:val="150"/>
          <w:sz w:val="20"/>
        </w:rPr>
        <w:t xml:space="preserve"> </w:t>
      </w:r>
      <w:r>
        <w:rPr>
          <w:sz w:val="20"/>
        </w:rPr>
        <w:t>registro</w:t>
      </w:r>
      <w:r>
        <w:rPr>
          <w:spacing w:val="56"/>
          <w:w w:val="150"/>
          <w:sz w:val="20"/>
        </w:rPr>
        <w:t xml:space="preserve"> </w:t>
      </w:r>
      <w:r>
        <w:rPr>
          <w:sz w:val="20"/>
        </w:rPr>
        <w:t>no</w:t>
      </w:r>
      <w:r>
        <w:rPr>
          <w:spacing w:val="56"/>
          <w:w w:val="150"/>
          <w:sz w:val="20"/>
        </w:rPr>
        <w:t xml:space="preserve"> </w:t>
      </w:r>
      <w:r>
        <w:rPr>
          <w:spacing w:val="-2"/>
          <w:sz w:val="20"/>
        </w:rPr>
        <w:t>conselho</w:t>
      </w:r>
    </w:p>
    <w:p w:rsidR="007558A9" w:rsidRDefault="00DB5C45">
      <w:pPr>
        <w:tabs>
          <w:tab w:val="left" w:pos="3478"/>
          <w:tab w:val="left" w:pos="4090"/>
          <w:tab w:val="left" w:pos="4812"/>
          <w:tab w:val="left" w:pos="6372"/>
          <w:tab w:val="left" w:pos="9766"/>
        </w:tabs>
        <w:spacing w:line="360" w:lineRule="auto"/>
        <w:ind w:left="100" w:right="114"/>
        <w:rPr>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sz w:val="20"/>
        </w:rPr>
        <w:t>com</w:t>
      </w:r>
      <w:r>
        <w:rPr>
          <w:spacing w:val="40"/>
          <w:sz w:val="20"/>
        </w:rPr>
        <w:t xml:space="preserve"> </w:t>
      </w:r>
      <w:r>
        <w:rPr>
          <w:sz w:val="20"/>
        </w:rPr>
        <w:t>número</w:t>
      </w:r>
      <w:r>
        <w:rPr>
          <w:spacing w:val="29"/>
          <w:sz w:val="20"/>
        </w:rPr>
        <w:t xml:space="preserve"> </w:t>
      </w:r>
      <w:r>
        <w:rPr>
          <w:rFonts w:ascii="Times New Roman" w:hAnsi="Times New Roman"/>
          <w:sz w:val="20"/>
          <w:u w:val="single"/>
        </w:rPr>
        <w:tab/>
      </w:r>
      <w:r>
        <w:rPr>
          <w:sz w:val="20"/>
        </w:rPr>
        <w:t>(no</w:t>
      </w:r>
      <w:r>
        <w:rPr>
          <w:spacing w:val="-1"/>
          <w:sz w:val="20"/>
        </w:rPr>
        <w:t xml:space="preserve"> </w:t>
      </w:r>
      <w:r>
        <w:rPr>
          <w:sz w:val="20"/>
        </w:rPr>
        <w:t xml:space="preserve">caso de profissional liberal) desde </w:t>
      </w:r>
      <w:r>
        <w:rPr>
          <w:rFonts w:ascii="Times New Roman" w:hAnsi="Times New Roman"/>
          <w:sz w:val="20"/>
          <w:u w:val="single"/>
        </w:rPr>
        <w:tab/>
      </w:r>
      <w:r>
        <w:rPr>
          <w:spacing w:val="-10"/>
          <w:sz w:val="20"/>
          <w:u w:val="single"/>
        </w:rPr>
        <w:t>/</w:t>
      </w:r>
      <w:r>
        <w:rPr>
          <w:sz w:val="20"/>
          <w:u w:val="single"/>
        </w:rPr>
        <w:tab/>
      </w:r>
      <w:r>
        <w:rPr>
          <w:spacing w:val="-10"/>
          <w:sz w:val="20"/>
          <w:u w:val="single"/>
        </w:rPr>
        <w:t>/</w:t>
      </w:r>
      <w:r>
        <w:rPr>
          <w:sz w:val="20"/>
          <w:u w:val="single"/>
        </w:rPr>
        <w:tab/>
      </w:r>
      <w:r>
        <w:rPr>
          <w:sz w:val="20"/>
        </w:rPr>
        <w:t>, exercendo as seguintes atividades:</w:t>
      </w:r>
    </w:p>
    <w:p w:rsidR="007558A9" w:rsidRDefault="007558A9">
      <w:pPr>
        <w:pStyle w:val="Corpodetexto"/>
        <w:spacing w:before="114"/>
        <w:rPr>
          <w:sz w:val="20"/>
        </w:rPr>
      </w:pPr>
    </w:p>
    <w:p w:rsidR="007558A9" w:rsidRDefault="00DB5C45">
      <w:pPr>
        <w:tabs>
          <w:tab w:val="left" w:pos="10118"/>
        </w:tabs>
        <w:spacing w:before="1"/>
        <w:ind w:left="595"/>
        <w:rPr>
          <w:rFonts w:ascii="Times New Roman"/>
          <w:sz w:val="20"/>
        </w:rPr>
      </w:pPr>
      <w:r>
        <w:rPr>
          <w:sz w:val="20"/>
        </w:rPr>
        <w:t>1.</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2.</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3.</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4.</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5.</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6.</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7.</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8.</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9.</w:t>
      </w:r>
      <w:r>
        <w:rPr>
          <w:spacing w:val="137"/>
          <w:sz w:val="20"/>
        </w:rPr>
        <w:t xml:space="preserve"> </w:t>
      </w:r>
      <w:r>
        <w:rPr>
          <w:rFonts w:ascii="Times New Roman"/>
          <w:sz w:val="20"/>
          <w:u w:val="single"/>
        </w:rPr>
        <w:tab/>
      </w:r>
    </w:p>
    <w:p w:rsidR="007558A9" w:rsidRDefault="00DB5C45">
      <w:pPr>
        <w:tabs>
          <w:tab w:val="left" w:pos="10118"/>
        </w:tabs>
        <w:spacing w:before="115"/>
        <w:ind w:left="595"/>
        <w:rPr>
          <w:rFonts w:ascii="Times New Roman"/>
          <w:sz w:val="20"/>
        </w:rPr>
      </w:pPr>
      <w:r>
        <w:rPr>
          <w:sz w:val="20"/>
        </w:rPr>
        <w:t xml:space="preserve">10. </w:t>
      </w:r>
      <w:r>
        <w:rPr>
          <w:rFonts w:ascii="Times New Roman"/>
          <w:sz w:val="20"/>
          <w:u w:val="single"/>
        </w:rPr>
        <w:tab/>
      </w:r>
    </w:p>
    <w:p w:rsidR="007558A9" w:rsidRDefault="007558A9">
      <w:pPr>
        <w:pStyle w:val="Corpodetexto"/>
        <w:spacing w:before="229"/>
        <w:rPr>
          <w:rFonts w:ascii="Times New Roman"/>
          <w:sz w:val="20"/>
        </w:rPr>
      </w:pPr>
    </w:p>
    <w:p w:rsidR="007558A9" w:rsidRDefault="00DB5C45">
      <w:pPr>
        <w:spacing w:before="1"/>
        <w:ind w:left="820"/>
        <w:rPr>
          <w:sz w:val="20"/>
        </w:rPr>
      </w:pPr>
      <w:r>
        <w:rPr>
          <w:sz w:val="20"/>
        </w:rPr>
        <w:t>Por</w:t>
      </w:r>
      <w:r>
        <w:rPr>
          <w:spacing w:val="-7"/>
          <w:sz w:val="20"/>
        </w:rPr>
        <w:t xml:space="preserve"> </w:t>
      </w:r>
      <w:r>
        <w:rPr>
          <w:sz w:val="20"/>
        </w:rPr>
        <w:t>ser</w:t>
      </w:r>
      <w:r>
        <w:rPr>
          <w:spacing w:val="-5"/>
          <w:sz w:val="20"/>
        </w:rPr>
        <w:t xml:space="preserve"> </w:t>
      </w:r>
      <w:r>
        <w:rPr>
          <w:sz w:val="20"/>
        </w:rPr>
        <w:t>verdade</w:t>
      </w:r>
      <w:r>
        <w:rPr>
          <w:spacing w:val="-5"/>
          <w:sz w:val="20"/>
        </w:rPr>
        <w:t xml:space="preserve"> </w:t>
      </w:r>
      <w:r>
        <w:rPr>
          <w:sz w:val="20"/>
        </w:rPr>
        <w:t>firmo</w:t>
      </w:r>
      <w:r>
        <w:rPr>
          <w:spacing w:val="-5"/>
          <w:sz w:val="20"/>
        </w:rPr>
        <w:t xml:space="preserve"> </w:t>
      </w:r>
      <w:r>
        <w:rPr>
          <w:sz w:val="20"/>
        </w:rPr>
        <w:t>a</w:t>
      </w:r>
      <w:r>
        <w:rPr>
          <w:spacing w:val="-5"/>
          <w:sz w:val="20"/>
        </w:rPr>
        <w:t xml:space="preserve"> </w:t>
      </w:r>
      <w:r>
        <w:rPr>
          <w:sz w:val="20"/>
        </w:rPr>
        <w:t>presente</w:t>
      </w:r>
      <w:r>
        <w:rPr>
          <w:spacing w:val="-5"/>
          <w:sz w:val="20"/>
        </w:rPr>
        <w:t xml:space="preserve"> </w:t>
      </w:r>
      <w:r>
        <w:rPr>
          <w:sz w:val="20"/>
        </w:rPr>
        <w:t>declaração</w:t>
      </w:r>
      <w:r>
        <w:rPr>
          <w:spacing w:val="-5"/>
          <w:sz w:val="20"/>
        </w:rPr>
        <w:t xml:space="preserve"> </w:t>
      </w:r>
      <w:r>
        <w:rPr>
          <w:sz w:val="20"/>
        </w:rPr>
        <w:t>para</w:t>
      </w:r>
      <w:r>
        <w:rPr>
          <w:spacing w:val="-5"/>
          <w:sz w:val="20"/>
        </w:rPr>
        <w:t xml:space="preserve"> </w:t>
      </w:r>
      <w:r>
        <w:rPr>
          <w:sz w:val="20"/>
        </w:rPr>
        <w:t>que</w:t>
      </w:r>
      <w:r>
        <w:rPr>
          <w:spacing w:val="-5"/>
          <w:sz w:val="20"/>
        </w:rPr>
        <w:t xml:space="preserve"> </w:t>
      </w:r>
      <w:r>
        <w:rPr>
          <w:sz w:val="20"/>
        </w:rPr>
        <w:t>surta</w:t>
      </w:r>
      <w:r>
        <w:rPr>
          <w:spacing w:val="-5"/>
          <w:sz w:val="20"/>
        </w:rPr>
        <w:t xml:space="preserve"> </w:t>
      </w:r>
      <w:r>
        <w:rPr>
          <w:sz w:val="20"/>
        </w:rPr>
        <w:t>seus</w:t>
      </w:r>
      <w:r>
        <w:rPr>
          <w:spacing w:val="-5"/>
          <w:sz w:val="20"/>
        </w:rPr>
        <w:t xml:space="preserve"> </w:t>
      </w:r>
      <w:r>
        <w:rPr>
          <w:sz w:val="20"/>
        </w:rPr>
        <w:t>efeitos</w:t>
      </w:r>
      <w:r>
        <w:rPr>
          <w:spacing w:val="-5"/>
          <w:sz w:val="20"/>
        </w:rPr>
        <w:t xml:space="preserve"> </w:t>
      </w:r>
      <w:r>
        <w:rPr>
          <w:spacing w:val="-2"/>
          <w:sz w:val="20"/>
        </w:rPr>
        <w:t>legais.</w:t>
      </w:r>
    </w:p>
    <w:p w:rsidR="007558A9" w:rsidRDefault="007558A9">
      <w:pPr>
        <w:pStyle w:val="Corpodetexto"/>
        <w:rPr>
          <w:sz w:val="20"/>
        </w:rPr>
      </w:pPr>
    </w:p>
    <w:p w:rsidR="007558A9" w:rsidRDefault="007558A9">
      <w:pPr>
        <w:pStyle w:val="Corpodetexto"/>
        <w:rPr>
          <w:sz w:val="20"/>
        </w:rPr>
      </w:pPr>
    </w:p>
    <w:p w:rsidR="007558A9" w:rsidRDefault="007558A9">
      <w:pPr>
        <w:pStyle w:val="Corpodetexto"/>
        <w:spacing w:before="114"/>
        <w:rPr>
          <w:sz w:val="20"/>
        </w:rPr>
      </w:pPr>
    </w:p>
    <w:p w:rsidR="007558A9" w:rsidRDefault="00DB5C45">
      <w:pPr>
        <w:tabs>
          <w:tab w:val="left" w:pos="5672"/>
          <w:tab w:val="left" w:pos="8452"/>
          <w:tab w:val="left" w:pos="9786"/>
        </w:tabs>
        <w:spacing w:before="1"/>
        <w:ind w:left="4959"/>
        <w:rPr>
          <w:rFonts w:ascii="Times New Roman"/>
          <w:sz w:val="20"/>
        </w:rPr>
      </w:pPr>
      <w:r>
        <w:rPr>
          <w:rFonts w:ascii="Times New Roman"/>
          <w:sz w:val="20"/>
          <w:u w:val="single"/>
        </w:rPr>
        <w:tab/>
      </w:r>
      <w:r>
        <w:rPr>
          <w:sz w:val="20"/>
        </w:rPr>
        <w:t xml:space="preserve">de </w:t>
      </w:r>
      <w:r>
        <w:rPr>
          <w:rFonts w:ascii="Times New Roman"/>
          <w:sz w:val="20"/>
          <w:u w:val="single"/>
        </w:rPr>
        <w:tab/>
      </w:r>
      <w:r>
        <w:rPr>
          <w:sz w:val="20"/>
        </w:rPr>
        <w:t xml:space="preserve">de </w:t>
      </w:r>
      <w:r>
        <w:rPr>
          <w:rFonts w:ascii="Times New Roman"/>
          <w:sz w:val="20"/>
          <w:u w:val="single"/>
        </w:rPr>
        <w:tab/>
      </w:r>
    </w:p>
    <w:p w:rsidR="007558A9" w:rsidRDefault="007558A9">
      <w:pPr>
        <w:pStyle w:val="Corpodetexto"/>
        <w:rPr>
          <w:rFonts w:ascii="Times New Roman"/>
          <w:sz w:val="20"/>
        </w:rPr>
      </w:pPr>
    </w:p>
    <w:p w:rsidR="007558A9" w:rsidRDefault="007558A9">
      <w:pPr>
        <w:pStyle w:val="Corpodetexto"/>
        <w:rPr>
          <w:rFonts w:ascii="Times New Roman"/>
          <w:sz w:val="20"/>
        </w:rPr>
      </w:pPr>
    </w:p>
    <w:p w:rsidR="007558A9" w:rsidRDefault="007558A9">
      <w:pPr>
        <w:pStyle w:val="Corpodetexto"/>
        <w:rPr>
          <w:rFonts w:ascii="Times New Roman"/>
          <w:sz w:val="20"/>
        </w:rPr>
      </w:pPr>
    </w:p>
    <w:p w:rsidR="007558A9" w:rsidRDefault="00787F22">
      <w:pPr>
        <w:pStyle w:val="Corpodetexto"/>
        <w:spacing w:before="81"/>
        <w:rPr>
          <w:rFonts w:ascii="Times New Roman"/>
          <w:sz w:val="20"/>
        </w:rPr>
      </w:pPr>
      <w:r w:rsidRPr="00787F22">
        <w:pict>
          <v:shape id="docshape1" o:spid="_x0000_s1026" style="position:absolute;margin-left:172.55pt;margin-top:16.8pt;width:250.2pt;height:.1pt;z-index:-251658752;mso-wrap-distance-left:0;mso-wrap-distance-right:0;mso-position-horizontal-relative:page" coordorigin="3451,336" coordsize="5004,0" path="m3451,336r5004,e" filled="f" strokeweight=".63pt">
            <v:path arrowok="t"/>
            <w10:wrap type="topAndBottom" anchorx="page"/>
          </v:shape>
        </w:pict>
      </w:r>
    </w:p>
    <w:p w:rsidR="007558A9" w:rsidRDefault="00DB5C45">
      <w:pPr>
        <w:spacing w:before="117"/>
        <w:ind w:left="80" w:right="92"/>
        <w:jc w:val="center"/>
        <w:rPr>
          <w:sz w:val="20"/>
        </w:rPr>
      </w:pPr>
      <w:r>
        <w:rPr>
          <w:spacing w:val="-2"/>
          <w:sz w:val="20"/>
        </w:rPr>
        <w:t>Assinatura</w:t>
      </w:r>
    </w:p>
    <w:p w:rsidR="007558A9" w:rsidRDefault="007558A9">
      <w:pPr>
        <w:pStyle w:val="Corpodetexto"/>
        <w:rPr>
          <w:sz w:val="20"/>
        </w:rPr>
      </w:pPr>
    </w:p>
    <w:p w:rsidR="007558A9" w:rsidRDefault="007558A9">
      <w:pPr>
        <w:pStyle w:val="Corpodetexto"/>
        <w:rPr>
          <w:sz w:val="20"/>
        </w:rPr>
      </w:pPr>
    </w:p>
    <w:p w:rsidR="007558A9" w:rsidRDefault="007558A9">
      <w:pPr>
        <w:pStyle w:val="Corpodetexto"/>
        <w:spacing w:before="115"/>
        <w:rPr>
          <w:sz w:val="20"/>
        </w:rPr>
      </w:pPr>
    </w:p>
    <w:p w:rsidR="007558A9" w:rsidRDefault="00DB5C45">
      <w:pPr>
        <w:pStyle w:val="Corpodetexto"/>
        <w:spacing w:line="360" w:lineRule="auto"/>
        <w:ind w:left="820" w:right="938"/>
        <w:jc w:val="both"/>
      </w:pPr>
      <w:r>
        <w:rPr>
          <w:rFonts w:ascii="Arial" w:hAnsi="Arial"/>
          <w:b/>
        </w:rPr>
        <w:t xml:space="preserve">OBSERVAÇÃO.: </w:t>
      </w:r>
      <w:r>
        <w:t>Entregar cópia de documento que comprove registro no conselho competente(para profissional liberal), ou, se autônomo, entregar comprovante de recolhimento de contribuição previdenciária como contribuinte individual, comprovante de recolhimento de iss (imposto sobre serviços de qualquer natureza), declaração comprobatória de percepção de rendimentos, (decore) expedida e firmada por contabilista, devidamente autenticada por meio de colagem da etiqueta auto-adesiva denominada declaração de habilitação profissional (dhp), contrato de prestação de serviço ou qualquer outro meio lícito que seja suficiente para provar sua condição, sob as penas da lei.</w:t>
      </w:r>
    </w:p>
    <w:sectPr w:rsidR="007558A9" w:rsidSect="007558A9">
      <w:type w:val="continuous"/>
      <w:pgSz w:w="11920" w:h="16840"/>
      <w:pgMar w:top="1000" w:right="62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7558A9"/>
    <w:rsid w:val="00692F88"/>
    <w:rsid w:val="007558A9"/>
    <w:rsid w:val="00787F22"/>
    <w:rsid w:val="00DB5C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58A9"/>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558A9"/>
    <w:tblPr>
      <w:tblInd w:w="0" w:type="dxa"/>
      <w:tblCellMar>
        <w:top w:w="0" w:type="dxa"/>
        <w:left w:w="0" w:type="dxa"/>
        <w:bottom w:w="0" w:type="dxa"/>
        <w:right w:w="0" w:type="dxa"/>
      </w:tblCellMar>
    </w:tblPr>
  </w:style>
  <w:style w:type="paragraph" w:styleId="Corpodetexto">
    <w:name w:val="Body Text"/>
    <w:basedOn w:val="Normal"/>
    <w:uiPriority w:val="1"/>
    <w:qFormat/>
    <w:rsid w:val="007558A9"/>
    <w:rPr>
      <w:sz w:val="18"/>
      <w:szCs w:val="18"/>
    </w:rPr>
  </w:style>
  <w:style w:type="paragraph" w:styleId="Ttulo">
    <w:name w:val="Title"/>
    <w:basedOn w:val="Normal"/>
    <w:uiPriority w:val="1"/>
    <w:qFormat/>
    <w:rsid w:val="007558A9"/>
    <w:pPr>
      <w:spacing w:before="1"/>
      <w:ind w:left="2518" w:right="2531" w:hanging="1"/>
      <w:jc w:val="center"/>
    </w:pPr>
    <w:rPr>
      <w:rFonts w:ascii="Arial" w:eastAsia="Arial" w:hAnsi="Arial" w:cs="Arial"/>
      <w:b/>
      <w:bCs/>
      <w:sz w:val="28"/>
      <w:szCs w:val="28"/>
      <w:u w:val="single" w:color="000000"/>
    </w:rPr>
  </w:style>
  <w:style w:type="paragraph" w:styleId="PargrafodaLista">
    <w:name w:val="List Paragraph"/>
    <w:basedOn w:val="Normal"/>
    <w:uiPriority w:val="1"/>
    <w:qFormat/>
    <w:rsid w:val="007558A9"/>
  </w:style>
  <w:style w:type="paragraph" w:customStyle="1" w:styleId="TableParagraph">
    <w:name w:val="Table Paragraph"/>
    <w:basedOn w:val="Normal"/>
    <w:uiPriority w:val="1"/>
    <w:qFormat/>
    <w:rsid w:val="007558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1038</Characters>
  <Application>Microsoft Office Word</Application>
  <DocSecurity>0</DocSecurity>
  <Lines>8</Lines>
  <Paragraphs>2</Paragraphs>
  <ScaleCrop>false</ScaleCrop>
  <Company>Hewlett-Packard Company</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 Declaração de profissional liberal ou autônomo</dc:title>
  <dc:creator>Elizabete</dc:creator>
  <cp:lastModifiedBy>Ricardo2</cp:lastModifiedBy>
  <cp:revision>3</cp:revision>
  <dcterms:created xsi:type="dcterms:W3CDTF">2024-09-26T22:44:00Z</dcterms:created>
  <dcterms:modified xsi:type="dcterms:W3CDTF">2024-12-06T16:41:00Z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