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6344" w:leader="none"/>
        </w:tabs>
        <w:spacing w:lineRule="auto" w:line="240"/>
        <w:ind w:left="300" w:right="0" w:hanging="0"/>
        <w:rPr>
          <w:sz w:val="20"/>
        </w:rPr>
      </w:pPr>
      <w:r/>
      <w:r>
        <w:rPr/>
        <w:drawing>
          <wp:inline distT="0" distB="0" distL="0" distR="0">
            <wp:extent cx="2290445" cy="50101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position w:val="2"/>
          <w:sz w:val="20"/>
        </w:rPr>
        <mc:AlternateContent>
          <mc:Choice Requires="wps">
            <w:drawing>
              <wp:inline distT="0" distB="0" distL="0" distR="0">
                <wp:extent cx="2682240" cy="538480"/>
                <wp:effectExtent l="0" t="0" r="0" b="0"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640" cy="537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95" w:after="0"/>
                              <w:ind w:left="146" w:right="0" w:hanging="0"/>
                              <w:jc w:val="left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Nº do Processo – SEI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1" stroked="t" style="position:absolute;margin-left:0pt;margin-top:-42.4pt;width:211.1pt;height:42.3pt;mso-position-vertical:top">
                <w10:wrap type="square"/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FrameContents"/>
                        <w:spacing w:before="95" w:after="0"/>
                        <w:ind w:left="146" w:right="0" w:hanging="0"/>
                        <w:jc w:val="left"/>
                        <w:rPr>
                          <w:b/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Nº do Processo – SEI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3331" w:leader="none"/>
          <w:tab w:val="left" w:pos="4348" w:leader="none"/>
          <w:tab w:val="left" w:pos="6498" w:leader="none"/>
          <w:tab w:val="left" w:pos="7786" w:leader="none"/>
          <w:tab w:val="left" w:pos="8936" w:leader="none"/>
          <w:tab w:val="left" w:pos="10757" w:leader="none"/>
          <w:tab w:val="left" w:pos="10833" w:leader="none"/>
        </w:tabs>
        <w:spacing w:lineRule="auto" w:line="276" w:before="159" w:after="0"/>
        <w:ind w:left="113" w:right="113" w:hanging="0"/>
        <w:jc w:val="both"/>
        <w:rPr>
          <w:b/>
          <w:b/>
          <w:sz w:val="20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1355090</wp:posOffset>
                </wp:positionH>
                <wp:positionV relativeFrom="paragraph">
                  <wp:posOffset>571500</wp:posOffset>
                </wp:positionV>
                <wp:extent cx="60960" cy="7620"/>
                <wp:effectExtent l="0" t="0" r="0" b="0"/>
                <wp:wrapNone/>
                <wp:docPr id="4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1" fillcolor="black" stroked="f" style="position:absolute;margin-left:106.7pt;margin-top:45pt;width:4.7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3205480</wp:posOffset>
                </wp:positionH>
                <wp:positionV relativeFrom="paragraph">
                  <wp:posOffset>571500</wp:posOffset>
                </wp:positionV>
                <wp:extent cx="60960" cy="7620"/>
                <wp:effectExtent l="0" t="0" r="0" b="0"/>
                <wp:wrapNone/>
                <wp:docPr id="5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2" fillcolor="black" stroked="f" style="position:absolute;margin-left:252.4pt;margin-top:45pt;width:4.7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5158740</wp:posOffset>
                </wp:positionH>
                <wp:positionV relativeFrom="paragraph">
                  <wp:posOffset>571500</wp:posOffset>
                </wp:positionV>
                <wp:extent cx="60960" cy="7620"/>
                <wp:effectExtent l="0" t="0" r="0" b="0"/>
                <wp:wrapNone/>
                <wp:docPr id="6" name="Figur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3" fillcolor="black" stroked="f" style="position:absolute;margin-left:406.2pt;margin-top:45pt;width:4.7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9">
                <wp:simplePos x="0" y="0"/>
                <wp:positionH relativeFrom="page">
                  <wp:posOffset>4428490</wp:posOffset>
                </wp:positionH>
                <wp:positionV relativeFrom="paragraph">
                  <wp:posOffset>-198755</wp:posOffset>
                </wp:positionV>
                <wp:extent cx="2445385" cy="127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60" cy="720"/>
                        </a:xfrm>
                        <a:prstGeom prst="rect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sz w:val="20"/>
        </w:rPr>
        <w:t>Nome</w:t>
      </w:r>
      <w:r>
        <w:rPr>
          <w:sz w:val="20"/>
        </w:rPr>
        <w:t>:</w:t>
      </w:r>
      <w:r>
        <w:rPr>
          <w:sz w:val="20"/>
          <w:u w:val="thick"/>
        </w:rPr>
        <w:t xml:space="preserve"> </w:t>
        <w:tab/>
        <w:tab/>
        <w:tab/>
        <w:tab/>
        <w:t>CPF:</w:t>
        <w:tab/>
        <w:tab/>
        <w:tab/>
      </w:r>
      <w:r>
        <w:rPr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Matrícula:</w:t>
      </w:r>
      <w:r>
        <w:rPr>
          <w:b/>
          <w:sz w:val="20"/>
          <w:u w:val="single"/>
        </w:rPr>
        <w:t xml:space="preserve"> </w:t>
        <w:tab/>
        <w:tab/>
      </w:r>
      <w:r>
        <w:rPr>
          <w:sz w:val="20"/>
        </w:rPr>
        <w:t>Curso:</w:t>
      </w:r>
      <w:r>
        <w:rPr>
          <w:sz w:val="20"/>
          <w:u w:val="thick"/>
        </w:rPr>
        <w:t xml:space="preserve"> </w:t>
        <w:tab/>
        <w:tab/>
        <w:tab/>
        <w:t>Turma:</w:t>
        <w:tab/>
        <w:tab/>
      </w:r>
      <w:r>
        <w:rPr>
          <w:sz w:val="20"/>
        </w:rPr>
        <w:t xml:space="preserve"> </w:t>
      </w:r>
      <w:r>
        <w:rPr>
          <w:b/>
          <w:sz w:val="20"/>
        </w:rPr>
        <w:t xml:space="preserve">Telefone:Celular </w:t>
      </w:r>
      <w:r>
        <w:rPr>
          <w:sz w:val="20"/>
        </w:rPr>
        <w:t>(</w:t>
      </w:r>
      <w:r>
        <w:rPr>
          <w:spacing w:val="42"/>
          <w:sz w:val="20"/>
        </w:rPr>
        <w:t xml:space="preserve"> </w:t>
      </w:r>
      <w:r>
        <w:rPr>
          <w:sz w:val="20"/>
        </w:rPr>
        <w:t>)</w:t>
      </w:r>
      <w:r>
        <w:rPr>
          <w:sz w:val="20"/>
          <w:u w:val="single"/>
        </w:rPr>
        <w:t xml:space="preserve"> </w:t>
        <w:tab/>
      </w:r>
      <w:r>
        <w:rPr>
          <w:b/>
          <w:sz w:val="20"/>
        </w:rPr>
        <w:t xml:space="preserve">Residencial </w:t>
      </w:r>
      <w:r>
        <w:rPr>
          <w:sz w:val="20"/>
        </w:rPr>
        <w:t>(</w:t>
      </w:r>
      <w:r>
        <w:rPr>
          <w:spacing w:val="43"/>
          <w:sz w:val="20"/>
        </w:rPr>
        <w:t xml:space="preserve"> </w:t>
      </w:r>
      <w:r>
        <w:rPr>
          <w:sz w:val="20"/>
        </w:rPr>
        <w:t>)</w:t>
      </w:r>
      <w:r>
        <w:rPr>
          <w:sz w:val="20"/>
          <w:u w:val="single"/>
        </w:rPr>
        <w:t xml:space="preserve"> </w:t>
        <w:tab/>
      </w:r>
      <w:r>
        <w:rPr>
          <w:b/>
          <w:sz w:val="20"/>
        </w:rPr>
        <w:t>Comercial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spacing w:val="40"/>
          <w:sz w:val="20"/>
        </w:rPr>
        <w:t xml:space="preserve"> </w:t>
      </w:r>
      <w:r>
        <w:rPr>
          <w:sz w:val="20"/>
        </w:rPr>
        <w:t>)</w:t>
      </w:r>
      <w:r>
        <w:rPr>
          <w:spacing w:val="-3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  <w:tab/>
        <w:tab/>
      </w:r>
      <w:r>
        <w:rPr>
          <w:sz w:val="20"/>
        </w:rPr>
        <w:t xml:space="preserve"> </w:t>
      </w:r>
      <w:r>
        <w:rPr>
          <w:b/>
          <w:sz w:val="20"/>
        </w:rPr>
        <w:t>Email:</w:t>
      </w:r>
      <w:r>
        <w:rPr>
          <w:b/>
          <w:spacing w:val="6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  <w:tab/>
        <w:tab/>
        <w:tab/>
        <w:tab/>
        <w:tab/>
        <w:tab/>
      </w:r>
    </w:p>
    <w:p>
      <w:pPr>
        <w:pStyle w:val="Corpodotexto"/>
        <w:spacing w:before="9" w:after="0"/>
        <w:rPr>
          <w:b/>
          <w:b/>
        </w:rPr>
      </w:pPr>
      <w:r>
        <w:rPr>
          <w:b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387985</wp:posOffset>
                </wp:positionH>
                <wp:positionV relativeFrom="paragraph">
                  <wp:posOffset>164465</wp:posOffset>
                </wp:positionV>
                <wp:extent cx="6734175" cy="1270"/>
                <wp:effectExtent l="0" t="0" r="0" b="0"/>
                <wp:wrapTopAndBottom/>
                <wp:docPr id="8" name="Figur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44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.55pt,12.95pt" to="560.7pt,12.95pt" ID="Figura4" stroked="t" style="position:absolute;mso-position-horizontal-relative:page">
                <v:stroke color="black" weight="50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198" w:before="0" w:after="0"/>
        <w:ind w:left="113" w:right="0" w:hanging="0"/>
        <w:jc w:val="left"/>
        <w:rPr>
          <w:b/>
          <w:b/>
          <w:sz w:val="20"/>
        </w:rPr>
      </w:pPr>
      <w:r>
        <w:rPr>
          <w:b/>
          <w:sz w:val="20"/>
        </w:rPr>
        <w:t>Destinatário da solicitação:</w:t>
      </w:r>
    </w:p>
    <w:p>
      <w:pPr>
        <w:pStyle w:val="Normal"/>
        <w:tabs>
          <w:tab w:val="clear" w:pos="720"/>
          <w:tab w:val="left" w:pos="3929" w:leader="none"/>
          <w:tab w:val="left" w:pos="10835" w:leader="none"/>
        </w:tabs>
        <w:spacing w:lineRule="auto" w:line="235" w:before="4" w:after="0"/>
        <w:ind w:left="535" w:right="113" w:hanging="423"/>
        <w:jc w:val="left"/>
        <w:rPr>
          <w:b/>
          <w:b/>
          <w:sz w:val="20"/>
        </w:rPr>
      </w:pPr>
      <w:r>
        <w:rPr>
          <w:b/>
          <w:sz w:val="20"/>
        </w:rPr>
        <w:t>Setor:</w:t>
      </w:r>
      <w:r>
        <w:rPr>
          <w:b/>
          <w:sz w:val="20"/>
          <w:u w:val="single"/>
        </w:rPr>
        <w:t xml:space="preserve"> </w:t>
        <w:tab/>
      </w:r>
      <w:r>
        <w:rPr>
          <w:b/>
          <w:sz w:val="20"/>
        </w:rPr>
        <w:t>ou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Coordenação:  </w:t>
      </w:r>
      <w:r>
        <w:rPr>
          <w:b/>
          <w:spacing w:val="3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                                                                                                       </w:t>
      </w:r>
      <w:r>
        <w:rPr>
          <w:b/>
          <w:sz w:val="20"/>
          <w:shd w:fill="D2D2D2" w:val="clear"/>
        </w:rPr>
        <w:t>Vem</w:t>
      </w:r>
      <w:r>
        <w:rPr>
          <w:b/>
          <w:spacing w:val="-5"/>
          <w:sz w:val="20"/>
          <w:shd w:fill="D2D2D2" w:val="clear"/>
        </w:rPr>
        <w:t xml:space="preserve"> </w:t>
      </w:r>
      <w:r>
        <w:rPr>
          <w:b/>
          <w:sz w:val="20"/>
          <w:shd w:fill="D2D2D2" w:val="clear"/>
        </w:rPr>
        <w:t>requerer: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5" w:leader="none"/>
          <w:tab w:val="left" w:pos="536" w:leader="none"/>
          <w:tab w:val="left" w:pos="805" w:leader="none"/>
        </w:tabs>
        <w:spacing w:lineRule="exact" w:line="229" w:before="4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Matrícula com vínculo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institucional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5" w:leader="none"/>
          <w:tab w:val="left" w:pos="536" w:leader="none"/>
          <w:tab w:val="left" w:pos="805" w:leader="none"/>
          <w:tab w:val="left" w:pos="10835" w:leader="none"/>
        </w:tabs>
        <w:spacing w:lineRule="exact" w:line="229" w:before="0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Matrícula Especial (especificar as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>disciplinas):</w:t>
      </w:r>
      <w:r>
        <w:rPr>
          <w:b/>
          <w:spacing w:val="2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Corpodotexto"/>
        <w:spacing w:before="2" w:after="0"/>
        <w:rPr>
          <w:b/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411480</wp:posOffset>
                </wp:positionH>
                <wp:positionV relativeFrom="paragraph">
                  <wp:posOffset>170180</wp:posOffset>
                </wp:positionV>
                <wp:extent cx="6656705" cy="1270"/>
                <wp:effectExtent l="0" t="0" r="0" b="0"/>
                <wp:wrapTopAndBottom/>
                <wp:docPr id="9" name="Figur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0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.4pt,13.4pt" to="556.45pt,13.4pt" ID="Figura5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5" w:leader="none"/>
          <w:tab w:val="left" w:pos="536" w:leader="none"/>
          <w:tab w:val="left" w:pos="805" w:leader="none"/>
          <w:tab w:val="left" w:pos="10835" w:leader="none"/>
        </w:tabs>
        <w:spacing w:lineRule="auto" w:line="240" w:before="3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Trancamento das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 xml:space="preserve">disciplinas: </w:t>
      </w:r>
      <w:r>
        <w:rPr>
          <w:b/>
          <w:spacing w:val="19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Corpodotexto"/>
        <w:spacing w:before="10" w:after="0"/>
        <w:rPr>
          <w:b/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635635</wp:posOffset>
                </wp:positionH>
                <wp:positionV relativeFrom="paragraph">
                  <wp:posOffset>172720</wp:posOffset>
                </wp:positionV>
                <wp:extent cx="6479540" cy="1270"/>
                <wp:effectExtent l="0" t="0" r="0" b="0"/>
                <wp:wrapTopAndBottom/>
                <wp:docPr id="10" name="Figur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92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.05pt,13.6pt" to="560.15pt,13.6pt" ID="Figura6" stroked="t" style="position:absolute;mso-position-horizontal-relative:page">
                <v:stroke color="black" weight="50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635635</wp:posOffset>
                </wp:positionH>
                <wp:positionV relativeFrom="paragraph">
                  <wp:posOffset>347980</wp:posOffset>
                </wp:positionV>
                <wp:extent cx="6479540" cy="1270"/>
                <wp:effectExtent l="0" t="0" r="0" b="0"/>
                <wp:wrapTopAndBottom/>
                <wp:docPr id="11" name="Figur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92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.05pt,27.4pt" to="560.15pt,27.4pt" ID="Figura7" stroked="t" style="position:absolute;mso-position-horizontal-relative:page">
                <v:stroke color="black" weight="5040" joinstyle="round" endcap="flat"/>
                <v:fill o:detectmouseclick="t" on="false"/>
              </v:line>
            </w:pict>
          </mc:Fallback>
        </mc:AlternateContent>
      </w:r>
    </w:p>
    <w:p>
      <w:pPr>
        <w:pStyle w:val="Corpodotexto"/>
        <w:spacing w:before="4" w:after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5" w:leader="none"/>
          <w:tab w:val="left" w:pos="536" w:leader="none"/>
          <w:tab w:val="left" w:pos="805" w:leader="none"/>
          <w:tab w:val="left" w:pos="10835" w:leader="none"/>
        </w:tabs>
        <w:spacing w:lineRule="auto" w:line="240" w:before="5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Trancamento de Matrícula do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 xml:space="preserve">Curso: </w:t>
      </w:r>
      <w:r>
        <w:rPr>
          <w:b/>
          <w:spacing w:val="16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5" w:leader="none"/>
          <w:tab w:val="left" w:pos="536" w:leader="none"/>
          <w:tab w:val="left" w:pos="805" w:leader="none"/>
          <w:tab w:val="left" w:pos="10835" w:leader="none"/>
        </w:tabs>
        <w:spacing w:lineRule="auto" w:line="240" w:before="46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Cancelamento Voluntário de Matrícula do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 xml:space="preserve">Curso </w:t>
      </w:r>
      <w:r>
        <w:rPr>
          <w:b/>
          <w:spacing w:val="18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6" w:leader="none"/>
          <w:tab w:val="left" w:pos="587" w:leader="none"/>
          <w:tab w:val="left" w:pos="6587" w:leader="none"/>
          <w:tab w:val="left" w:pos="10835" w:leader="none"/>
        </w:tabs>
        <w:spacing w:lineRule="auto" w:line="240" w:before="46" w:after="0"/>
        <w:ind w:left="586" w:right="0" w:hanging="474"/>
        <w:jc w:val="left"/>
        <w:rPr>
          <w:b/>
          <w:b/>
          <w:sz w:val="20"/>
        </w:rPr>
      </w:pPr>
      <w:r>
        <w:rPr>
          <w:b/>
          <w:sz w:val="20"/>
        </w:rPr>
        <w:t>(   ) Reabertura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Curso</w:t>
      </w:r>
      <w:r>
        <w:rPr>
          <w:b/>
          <w:sz w:val="20"/>
          <w:u w:val="single"/>
        </w:rPr>
        <w:t xml:space="preserve"> </w:t>
        <w:tab/>
      </w:r>
      <w:r>
        <w:rPr>
          <w:b/>
          <w:sz w:val="20"/>
        </w:rPr>
        <w:t>para retorno no semestre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 xml:space="preserve">letivo: </w:t>
      </w:r>
      <w:r>
        <w:rPr>
          <w:b/>
          <w:spacing w:val="19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5" w:leader="none"/>
          <w:tab w:val="left" w:pos="536" w:leader="none"/>
          <w:tab w:val="left" w:pos="805" w:leader="none"/>
          <w:tab w:val="left" w:pos="6587" w:leader="none"/>
          <w:tab w:val="left" w:pos="10835" w:leader="none"/>
        </w:tabs>
        <w:spacing w:lineRule="auto" w:line="240" w:before="46" w:after="0"/>
        <w:ind w:left="536" w:right="0" w:hanging="423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Reingresso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Curso</w:t>
      </w:r>
      <w:r>
        <w:rPr>
          <w:b/>
          <w:sz w:val="20"/>
          <w:u w:val="single"/>
        </w:rPr>
        <w:t xml:space="preserve"> </w:t>
        <w:tab/>
      </w:r>
      <w:r>
        <w:rPr>
          <w:b/>
          <w:sz w:val="20"/>
        </w:rPr>
        <w:t>para retorno no semestre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 xml:space="preserve">letivo: </w:t>
      </w:r>
      <w:r>
        <w:rPr>
          <w:b/>
          <w:spacing w:val="19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5" w:leader="none"/>
          <w:tab w:val="left" w:pos="536" w:leader="none"/>
          <w:tab w:val="left" w:pos="805" w:leader="none"/>
          <w:tab w:val="left" w:pos="6587" w:leader="none"/>
          <w:tab w:val="left" w:pos="10835" w:leader="none"/>
        </w:tabs>
        <w:spacing w:lineRule="auto" w:line="240" w:before="46" w:after="0"/>
        <w:ind w:left="536" w:right="0" w:hanging="423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Retorno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Intercâmbio</w:t>
      </w:r>
      <w:r>
        <w:rPr>
          <w:b/>
          <w:sz w:val="20"/>
          <w:u w:val="single"/>
        </w:rPr>
        <w:t xml:space="preserve"> </w:t>
        <w:tab/>
      </w:r>
      <w:r>
        <w:rPr>
          <w:b/>
          <w:sz w:val="20"/>
        </w:rPr>
        <w:t>para retorno no semestre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 xml:space="preserve">letivo: </w:t>
      </w:r>
      <w:r>
        <w:rPr>
          <w:b/>
          <w:spacing w:val="19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5" w:leader="none"/>
          <w:tab w:val="left" w:pos="536" w:leader="none"/>
          <w:tab w:val="left" w:pos="805" w:leader="none"/>
          <w:tab w:val="left" w:pos="10835" w:leader="none"/>
        </w:tabs>
        <w:spacing w:lineRule="auto" w:line="240" w:before="46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Reajuste. INCLUIR estas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 xml:space="preserve">disciplinas:  </w:t>
      </w:r>
      <w:r>
        <w:rPr>
          <w:b/>
          <w:spacing w:val="-7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6" w:leader="none"/>
          <w:tab w:val="left" w:pos="805" w:leader="none"/>
          <w:tab w:val="left" w:pos="10835" w:leader="none"/>
        </w:tabs>
        <w:spacing w:lineRule="auto" w:line="240" w:before="49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Reajuste EXCLUIR estas</w:t>
      </w:r>
      <w:r>
        <w:rPr>
          <w:b/>
          <w:spacing w:val="-26"/>
          <w:sz w:val="20"/>
        </w:rPr>
        <w:t xml:space="preserve"> </w:t>
      </w:r>
      <w:r>
        <w:rPr>
          <w:b/>
          <w:sz w:val="20"/>
        </w:rPr>
        <w:t xml:space="preserve">disciplinas:  </w:t>
      </w:r>
      <w:r>
        <w:rPr>
          <w:b/>
          <w:spacing w:val="-17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6" w:leader="none"/>
          <w:tab w:val="left" w:pos="805" w:leader="none"/>
          <w:tab w:val="left" w:pos="10835" w:leader="none"/>
        </w:tabs>
        <w:spacing w:lineRule="auto" w:line="240" w:before="44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Aproveitamento das disciplinas para o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Curso:</w:t>
      </w:r>
      <w:r>
        <w:rPr>
          <w:b/>
          <w:spacing w:val="3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Ttulododocumento"/>
        <w:tabs>
          <w:tab w:val="clear" w:pos="720"/>
          <w:tab w:val="left" w:pos="10846" w:leader="none"/>
        </w:tabs>
        <w:ind w:left="535" w:right="0" w:hanging="0"/>
        <w:rPr/>
      </w:pPr>
      <w:r>
        <w:rPr/>
        <w:t>Disciplinas:</w:t>
      </w:r>
      <w:r>
        <w:rPr>
          <w:spacing w:val="-20"/>
        </w:rPr>
        <w:t xml:space="preserve"> </w:t>
      </w:r>
      <w:r>
        <w:rPr>
          <w:w w:val="100"/>
          <w:u w:val="thick"/>
        </w:rPr>
        <w:t xml:space="preserve"> </w:t>
      </w:r>
      <w:r>
        <w:rPr>
          <w:u w:val="thick"/>
        </w:rPr>
        <w:tab/>
      </w:r>
    </w:p>
    <w:p>
      <w:pPr>
        <w:pStyle w:val="Corpodotexto"/>
        <w:spacing w:before="7" w:after="0"/>
        <w:rPr>
          <w:b/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686435</wp:posOffset>
                </wp:positionH>
                <wp:positionV relativeFrom="paragraph">
                  <wp:posOffset>173355</wp:posOffset>
                </wp:positionV>
                <wp:extent cx="6379845" cy="1270"/>
                <wp:effectExtent l="0" t="0" r="0" b="0"/>
                <wp:wrapTopAndBottom/>
                <wp:docPr id="12" name="Figur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05pt,13.65pt" to="556.3pt,13.65pt" ID="Figura8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6" w:leader="none"/>
          <w:tab w:val="left" w:pos="805" w:leader="none"/>
          <w:tab w:val="left" w:pos="10835" w:leader="none"/>
        </w:tabs>
        <w:spacing w:lineRule="exact" w:line="226" w:before="0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Validação da(s)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disciplina(s):</w:t>
      </w:r>
      <w:r>
        <w:rPr>
          <w:b/>
          <w:spacing w:val="-7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Corpodotexto"/>
        <w:spacing w:before="11" w:after="0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686435</wp:posOffset>
                </wp:positionH>
                <wp:positionV relativeFrom="paragraph">
                  <wp:posOffset>182880</wp:posOffset>
                </wp:positionV>
                <wp:extent cx="6379845" cy="1270"/>
                <wp:effectExtent l="0" t="0" r="0" b="0"/>
                <wp:wrapTopAndBottom/>
                <wp:docPr id="13" name="Figura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05pt,14.4pt" to="556.3pt,14.4pt" ID="Figura9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6" w:leader="none"/>
          <w:tab w:val="left" w:pos="805" w:leader="none"/>
        </w:tabs>
        <w:spacing w:lineRule="auto" w:line="240" w:before="18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Atividades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Complementares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6" w:leader="none"/>
          <w:tab w:val="left" w:pos="805" w:leader="none"/>
          <w:tab w:val="left" w:pos="10835" w:leader="none"/>
        </w:tabs>
        <w:spacing w:lineRule="auto" w:line="240" w:before="44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2ª Chamada da(s)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disciplina(s):</w:t>
      </w:r>
      <w:r>
        <w:rPr>
          <w:b/>
          <w:spacing w:val="10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Corpodotexto"/>
        <w:spacing w:before="2" w:after="0"/>
        <w:rPr>
          <w:b/>
          <w:b/>
          <w:sz w:val="21"/>
        </w:rPr>
      </w:pPr>
      <w:r>
        <w:rPr>
          <w:b/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page">
                  <wp:posOffset>686435</wp:posOffset>
                </wp:positionH>
                <wp:positionV relativeFrom="paragraph">
                  <wp:posOffset>184785</wp:posOffset>
                </wp:positionV>
                <wp:extent cx="6379845" cy="1270"/>
                <wp:effectExtent l="0" t="0" r="0" b="0"/>
                <wp:wrapTopAndBottom/>
                <wp:docPr id="14" name="Figura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05pt,14.55pt" to="556.3pt,14.55pt" ID="Figura10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6" w:leader="none"/>
          <w:tab w:val="left" w:pos="805" w:leader="none"/>
          <w:tab w:val="left" w:pos="10835" w:leader="none"/>
        </w:tabs>
        <w:spacing w:lineRule="auto" w:line="240" w:before="13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Justificativa de faltas da(s)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 xml:space="preserve">disciplina(s): </w:t>
      </w:r>
      <w:r>
        <w:rPr>
          <w:b/>
          <w:spacing w:val="-7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6" w:leader="none"/>
          <w:tab w:val="left" w:pos="805" w:leader="none"/>
          <w:tab w:val="left" w:pos="10835" w:leader="none"/>
        </w:tabs>
        <w:spacing w:lineRule="auto" w:line="240" w:before="48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Revisão de notas da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 xml:space="preserve">disciplina: 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6" w:leader="none"/>
          <w:tab w:val="left" w:pos="805" w:leader="none"/>
        </w:tabs>
        <w:spacing w:lineRule="auto" w:line="240" w:before="44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Regime de Exercício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Domiciliar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6" w:leader="none"/>
          <w:tab w:val="left" w:pos="805" w:leader="none"/>
        </w:tabs>
        <w:spacing w:lineRule="auto" w:line="240" w:before="48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Afastamento para Intercâmbio Nacional ou Internacional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6" w:leader="none"/>
          <w:tab w:val="left" w:pos="805" w:leader="none"/>
        </w:tabs>
        <w:spacing w:lineRule="auto" w:line="240" w:before="44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Colação de Grau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Especial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6" w:leader="none"/>
          <w:tab w:val="left" w:pos="805" w:leader="none"/>
        </w:tabs>
        <w:spacing w:lineRule="auto" w:line="240" w:before="47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Certificação ou Declaração de Proficiência do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ENEM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6" w:leader="none"/>
          <w:tab w:val="left" w:pos="805" w:leader="none"/>
        </w:tabs>
        <w:spacing w:lineRule="auto" w:line="240" w:before="46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Diploma ou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Certificado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6" w:leader="none"/>
          <w:tab w:val="left" w:pos="805" w:leader="none"/>
          <w:tab w:val="left" w:pos="4122" w:leader="none"/>
          <w:tab w:val="left" w:pos="5250" w:leader="none"/>
          <w:tab w:val="left" w:pos="6371" w:leader="none"/>
          <w:tab w:val="left" w:pos="10835" w:leader="none"/>
        </w:tabs>
        <w:spacing w:lineRule="auto" w:line="240" w:before="46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Edital Transferidos 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Diplomados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</w:t>
        <w:tab/>
        <w:t>) Interna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(</w:t>
        <w:tab/>
        <w:t>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Externa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</w:t>
        <w:tab/>
        <w:t>) Diplomados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Curso: 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Corpodotexto"/>
        <w:spacing w:before="6" w:after="0"/>
        <w:rPr>
          <w:b/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381000</wp:posOffset>
                </wp:positionH>
                <wp:positionV relativeFrom="paragraph">
                  <wp:posOffset>172085</wp:posOffset>
                </wp:positionV>
                <wp:extent cx="6734175" cy="1270"/>
                <wp:effectExtent l="0" t="0" r="0" b="0"/>
                <wp:wrapTopAndBottom/>
                <wp:docPr id="15" name="Figura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44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pt,13.55pt" to="560.15pt,13.55pt" ID="Figura11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6" w:leader="none"/>
          <w:tab w:val="left" w:pos="805" w:leader="none"/>
          <w:tab w:val="left" w:pos="6868" w:leader="none"/>
        </w:tabs>
        <w:spacing w:lineRule="exact" w:line="226" w:before="0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Edital Processo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Seletivo. |Curso:</w:t>
      </w:r>
      <w:r>
        <w:rPr>
          <w:b/>
          <w:sz w:val="20"/>
          <w:u w:val="single"/>
        </w:rPr>
        <w:t xml:space="preserve"> </w:t>
        <w:tab/>
      </w:r>
      <w:r>
        <w:rPr>
          <w:b/>
          <w:sz w:val="20"/>
        </w:rPr>
        <w:t>Modalidade: ( ) Integrado ( )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Subsequente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6" w:leader="none"/>
          <w:tab w:val="left" w:pos="805" w:leader="none"/>
          <w:tab w:val="left" w:pos="5889" w:leader="none"/>
          <w:tab w:val="left" w:pos="10835" w:leader="none"/>
        </w:tabs>
        <w:spacing w:lineRule="auto" w:line="240" w:before="46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Monitoria.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Curso</w:t>
      </w:r>
      <w:r>
        <w:rPr>
          <w:b/>
          <w:sz w:val="20"/>
          <w:u w:val="single"/>
        </w:rPr>
        <w:t xml:space="preserve"> </w:t>
        <w:tab/>
      </w:r>
      <w:r>
        <w:rPr>
          <w:b/>
          <w:sz w:val="20"/>
        </w:rPr>
        <w:t xml:space="preserve">Disciplina </w:t>
      </w:r>
      <w:r>
        <w:rPr>
          <w:b/>
          <w:spacing w:val="-25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6" w:leader="none"/>
          <w:tab w:val="left" w:pos="805" w:leader="none"/>
          <w:tab w:val="left" w:pos="10835" w:leader="none"/>
        </w:tabs>
        <w:spacing w:lineRule="auto" w:line="240" w:before="46" w:after="0"/>
        <w:ind w:left="536" w:right="0" w:hanging="428"/>
        <w:jc w:val="left"/>
        <w:rPr>
          <w:b/>
          <w:b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page">
                  <wp:posOffset>580390</wp:posOffset>
                </wp:positionH>
                <wp:positionV relativeFrom="paragraph">
                  <wp:posOffset>367030</wp:posOffset>
                </wp:positionV>
                <wp:extent cx="6561455" cy="751205"/>
                <wp:effectExtent l="0" t="0" r="0" b="0"/>
                <wp:wrapNone/>
                <wp:docPr id="16" name="Figura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1000" cy="750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318" w:type="dxa"/>
                              <w:jc w:val="left"/>
                              <w:tblInd w:w="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10318"/>
                            </w:tblGrid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103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103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103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103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rpodotex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2" stroked="f" style="position:absolute;margin-left:45.7pt;margin-top:28.9pt;width:516.55pt;height:59.0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0318" w:type="dxa"/>
                        <w:jc w:val="left"/>
                        <w:tblInd w:w="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10318"/>
                      </w:tblGrid>
                      <w:tr>
                        <w:trPr>
                          <w:trHeight w:val="282" w:hRule="atLeast"/>
                        </w:trPr>
                        <w:tc>
                          <w:tcPr>
                            <w:tcW w:w="103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2" w:hRule="atLeast"/>
                        </w:trPr>
                        <w:tc>
                          <w:tcPr>
                            <w:tcW w:w="103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2" w:hRule="atLeast"/>
                        </w:trPr>
                        <w:tc>
                          <w:tcPr>
                            <w:tcW w:w="103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103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rpodotext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>(</w:t>
        <w:tab/>
        <w:t>) Outros (especificar a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 xml:space="preserve">solicitação): </w:t>
      </w:r>
      <w:r>
        <w:rPr>
          <w:b/>
          <w:spacing w:val="-24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Corpodotexto"/>
        <w:spacing w:before="11" w:after="0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page">
                  <wp:posOffset>686435</wp:posOffset>
                </wp:positionH>
                <wp:positionV relativeFrom="paragraph">
                  <wp:posOffset>183515</wp:posOffset>
                </wp:positionV>
                <wp:extent cx="6379845" cy="1270"/>
                <wp:effectExtent l="0" t="0" r="0" b="0"/>
                <wp:wrapTopAndBottom/>
                <wp:docPr id="18" name="Figura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05pt,14.45pt" to="556.3pt,14.45pt" ID="Figura13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5"/>
        </w:rPr>
      </w:pPr>
      <w:r>
        <w:rPr>
          <w:b/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686435</wp:posOffset>
                </wp:positionH>
                <wp:positionV relativeFrom="paragraph">
                  <wp:posOffset>212725</wp:posOffset>
                </wp:positionV>
                <wp:extent cx="6379845" cy="1270"/>
                <wp:effectExtent l="0" t="0" r="0" b="0"/>
                <wp:wrapTopAndBottom/>
                <wp:docPr id="19" name="Figura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05pt,16.75pt" to="556.3pt,16.75pt" ID="Figura14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Corpodotexto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before="0" w:after="0"/>
        <w:ind w:left="535" w:right="0" w:hanging="0"/>
        <w:jc w:val="left"/>
        <w:rPr>
          <w:b/>
          <w:b/>
          <w:sz w:val="20"/>
        </w:rPr>
      </w:pPr>
      <w:r>
        <w:rPr>
          <w:b/>
          <w:sz w:val="20"/>
        </w:rPr>
        <w:t>Nestes Termos, pede deferimento.</w:t>
      </w:r>
    </w:p>
    <w:p>
      <w:pPr>
        <w:pStyle w:val="Corpodotexto"/>
        <w:spacing w:before="9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tabs>
          <w:tab w:val="clear" w:pos="720"/>
          <w:tab w:val="left" w:pos="1714" w:leader="none"/>
          <w:tab w:val="left" w:pos="3515" w:leader="none"/>
          <w:tab w:val="left" w:pos="4566" w:leader="none"/>
          <w:tab w:val="left" w:pos="6122" w:leader="none"/>
          <w:tab w:val="left" w:pos="9757" w:leader="none"/>
        </w:tabs>
        <w:spacing w:before="0" w:after="0"/>
        <w:ind w:left="252" w:right="0" w:hanging="0"/>
        <w:jc w:val="left"/>
        <w:rPr>
          <w:b/>
          <w:b/>
          <w:sz w:val="20"/>
        </w:rPr>
      </w:pPr>
      <w:r>
        <w:rPr>
          <w:b/>
          <w:sz w:val="20"/>
        </w:rPr>
        <w:t>Crato-CE,</w:t>
      </w:r>
      <w:r>
        <w:rPr>
          <w:b/>
          <w:sz w:val="20"/>
          <w:u w:val="single"/>
        </w:rPr>
        <w:t xml:space="preserve"> </w:t>
        <w:tab/>
      </w:r>
      <w:r>
        <w:rPr>
          <w:b/>
          <w:sz w:val="20"/>
        </w:rPr>
        <w:t>de</w:t>
      </w:r>
      <w:r>
        <w:rPr>
          <w:b/>
          <w:sz w:val="20"/>
          <w:u w:val="single"/>
        </w:rPr>
        <w:t xml:space="preserve"> </w:t>
        <w:tab/>
      </w:r>
      <w:r>
        <w:rPr>
          <w:b/>
          <w:sz w:val="20"/>
        </w:rPr>
        <w:t>de</w:t>
      </w:r>
      <w:r>
        <w:rPr>
          <w:b/>
          <w:sz w:val="20"/>
          <w:u w:val="single"/>
        </w:rPr>
        <w:t xml:space="preserve"> </w:t>
        <w:tab/>
      </w:r>
      <w:r>
        <w:rPr>
          <w:b/>
          <w:sz w:val="20"/>
        </w:rPr>
        <w:t>.</w:t>
        <w:tab/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sectPr>
          <w:type w:val="nextPage"/>
          <w:pgSz w:w="11920" w:h="16850"/>
          <w:pgMar w:left="460" w:right="500" w:header="0" w:top="58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1" w:after="0"/>
        <w:ind w:left="7367" w:right="0" w:hanging="0"/>
        <w:jc w:val="left"/>
        <w:rPr>
          <w:b/>
          <w:b/>
          <w:i/>
          <w:i/>
          <w:sz w:val="20"/>
        </w:rPr>
      </w:pPr>
      <w:r>
        <w:rPr>
          <w:b/>
          <w:i/>
          <w:sz w:val="20"/>
        </w:rPr>
        <w:t>Assinatura</w:t>
      </w:r>
    </w:p>
    <w:p>
      <w:pPr>
        <w:pStyle w:val="Ttulo1"/>
        <w:spacing w:before="66" w:after="0"/>
        <w:ind w:left="4813" w:right="4775" w:hanging="0"/>
        <w:jc w:val="center"/>
        <w:rPr>
          <w:sz w:val="20"/>
        </w:rPr>
      </w:pPr>
      <w:r>
        <w:rPr/>
        <w:t>ORIENTAÇÕES</w:t>
      </w:r>
    </w:p>
    <w:p>
      <w:pPr>
        <w:pStyle w:val="Corpodotexto"/>
        <w:spacing w:before="10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0" w:after="0"/>
        <w:ind w:left="113" w:right="0" w:hanging="0"/>
        <w:jc w:val="left"/>
        <w:rPr>
          <w:b/>
          <w:b/>
          <w:sz w:val="18"/>
        </w:rPr>
      </w:pPr>
      <w:r>
        <w:rPr>
          <w:b/>
          <w:sz w:val="18"/>
        </w:rPr>
        <w:t xml:space="preserve">Todos os pontos a seguir constam no Regulamento de Organização Didática – ROD, encontrando no site institucional – </w:t>
      </w:r>
      <w:hyperlink r:id="rId3">
        <w:r>
          <w:rPr>
            <w:b/>
            <w:color w:val="0000FF"/>
            <w:sz w:val="18"/>
            <w:u w:val="single" w:color="0000FF"/>
          </w:rPr>
          <w:t>www.ifce.edu.br</w:t>
        </w:r>
        <w:r>
          <w:rPr>
            <w:b/>
            <w:sz w:val="18"/>
          </w:rPr>
          <w:t>.</w:t>
        </w:r>
      </w:hyperlink>
    </w:p>
    <w:p>
      <w:pPr>
        <w:pStyle w:val="Corpodotexto"/>
        <w:spacing w:before="4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28" w:before="0" w:after="0"/>
        <w:ind w:left="535" w:right="207" w:hanging="360"/>
        <w:jc w:val="both"/>
        <w:rPr>
          <w:sz w:val="18"/>
        </w:rPr>
      </w:pPr>
      <w:r>
        <w:rPr>
          <w:b/>
          <w:sz w:val="18"/>
        </w:rPr>
        <w:t xml:space="preserve">Matrícula com vínculo institucional: </w:t>
      </w:r>
      <w:r>
        <w:rPr>
          <w:sz w:val="18"/>
        </w:rPr>
        <w:t>realizada quando conclui todas as disciplinas da sua matriz curricular, restando apenas a conclusão do estágio.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28" w:before="20" w:after="0"/>
        <w:ind w:left="535" w:right="198" w:hanging="360"/>
        <w:jc w:val="both"/>
        <w:rPr>
          <w:sz w:val="18"/>
        </w:rPr>
      </w:pPr>
      <w:r>
        <w:rPr>
          <w:b/>
          <w:sz w:val="18"/>
        </w:rPr>
        <w:t xml:space="preserve">Matrícula Especial: </w:t>
      </w:r>
      <w:r>
        <w:rPr>
          <w:sz w:val="18"/>
        </w:rPr>
        <w:t>concedido ao estudante que deseje cursar 3 (três) componentes curriculares nos cursos técnicos e de graduação, desde que haja vaga nos componentes curriculares constantes na solicitação e que o requerente seja diplomado no nível respectivo ou superior ao pretendido.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28" w:before="17" w:after="0"/>
        <w:ind w:left="535" w:right="215" w:hanging="356"/>
        <w:jc w:val="both"/>
        <w:rPr>
          <w:sz w:val="18"/>
        </w:rPr>
      </w:pPr>
      <w:r>
        <w:rPr>
          <w:b/>
          <w:sz w:val="18"/>
        </w:rPr>
        <w:t xml:space="preserve">Trancamento das disciplinas: </w:t>
      </w:r>
      <w:r>
        <w:rPr>
          <w:sz w:val="18"/>
        </w:rPr>
        <w:t>é admitido trancamento de componente curricular somente nos cursos técnicos concomitantes, subsequentes e de graduação, desde que o estudante permaneça matriculado, no mínimo, em 12 (doze)</w:t>
      </w:r>
      <w:r>
        <w:rPr>
          <w:spacing w:val="-24"/>
          <w:sz w:val="18"/>
        </w:rPr>
        <w:t xml:space="preserve"> </w:t>
      </w:r>
      <w:r>
        <w:rPr>
          <w:sz w:val="18"/>
        </w:rPr>
        <w:t>créditos.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28" w:before="17" w:after="0"/>
        <w:ind w:left="535" w:right="214" w:hanging="360"/>
        <w:jc w:val="both"/>
        <w:rPr>
          <w:sz w:val="18"/>
        </w:rPr>
      </w:pPr>
      <w:r>
        <w:rPr>
          <w:b/>
          <w:sz w:val="18"/>
        </w:rPr>
        <w:t xml:space="preserve">Trancamento de Matrícula: </w:t>
      </w:r>
      <w:r>
        <w:rPr>
          <w:sz w:val="18"/>
        </w:rPr>
        <w:t>poderá requerer, a qualquer tempo. Alunos do primeiro semestre não poderão trancar, exceto nos casos descritos no art. 151, 32º, do</w:t>
      </w:r>
      <w:r>
        <w:rPr>
          <w:spacing w:val="-16"/>
          <w:sz w:val="18"/>
        </w:rPr>
        <w:t xml:space="preserve"> </w:t>
      </w:r>
      <w:r>
        <w:rPr>
          <w:sz w:val="18"/>
        </w:rPr>
        <w:t>ROD.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20" w:before="14" w:after="0"/>
        <w:ind w:left="535" w:right="206" w:hanging="360"/>
        <w:jc w:val="both"/>
        <w:rPr>
          <w:sz w:val="18"/>
        </w:rPr>
      </w:pPr>
      <w:r>
        <w:rPr>
          <w:b/>
          <w:sz w:val="18"/>
        </w:rPr>
        <w:t xml:space="preserve">Cancelamento de Matrícula: </w:t>
      </w:r>
      <w:r>
        <w:rPr>
          <w:sz w:val="18"/>
        </w:rPr>
        <w:t>poderá ocorrer em qualquer período letivo por solicitação, incluindo obrigatoriamente a declaração de quitação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débitos,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7"/>
          <w:sz w:val="18"/>
        </w:rPr>
        <w:t xml:space="preserve"> </w:t>
      </w:r>
      <w:r>
        <w:rPr>
          <w:sz w:val="18"/>
        </w:rPr>
        <w:t>próprio</w:t>
      </w:r>
      <w:r>
        <w:rPr>
          <w:spacing w:val="-1"/>
          <w:sz w:val="18"/>
        </w:rPr>
        <w:t xml:space="preserve"> </w:t>
      </w:r>
      <w:r>
        <w:rPr>
          <w:sz w:val="18"/>
        </w:rPr>
        <w:t>estudante,</w:t>
      </w:r>
      <w:r>
        <w:rPr>
          <w:spacing w:val="-4"/>
          <w:sz w:val="18"/>
        </w:rPr>
        <w:t xml:space="preserve"> </w:t>
      </w:r>
      <w:r>
        <w:rPr>
          <w:sz w:val="18"/>
        </w:rPr>
        <w:t>quando maior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18</w:t>
      </w:r>
      <w:r>
        <w:rPr>
          <w:spacing w:val="1"/>
          <w:sz w:val="18"/>
        </w:rPr>
        <w:t xml:space="preserve"> </w:t>
      </w:r>
      <w:r>
        <w:rPr>
          <w:sz w:val="18"/>
        </w:rPr>
        <w:t>anos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3"/>
          <w:sz w:val="18"/>
        </w:rPr>
        <w:t xml:space="preserve"> </w:t>
      </w:r>
      <w:r>
        <w:rPr>
          <w:sz w:val="18"/>
        </w:rPr>
        <w:t>seu</w:t>
      </w:r>
      <w:r>
        <w:rPr>
          <w:spacing w:val="-5"/>
          <w:sz w:val="18"/>
        </w:rPr>
        <w:t xml:space="preserve"> </w:t>
      </w:r>
      <w:r>
        <w:rPr>
          <w:sz w:val="18"/>
        </w:rPr>
        <w:t>responsável</w:t>
      </w:r>
      <w:r>
        <w:rPr>
          <w:spacing w:val="1"/>
          <w:sz w:val="18"/>
        </w:rPr>
        <w:t xml:space="preserve"> </w:t>
      </w:r>
      <w:r>
        <w:rPr>
          <w:sz w:val="18"/>
        </w:rPr>
        <w:t>legal,</w:t>
      </w:r>
      <w:r>
        <w:rPr>
          <w:spacing w:val="-2"/>
          <w:sz w:val="18"/>
        </w:rPr>
        <w:t xml:space="preserve"> </w:t>
      </w:r>
      <w:r>
        <w:rPr>
          <w:sz w:val="18"/>
        </w:rPr>
        <w:t>quando</w:t>
      </w:r>
      <w:r>
        <w:rPr>
          <w:spacing w:val="-1"/>
          <w:sz w:val="18"/>
        </w:rPr>
        <w:t xml:space="preserve"> </w:t>
      </w:r>
      <w:r>
        <w:rPr>
          <w:sz w:val="18"/>
        </w:rPr>
        <w:t>menor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18</w:t>
      </w:r>
      <w:r>
        <w:rPr>
          <w:spacing w:val="-1"/>
          <w:sz w:val="18"/>
        </w:rPr>
        <w:t xml:space="preserve"> </w:t>
      </w:r>
      <w:r>
        <w:rPr>
          <w:sz w:val="18"/>
        </w:rPr>
        <w:t>anos.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28" w:before="12" w:after="0"/>
        <w:ind w:left="535" w:right="204" w:hanging="360"/>
        <w:jc w:val="both"/>
        <w:rPr>
          <w:sz w:val="18"/>
        </w:rPr>
      </w:pPr>
      <w:r>
        <w:rPr>
          <w:b/>
          <w:sz w:val="18"/>
        </w:rPr>
        <w:t xml:space="preserve">Reabertura e Reingresso: </w:t>
      </w:r>
      <w:r>
        <w:rPr>
          <w:sz w:val="18"/>
        </w:rPr>
        <w:t>em caso de reingresso, o IFCE concederá, em oportunidade única, o direito de reingresso a estudantes que abandonaram o curso, conforme os casos previstos no art. 70 e seguintes do ROD. Na reabertura, o aluno precisará apenas dar entrada na recepção</w:t>
      </w:r>
      <w:r>
        <w:rPr>
          <w:spacing w:val="-4"/>
          <w:sz w:val="18"/>
        </w:rPr>
        <w:t xml:space="preserve"> </w:t>
      </w:r>
      <w:r>
        <w:rPr>
          <w:sz w:val="18"/>
        </w:rPr>
        <w:t>solicitando</w:t>
      </w:r>
      <w:r>
        <w:rPr>
          <w:spacing w:val="-5"/>
          <w:sz w:val="18"/>
        </w:rPr>
        <w:t xml:space="preserve"> </w:t>
      </w:r>
      <w:r>
        <w:rPr>
          <w:sz w:val="18"/>
        </w:rPr>
        <w:t>o retorno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semestre</w:t>
      </w:r>
      <w:r>
        <w:rPr>
          <w:spacing w:val="-6"/>
          <w:sz w:val="18"/>
        </w:rPr>
        <w:t xml:space="preserve"> </w:t>
      </w:r>
      <w:r>
        <w:rPr>
          <w:sz w:val="18"/>
        </w:rPr>
        <w:t>subsequente.</w:t>
      </w:r>
      <w:r>
        <w:rPr>
          <w:spacing w:val="1"/>
          <w:sz w:val="18"/>
        </w:rPr>
        <w:t xml:space="preserve"> </w:t>
      </w:r>
      <w:r>
        <w:rPr>
          <w:sz w:val="18"/>
        </w:rPr>
        <w:t>Em</w:t>
      </w:r>
      <w:r>
        <w:rPr>
          <w:spacing w:val="-10"/>
          <w:sz w:val="18"/>
        </w:rPr>
        <w:t xml:space="preserve"> </w:t>
      </w:r>
      <w:r>
        <w:rPr>
          <w:sz w:val="18"/>
        </w:rPr>
        <w:t>ambos</w:t>
      </w:r>
      <w:r>
        <w:rPr>
          <w:spacing w:val="-4"/>
          <w:sz w:val="18"/>
        </w:rPr>
        <w:t xml:space="preserve"> </w:t>
      </w:r>
      <w:r>
        <w:rPr>
          <w:sz w:val="18"/>
        </w:rPr>
        <w:t>os</w:t>
      </w:r>
      <w:r>
        <w:rPr>
          <w:spacing w:val="3"/>
          <w:sz w:val="18"/>
        </w:rPr>
        <w:t xml:space="preserve"> </w:t>
      </w:r>
      <w:r>
        <w:rPr>
          <w:sz w:val="18"/>
        </w:rPr>
        <w:t>casos, o</w:t>
      </w:r>
      <w:r>
        <w:rPr>
          <w:spacing w:val="-3"/>
          <w:sz w:val="18"/>
        </w:rPr>
        <w:t xml:space="preserve"> </w:t>
      </w:r>
      <w:r>
        <w:rPr>
          <w:sz w:val="18"/>
        </w:rPr>
        <w:t>aluno</w:t>
      </w:r>
      <w:r>
        <w:rPr>
          <w:spacing w:val="-2"/>
          <w:sz w:val="18"/>
        </w:rPr>
        <w:t xml:space="preserve"> </w:t>
      </w:r>
      <w:r>
        <w:rPr>
          <w:sz w:val="18"/>
        </w:rPr>
        <w:t>deverá</w:t>
      </w:r>
      <w:r>
        <w:rPr>
          <w:spacing w:val="-2"/>
          <w:sz w:val="18"/>
        </w:rPr>
        <w:t xml:space="preserve"> </w:t>
      </w:r>
      <w:r>
        <w:rPr>
          <w:sz w:val="18"/>
        </w:rPr>
        <w:t>solicitar nos</w:t>
      </w:r>
      <w:r>
        <w:rPr>
          <w:spacing w:val="-3"/>
          <w:sz w:val="18"/>
        </w:rPr>
        <w:t xml:space="preserve"> </w:t>
      </w:r>
      <w:r>
        <w:rPr>
          <w:sz w:val="18"/>
        </w:rPr>
        <w:t>primeiros 30</w:t>
      </w:r>
      <w:r>
        <w:rPr>
          <w:spacing w:val="-2"/>
          <w:sz w:val="18"/>
        </w:rPr>
        <w:t xml:space="preserve"> </w:t>
      </w:r>
      <w:r>
        <w:rPr>
          <w:sz w:val="18"/>
        </w:rPr>
        <w:t>dias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exact" w:line="228" w:before="8" w:after="0"/>
        <w:ind w:left="536" w:right="0" w:hanging="360"/>
        <w:jc w:val="both"/>
        <w:rPr>
          <w:sz w:val="18"/>
        </w:rPr>
      </w:pPr>
      <w:r>
        <w:rPr>
          <w:b/>
          <w:sz w:val="18"/>
        </w:rPr>
        <w:t xml:space="preserve">Retorno de Intercâmbio: </w:t>
      </w:r>
      <w:r>
        <w:rPr>
          <w:sz w:val="18"/>
        </w:rPr>
        <w:t>especificar o semestre de</w:t>
      </w:r>
      <w:r>
        <w:rPr>
          <w:spacing w:val="-4"/>
          <w:sz w:val="18"/>
        </w:rPr>
        <w:t xml:space="preserve"> </w:t>
      </w:r>
      <w:r>
        <w:rPr>
          <w:sz w:val="18"/>
        </w:rPr>
        <w:t>retorno.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28" w:before="6" w:after="0"/>
        <w:ind w:left="535" w:right="222" w:hanging="360"/>
        <w:jc w:val="both"/>
        <w:rPr>
          <w:sz w:val="18"/>
        </w:rPr>
      </w:pPr>
      <w:r>
        <w:rPr>
          <w:b/>
          <w:sz w:val="18"/>
        </w:rPr>
        <w:t xml:space="preserve">Reajuste: </w:t>
      </w:r>
      <w:r>
        <w:rPr>
          <w:sz w:val="18"/>
        </w:rPr>
        <w:t>caso alguma disciplina não tenha sido aceita no período de matrícula, o aluno poderá solicitar à Coordenação de seu curso a inclusão de outros componentes curriculares que tenham matriz</w:t>
      </w:r>
      <w:r>
        <w:rPr>
          <w:spacing w:val="-12"/>
          <w:sz w:val="18"/>
        </w:rPr>
        <w:t xml:space="preserve"> </w:t>
      </w:r>
      <w:r>
        <w:rPr>
          <w:sz w:val="18"/>
        </w:rPr>
        <w:t>equivalente.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35" w:before="2" w:after="0"/>
        <w:ind w:left="535" w:right="202" w:hanging="360"/>
        <w:jc w:val="both"/>
        <w:rPr>
          <w:sz w:val="18"/>
        </w:rPr>
      </w:pPr>
      <w:r>
        <w:rPr>
          <w:b/>
          <w:sz w:val="18"/>
        </w:rPr>
        <w:t xml:space="preserve">Aproveitamento das disciplinas: </w:t>
      </w:r>
      <w:r>
        <w:rPr>
          <w:sz w:val="18"/>
        </w:rPr>
        <w:t>a solicitação deve ser feita nos 10 primeiros dias letivos, em caso de aluno novato, e nos 30 dias letivos, em caso de aluno veterano. Deverão ser anexados os documentos a seguir: I. histórico escolar, com carga horária dos componentes curriculares, autenticado pela instituição de origem; II. programas dos componentes curriculares, devidamente autenticados pela instituição de</w:t>
      </w:r>
      <w:r>
        <w:rPr>
          <w:spacing w:val="-4"/>
          <w:sz w:val="18"/>
        </w:rPr>
        <w:t xml:space="preserve"> </w:t>
      </w:r>
      <w:r>
        <w:rPr>
          <w:sz w:val="18"/>
        </w:rPr>
        <w:t>origem.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35" w:before="8" w:after="0"/>
        <w:ind w:left="535" w:right="204" w:hanging="360"/>
        <w:jc w:val="both"/>
        <w:rPr>
          <w:sz w:val="18"/>
        </w:rPr>
      </w:pPr>
      <w:r>
        <w:rPr>
          <w:b/>
          <w:sz w:val="18"/>
        </w:rPr>
        <w:t xml:space="preserve">Validação da(s) disciplina(s): </w:t>
      </w:r>
      <w:r>
        <w:rPr>
          <w:sz w:val="18"/>
        </w:rPr>
        <w:t>o IFCE validará conhecimentos adquiridos em estudos regulares ou em experiência profissional mediante avaliação teórica ou prática. Será necessário anexar os seguintes documentos: I. declaração, certificado ou diploma - para fins de validação em conhecimentos adquiridos em estudos regulares; II. cópia da Carteira de Trabalho (páginas já preenchidas) ou declaração do empregador ou de próprio punho, quando autônomo - para fins de validação de conhecimentos adquiridos em experiências profissionais</w:t>
      </w:r>
      <w:r>
        <w:rPr>
          <w:spacing w:val="-15"/>
          <w:sz w:val="18"/>
        </w:rPr>
        <w:t xml:space="preserve"> </w:t>
      </w:r>
      <w:r>
        <w:rPr>
          <w:sz w:val="18"/>
        </w:rPr>
        <w:t>anteriores.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exact" w:line="228" w:before="5" w:after="0"/>
        <w:ind w:left="536" w:right="0" w:hanging="360"/>
        <w:jc w:val="both"/>
        <w:rPr>
          <w:sz w:val="18"/>
        </w:rPr>
      </w:pPr>
      <w:r>
        <w:rPr>
          <w:b/>
          <w:sz w:val="18"/>
        </w:rPr>
        <w:t xml:space="preserve">Atividades Complementares: </w:t>
      </w:r>
      <w:r>
        <w:rPr>
          <w:sz w:val="18"/>
        </w:rPr>
        <w:t>necessário anexar documento que comprove a atividade</w:t>
      </w:r>
      <w:r>
        <w:rPr>
          <w:spacing w:val="-12"/>
          <w:sz w:val="18"/>
        </w:rPr>
        <w:t xml:space="preserve"> </w:t>
      </w:r>
      <w:r>
        <w:rPr>
          <w:sz w:val="18"/>
        </w:rPr>
        <w:t>complementar.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28" w:before="7" w:after="0"/>
        <w:ind w:left="535" w:right="219" w:hanging="360"/>
        <w:jc w:val="both"/>
        <w:rPr>
          <w:sz w:val="18"/>
        </w:rPr>
      </w:pPr>
      <w:r>
        <w:rPr>
          <w:b/>
          <w:sz w:val="18"/>
        </w:rPr>
        <w:t xml:space="preserve">2ª Chamada da(s) disciplina(s): </w:t>
      </w:r>
      <w:r>
        <w:rPr>
          <w:sz w:val="18"/>
        </w:rPr>
        <w:t>o estudante que faltar no dia da avaliação poderá requerer sua realização em segunda chamada, em até 5 (cinco) dias letivos subsequentes à</w:t>
      </w:r>
      <w:r>
        <w:rPr>
          <w:spacing w:val="2"/>
          <w:sz w:val="18"/>
        </w:rPr>
        <w:t xml:space="preserve"> </w:t>
      </w:r>
      <w:r>
        <w:rPr>
          <w:sz w:val="18"/>
        </w:rPr>
        <w:t>primeira.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35" w:before="4" w:after="0"/>
        <w:ind w:left="535" w:right="195" w:hanging="360"/>
        <w:jc w:val="both"/>
        <w:rPr>
          <w:sz w:val="18"/>
        </w:rPr>
      </w:pPr>
      <w:r>
        <w:rPr>
          <w:b/>
          <w:sz w:val="18"/>
        </w:rPr>
        <w:t xml:space="preserve">Justificativa de faltas da(s) disciplina(s): </w:t>
      </w:r>
      <w:r>
        <w:rPr>
          <w:sz w:val="18"/>
        </w:rPr>
        <w:t xml:space="preserve">o estudante que faltar em dia letivo poderá apresentar justificativa em até 5 (cinco) dias letivos após o primeiro dia de ausência. Devendo ser anexado os seguintes documentos listados: I. atestado médico; II. declaração </w:t>
      </w:r>
      <w:r>
        <w:rPr>
          <w:spacing w:val="5"/>
          <w:sz w:val="18"/>
        </w:rPr>
        <w:t xml:space="preserve">de </w:t>
      </w:r>
      <w:r>
        <w:rPr>
          <w:sz w:val="18"/>
        </w:rPr>
        <w:t>corporação militar, empresa ou repartição, comprovando que, no horário da realização da primeira chamada, estava em serviço; III. atestado de óbito de parentes até segundo grau; IV. outro documento, a ser analisado pela coordenadoria de</w:t>
      </w:r>
      <w:r>
        <w:rPr>
          <w:spacing w:val="-10"/>
          <w:sz w:val="18"/>
        </w:rPr>
        <w:t xml:space="preserve"> </w:t>
      </w:r>
      <w:r>
        <w:rPr>
          <w:sz w:val="18"/>
        </w:rPr>
        <w:t>curso.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28" w:before="17" w:after="0"/>
        <w:ind w:left="535" w:right="216" w:hanging="360"/>
        <w:jc w:val="both"/>
        <w:rPr>
          <w:sz w:val="18"/>
        </w:rPr>
      </w:pPr>
      <w:r>
        <w:rPr>
          <w:b/>
          <w:sz w:val="18"/>
        </w:rPr>
        <w:t xml:space="preserve">Revisão de notas: </w:t>
      </w:r>
      <w:r>
        <w:rPr>
          <w:sz w:val="18"/>
        </w:rPr>
        <w:t>o estudante que discordar do resultado obtido em qualquer avaliação da aprendizagem poderá requerer, à coordenadoria de curso, revisão no prazo de 2 (dois) dias letivos após a comunicação do</w:t>
      </w:r>
      <w:r>
        <w:rPr>
          <w:spacing w:val="-20"/>
          <w:sz w:val="18"/>
        </w:rPr>
        <w:t xml:space="preserve"> </w:t>
      </w:r>
      <w:r>
        <w:rPr>
          <w:sz w:val="18"/>
        </w:rPr>
        <w:t>resultado.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35" w:before="4" w:after="0"/>
        <w:ind w:left="535" w:right="199" w:hanging="360"/>
        <w:jc w:val="both"/>
        <w:rPr>
          <w:sz w:val="18"/>
        </w:rPr>
      </w:pPr>
      <w:r>
        <w:rPr>
          <w:b/>
          <w:sz w:val="18"/>
        </w:rPr>
        <w:t>Regime de Exercício Domiciliar: s</w:t>
      </w:r>
      <w:r>
        <w:rPr>
          <w:sz w:val="18"/>
        </w:rPr>
        <w:t>e o aluno está impossibilitado de frequentar as aulas por um período igual ou superior a 15 (quinze) dias, o estudante poderá requerer RED na forma da Lei, desde que esteja contemplado em pelo menos um dos itens abaixo: I. estudante em estado de gravidez com laudo médico; II. estudante acometido de doenças infectocontagiosas ou outros estados que impossibilitem sua frequência  às atividades de ensino, desde que se verifique a conservação das condições intelectuais e emocionais necessárias para o prosseguimento da atividade acadêmica; além de outras disposições no</w:t>
      </w:r>
      <w:r>
        <w:rPr>
          <w:spacing w:val="-17"/>
          <w:sz w:val="18"/>
        </w:rPr>
        <w:t xml:space="preserve"> </w:t>
      </w:r>
      <w:r>
        <w:rPr>
          <w:sz w:val="18"/>
        </w:rPr>
        <w:t>ROD.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40" w:before="6" w:after="0"/>
        <w:ind w:left="536" w:right="0" w:hanging="360"/>
        <w:jc w:val="both"/>
        <w:rPr>
          <w:sz w:val="18"/>
        </w:rPr>
      </w:pPr>
      <w:r>
        <w:rPr>
          <w:b/>
          <w:sz w:val="18"/>
        </w:rPr>
        <w:t>Solicitação de Auxílio (especificar):</w:t>
      </w:r>
      <w:r>
        <w:rPr>
          <w:sz w:val="18"/>
        </w:rPr>
        <w:t>especificar estes auxílios:óculos, acadêmico ou didático</w:t>
      </w:r>
      <w:r>
        <w:rPr>
          <w:spacing w:val="-7"/>
          <w:sz w:val="18"/>
        </w:rPr>
        <w:t xml:space="preserve"> </w:t>
      </w:r>
      <w:r>
        <w:rPr>
          <w:sz w:val="18"/>
        </w:rPr>
        <w:t>pedagógico.</w:t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536" w:leader="none"/>
        </w:tabs>
        <w:spacing w:lineRule="exact" w:line="227" w:before="0" w:after="0"/>
        <w:ind w:left="536" w:right="0" w:hanging="360"/>
        <w:jc w:val="both"/>
        <w:rPr>
          <w:sz w:val="20"/>
        </w:rPr>
      </w:pPr>
      <w:r>
        <w:rPr/>
        <w:t>Exame de Qualificação de Projeto de</w:t>
      </w:r>
      <w:r>
        <w:rPr>
          <w:spacing w:val="-8"/>
        </w:rPr>
        <w:t xml:space="preserve"> </w:t>
      </w:r>
      <w:r>
        <w:rPr/>
        <w:t>Mestrado/Doutorado: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28" w:before="6" w:after="0"/>
        <w:ind w:left="535" w:right="201" w:hanging="360"/>
        <w:jc w:val="both"/>
        <w:rPr>
          <w:sz w:val="18"/>
        </w:rPr>
      </w:pPr>
      <w:r>
        <w:rPr>
          <w:b/>
          <w:sz w:val="18"/>
        </w:rPr>
        <w:t xml:space="preserve">Colação de Grau Especial: </w:t>
      </w:r>
      <w:r>
        <w:rPr>
          <w:sz w:val="18"/>
        </w:rPr>
        <w:t>o pedido deverá ser remetido a Direção de Ensino, sendo necessário anexar o motivo e documento que comprove a urgência para tal Colação de</w:t>
      </w:r>
      <w:r>
        <w:rPr>
          <w:spacing w:val="-9"/>
          <w:sz w:val="18"/>
        </w:rPr>
        <w:t xml:space="preserve"> </w:t>
      </w:r>
      <w:r>
        <w:rPr>
          <w:sz w:val="18"/>
        </w:rPr>
        <w:t>Grau.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35" w:before="7" w:after="0"/>
        <w:ind w:left="535" w:right="198" w:hanging="360"/>
        <w:jc w:val="both"/>
        <w:rPr>
          <w:sz w:val="18"/>
        </w:rPr>
      </w:pPr>
      <w:r>
        <w:rPr>
          <w:b/>
          <w:sz w:val="18"/>
        </w:rPr>
        <w:t xml:space="preserve">Certificação ou Declaração de Proficiência do ENEM: </w:t>
      </w:r>
      <w:r>
        <w:rPr>
          <w:sz w:val="18"/>
        </w:rPr>
        <w:t>anexar os seguintes documentos: a) Boletim individual do ENEM 2015; b) Certidão de nascimento ou casamento; c) Carteira de identidade; d) Certificado de reservista (sexo masculino); e) Comprovante de residência com CEP atualizado; f) Cadastro de Pessoa Física - CPF; g) Título de Eleitor com comprovante de votação da última eleição (www.tse.gov.br).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18" w:before="18" w:after="0"/>
        <w:ind w:left="535" w:right="217" w:hanging="360"/>
        <w:jc w:val="both"/>
        <w:rPr>
          <w:sz w:val="18"/>
        </w:rPr>
      </w:pPr>
      <w:r>
        <w:rPr>
          <w:b/>
          <w:sz w:val="18"/>
        </w:rPr>
        <w:t xml:space="preserve">Diploma ou Certificado: </w:t>
      </w:r>
      <w:r>
        <w:rPr>
          <w:sz w:val="18"/>
        </w:rPr>
        <w:t>é necessário o preenchimento da certidão negativa de encargos, assim como anexar todos os documentos previstos nesta.</w:t>
      </w:r>
    </w:p>
    <w:p>
      <w:pPr>
        <w:pStyle w:val="Corpodotexto"/>
        <w:spacing w:before="1" w:after="0"/>
        <w:rPr>
          <w:sz w:val="21"/>
        </w:rPr>
      </w:pPr>
      <w:r>
        <w:rPr>
          <w:sz w:val="21"/>
        </w:rPr>
      </w:r>
    </w:p>
    <w:tbl>
      <w:tblPr>
        <w:tblW w:w="10464" w:type="dxa"/>
        <w:jc w:val="left"/>
        <w:tblInd w:w="2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464"/>
      </w:tblGrid>
      <w:tr>
        <w:trPr>
          <w:trHeight w:val="230" w:hRule="atLeast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BDBD" w:val="clear"/>
          </w:tcPr>
          <w:p>
            <w:pPr>
              <w:pStyle w:val="TableParagraph"/>
              <w:widowControl w:val="false"/>
              <w:spacing w:lineRule="exact" w:line="210"/>
              <w:ind w:left="25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Parecer do destinatário da solicitação:</w:t>
            </w:r>
          </w:p>
        </w:tc>
      </w:tr>
      <w:tr>
        <w:trPr>
          <w:trHeight w:val="1744" w:hRule="atLeast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5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) Deferido ( ) Indeferido</w:t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024" w:leader="none"/>
                <w:tab w:val="left" w:pos="9059" w:leader="none"/>
                <w:tab w:val="left" w:pos="9518" w:leader="none"/>
                <w:tab w:val="left" w:pos="10072" w:leader="none"/>
              </w:tabs>
              <w:spacing w:before="133" w:after="0"/>
              <w:ind w:left="3742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Assinatura:</w:t>
            </w:r>
            <w:r>
              <w:rPr>
                <w:i/>
                <w:sz w:val="20"/>
                <w:u w:val="single"/>
              </w:rPr>
              <w:t xml:space="preserve"> </w:t>
              <w:tab/>
            </w:r>
            <w:r>
              <w:rPr>
                <w:i/>
                <w:sz w:val="20"/>
              </w:rPr>
              <w:t>;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Data:</w:t>
            </w:r>
            <w:r>
              <w:rPr>
                <w:i/>
                <w:sz w:val="20"/>
                <w:u w:val="single"/>
              </w:rPr>
              <w:t xml:space="preserve"> </w:t>
              <w:tab/>
              <w:t>/</w:t>
              <w:tab/>
              <w:t>/</w:t>
              <w:tab/>
            </w:r>
          </w:p>
        </w:tc>
      </w:tr>
    </w:tbl>
    <w:p>
      <w:pPr>
        <w:pStyle w:val="Corpodotexto"/>
        <w:spacing w:before="0" w:after="1"/>
        <w:rPr>
          <w:sz w:val="20"/>
        </w:rPr>
      </w:pPr>
      <w:r>
        <w:rPr>
          <w:sz w:val="20"/>
        </w:rPr>
      </w:r>
    </w:p>
    <w:tbl>
      <w:tblPr>
        <w:tblW w:w="10495" w:type="dxa"/>
        <w:jc w:val="left"/>
        <w:tblInd w:w="25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495"/>
      </w:tblGrid>
      <w:tr>
        <w:trPr>
          <w:trHeight w:val="230" w:hRule="atLeast"/>
        </w:trPr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BDBD" w:val="clear"/>
          </w:tcPr>
          <w:p>
            <w:pPr>
              <w:pStyle w:val="TableParagraph"/>
              <w:widowControl w:val="false"/>
              <w:spacing w:lineRule="exact" w:line="210"/>
              <w:ind w:left="25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Parecer do Final:</w:t>
            </w:r>
          </w:p>
        </w:tc>
      </w:tr>
      <w:tr>
        <w:trPr>
          <w:trHeight w:val="1734" w:hRule="atLeast"/>
        </w:trPr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5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) Deferido ( ) Indeferido</w:t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058" w:leader="none"/>
                <w:tab w:val="left" w:pos="9092" w:leader="none"/>
                <w:tab w:val="left" w:pos="9549" w:leader="none"/>
                <w:tab w:val="left" w:pos="10103" w:leader="none"/>
              </w:tabs>
              <w:spacing w:before="156" w:after="0"/>
              <w:ind w:left="377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Assinatura:</w:t>
            </w:r>
            <w:r>
              <w:rPr>
                <w:i/>
                <w:sz w:val="20"/>
                <w:u w:val="single"/>
              </w:rPr>
              <w:t xml:space="preserve"> </w:t>
              <w:tab/>
            </w:r>
            <w:r>
              <w:rPr>
                <w:i/>
                <w:sz w:val="20"/>
              </w:rPr>
              <w:t>;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Data:</w:t>
            </w:r>
            <w:r>
              <w:rPr>
                <w:i/>
                <w:sz w:val="20"/>
                <w:u w:val="single"/>
              </w:rPr>
              <w:t xml:space="preserve"> </w:t>
              <w:tab/>
              <w:t>/</w:t>
              <w:tab/>
              <w:t>/</w:t>
              <w:tab/>
            </w:r>
          </w:p>
        </w:tc>
      </w:tr>
    </w:tbl>
    <w:sectPr>
      <w:type w:val="nextPage"/>
      <w:pgSz w:w="11920" w:h="16850"/>
      <w:pgMar w:left="460" w:right="500" w:header="0" w:top="60" w:footer="0" w:bottom="280" w:gutter="0"/>
      <w:pgBorders w:display="allPages" w:offsetFrom="text"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gBorders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36" w:hanging="360"/>
      </w:pPr>
      <w:rPr>
        <w:sz w:val="20"/>
        <w:spacing w:val="-4"/>
        <w:b/>
        <w:szCs w:val="20"/>
        <w:bCs/>
        <w:w w:val="96"/>
        <w:rFonts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81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2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63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04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86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7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68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36" w:hanging="428"/>
      </w:pPr>
      <w:rPr>
        <w:sz w:val="20"/>
        <w:spacing w:val="-4"/>
        <w:b/>
        <w:szCs w:val="20"/>
        <w:bCs/>
        <w:w w:val="96"/>
        <w:rFonts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81" w:hanging="42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2" w:hanging="4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63" w:hanging="4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04" w:hanging="4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45" w:hanging="4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86" w:hanging="4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7" w:hanging="4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68" w:hanging="428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113" w:right="0" w:hanging="0"/>
      <w:outlineLvl w:val="1"/>
    </w:pPr>
    <w:rPr>
      <w:rFonts w:ascii="Times New Roman" w:hAnsi="Times New Roman" w:eastAsia="Times New Roman" w:cs="Times New Roman"/>
      <w:b/>
      <w:bCs/>
      <w:sz w:val="18"/>
      <w:szCs w:val="18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pt-PT" w:eastAsia="en-US" w:bidi="ar-SA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uiPriority w:val="1"/>
    <w:qFormat/>
    <w:pPr>
      <w:spacing w:before="44" w:after="0"/>
      <w:ind w:left="146" w:right="0" w:hanging="0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spacing w:before="46" w:after="0"/>
      <w:ind w:left="536" w:right="0" w:hanging="428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FrameContents">
    <w:name w:val="Frame Contents"/>
    <w:basedOn w:val="Normal"/>
    <w:qFormat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ifce.edu.br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LibreOffice/7.0.0.3$Windows_X86_64 LibreOffice_project/8061b3e9204bef6b321a21033174034a5e2ea88e</Application>
  <Pages>2</Pages>
  <Words>1072</Words>
  <Characters>5992</Characters>
  <CharactersWithSpaces>7190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2020-08-17T20:13:39Z</dcterms:created>
  <dc:creator>Raul</dc:creator>
  <dc:description/>
  <dc:language>pt-BR</dc:language>
  <cp:lastModifiedBy/>
  <dcterms:modified xsi:type="dcterms:W3CDTF">2020-12-04T17:15:24Z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2019-08-22T00:00:00Z</vt:filetime>
  </property>
  <property fmtid="{D5CDD505-2E9C-101B-9397-08002B2CF9AE}" pid="4" name="Creator">
    <vt:lpwstr>Microsoft® Word Starter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2020-08-17T00:00:00Z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